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FONTES –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CSS Font Stack: Web Safe and Web Font Family with HTML and CSS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CSS Fallback Fonts (w3schools.com)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Browse Fonts - Google 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Curso BYU Web Fundamentals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WDD 130 | Web Fundamentals (byui-cit.github.io)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Curso BYU Dynamic Web Fundamentals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WDD 131 | Course Content Main Menu (byui-cse.github.io)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MDN – Training</w:t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MDN Web Docs (mozilla.org)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W3 Schools</w:t>
      </w:r>
    </w:p>
    <w:p w:rsidR="00000000" w:rsidDel="00000000" w:rsidP="00000000" w:rsidRDefault="00000000" w:rsidRPr="00000000" w14:paraId="00000010">
      <w:pPr>
        <w:rPr>
          <w:u w:val="single"/>
        </w:rPr>
      </w:pP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W3Schools Online Web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 dev</w:t>
      </w:r>
    </w:p>
    <w:p w:rsidR="00000000" w:rsidDel="00000000" w:rsidP="00000000" w:rsidRDefault="00000000" w:rsidRPr="00000000" w14:paraId="00000013">
      <w:pPr>
        <w:rPr>
          <w:u w:val="single"/>
        </w:rPr>
      </w:pPr>
      <w:hyperlink r:id="rId14">
        <w:r w:rsidDel="00000000" w:rsidR="00000000" w:rsidRPr="00000000">
          <w:rPr>
            <w:color w:val="467886"/>
            <w:u w:val="single"/>
            <w:rtl w:val="0"/>
          </w:rPr>
          <w:t xml:space="preserve">Fundamentos do Web design responsivo  |  Articles  |  web.dev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Browser Developer Tools</w:t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467886"/>
            <w:u w:val="single"/>
            <w:rtl w:val="0"/>
          </w:rPr>
          <w:t xml:space="preserve">What are browser developer tools? - Learn web development | MDN (mozilla.org)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Css overview and Color Contrast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467886"/>
            <w:u w:val="single"/>
            <w:rtl w:val="0"/>
          </w:rPr>
          <w:t xml:space="preserve">Optimize CSS styles with the CSS Overview tool - Microsoft Edge Developer documentation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467886"/>
            <w:u w:val="single"/>
            <w:rtl w:val="0"/>
          </w:rPr>
          <w:t xml:space="preserve">https://developers.google.com/codelabs/devtools-cvd#0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67886"/>
          <w:u w:val="single"/>
        </w:rPr>
      </w:pPr>
      <w:hyperlink r:id="rId18">
        <w:r w:rsidDel="00000000" w:rsidR="00000000" w:rsidRPr="00000000">
          <w:rPr>
            <w:color w:val="467886"/>
            <w:u w:val="single"/>
            <w:rtl w:val="0"/>
          </w:rPr>
          <w:t xml:space="preserve">Descobrir e corrigir textos de baixo contraste com o Chrome DevTools  |  Google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678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678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67886"/>
          <w:u w:val="single"/>
        </w:rPr>
      </w:pPr>
      <w:r w:rsidDel="00000000" w:rsidR="00000000" w:rsidRPr="00000000">
        <w:rPr>
          <w:color w:val="467886"/>
          <w:u w:val="single"/>
          <w:rtl w:val="0"/>
        </w:rPr>
        <w:t xml:space="preserve">DOM Viewer</w:t>
      </w:r>
    </w:p>
    <w:p w:rsidR="00000000" w:rsidDel="00000000" w:rsidP="00000000" w:rsidRDefault="00000000" w:rsidRPr="00000000" w14:paraId="00000020">
      <w:pPr>
        <w:rPr>
          <w:color w:val="467886"/>
          <w:u w:val="single"/>
        </w:rPr>
      </w:pPr>
      <w:hyperlink r:id="rId19">
        <w:r w:rsidDel="00000000" w:rsidR="00000000" w:rsidRPr="00000000">
          <w:rPr>
            <w:color w:val="467886"/>
            <w:u w:val="single"/>
            <w:rtl w:val="0"/>
          </w:rPr>
          <w:t xml:space="preserve">Live DOM Viewer (hixie.ch)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CSS PSEUDO ELEMENTS GUIDE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0">
        <w:r w:rsidDel="00000000" w:rsidR="00000000" w:rsidRPr="00000000">
          <w:rPr>
            <w:color w:val="467886"/>
            <w:u w:val="single"/>
            <w:rtl w:val="0"/>
          </w:rPr>
          <w:t xml:space="preserve">A guide to CSS pseudo-elements - LogRocket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Digital Accessibility Harvard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1">
        <w:r w:rsidDel="00000000" w:rsidR="00000000" w:rsidRPr="00000000">
          <w:rPr>
            <w:color w:val="467886"/>
            <w:u w:val="single"/>
            <w:rtl w:val="0"/>
          </w:rPr>
          <w:t xml:space="preserve">Support navigation and wayfinding | Digital Accessibility</w:t>
        </w:r>
      </w:hyperlink>
      <w:hyperlink r:id="rId22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​</w:t>
        </w:r>
      </w:hyperlink>
      <w:hyperlink r:id="rId23">
        <w:r w:rsidDel="00000000" w:rsidR="00000000" w:rsidRPr="00000000">
          <w:rPr>
            <w:color w:val="467886"/>
            <w:u w:val="single"/>
            <w:rtl w:val="0"/>
          </w:rPr>
          <w:t xml:space="preserve"> (harvard.edu)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Code pen responsive menu (Hamburg)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4">
        <w:r w:rsidDel="00000000" w:rsidR="00000000" w:rsidRPr="00000000">
          <w:rPr>
            <w:rFonts w:ascii="Quattrocento Sans" w:cs="Quattrocento Sans" w:eastAsia="Quattrocento Sans" w:hAnsi="Quattrocento Sans"/>
            <w:color w:val="467886"/>
            <w:u w:val="single"/>
            <w:rtl w:val="0"/>
          </w:rPr>
          <w:t xml:space="preserve">🔒</w:t>
        </w:r>
      </w:hyperlink>
      <w:hyperlink r:id="rId25">
        <w:r w:rsidDel="00000000" w:rsidR="00000000" w:rsidRPr="00000000">
          <w:rPr>
            <w:color w:val="467886"/>
            <w:u w:val="single"/>
            <w:rtl w:val="0"/>
          </w:rPr>
          <w:t xml:space="preserve">Responsive Menu using 'Hamburger' - sol (codepen.io)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 pen CSS Image effects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6">
        <w:r w:rsidDel="00000000" w:rsidR="00000000" w:rsidRPr="00000000">
          <w:rPr>
            <w:rFonts w:ascii="Quattrocento Sans" w:cs="Quattrocento Sans" w:eastAsia="Quattrocento Sans" w:hAnsi="Quattrocento Sans"/>
            <w:color w:val="467886"/>
            <w:u w:val="single"/>
            <w:rtl w:val="0"/>
          </w:rPr>
          <w:t xml:space="preserve">🔒</w:t>
        </w:r>
      </w:hyperlink>
      <w:hyperlink r:id="rId27">
        <w:r w:rsidDel="00000000" w:rsidR="00000000" w:rsidRPr="00000000">
          <w:rPr>
            <w:color w:val="467886"/>
            <w:u w:val="single"/>
            <w:rtl w:val="0"/>
          </w:rPr>
          <w:t xml:space="preserve"> WDD: CSS Images Effects (codepen.io)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Flat Icon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28">
        <w:r w:rsidDel="00000000" w:rsidR="00000000" w:rsidRPr="00000000">
          <w:rPr>
            <w:color w:val="467886"/>
            <w:u w:val="single"/>
            <w:rtl w:val="0"/>
          </w:rPr>
          <w:t xml:space="preserve">Search results for Mormon temple - Flaticon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 modern layouts in 1 line of CSS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29">
        <w:r w:rsidDel="00000000" w:rsidR="00000000" w:rsidRPr="00000000">
          <w:rPr>
            <w:color w:val="467886"/>
            <w:u w:val="single"/>
            <w:rtl w:val="0"/>
          </w:rPr>
          <w:t xml:space="preserve">10 modern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 the Most Common Design Mistakes by Non Designers</w:t>
      </w:r>
    </w:p>
    <w:p w:rsidR="00000000" w:rsidDel="00000000" w:rsidP="00000000" w:rsidRDefault="00000000" w:rsidRPr="00000000" w14:paraId="0000003B">
      <w:pPr>
        <w:rPr/>
      </w:pPr>
      <w:hyperlink r:id="rId30">
        <w:r w:rsidDel="00000000" w:rsidR="00000000" w:rsidRPr="00000000">
          <w:rPr>
            <w:color w:val="467886"/>
            <w:u w:val="single"/>
            <w:rtl w:val="0"/>
          </w:rPr>
          <w:t xml:space="preserve">Design mistakes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Contrast Ratio Tool</w:t>
      </w:r>
    </w:p>
    <w:p w:rsidR="00000000" w:rsidDel="00000000" w:rsidP="00000000" w:rsidRDefault="00000000" w:rsidRPr="00000000" w14:paraId="0000003F">
      <w:pPr>
        <w:rPr/>
      </w:pPr>
      <w:hyperlink r:id="rId31">
        <w:r w:rsidDel="00000000" w:rsidR="00000000" w:rsidRPr="00000000">
          <w:rPr>
            <w:color w:val="467886"/>
            <w:u w:val="single"/>
            <w:rtl w:val="0"/>
          </w:rPr>
          <w:t xml:space="preserve">Contrast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Web JPEG to WEBp converter</w:t>
      </w:r>
    </w:p>
    <w:p w:rsidR="00000000" w:rsidDel="00000000" w:rsidP="00000000" w:rsidRDefault="00000000" w:rsidRPr="00000000" w14:paraId="00000042">
      <w:pPr>
        <w:rPr/>
      </w:pPr>
      <w:hyperlink r:id="rId32">
        <w:r w:rsidDel="00000000" w:rsidR="00000000" w:rsidRPr="00000000">
          <w:rPr>
            <w:color w:val="467886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Ferramenta web de edição de imagens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33">
        <w:r w:rsidDel="00000000" w:rsidR="00000000" w:rsidRPr="00000000">
          <w:rPr>
            <w:color w:val="467886"/>
            <w:u w:val="single"/>
            <w:rtl w:val="0"/>
          </w:rPr>
          <w:t xml:space="preserve">Pixlr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Forms US reference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https://designsystem.digital.gov/components/form/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SitePoint (Forms)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https://www.sitepoint.com/html5-form-attributes-part-2/?utm_content=bufferd6894&amp;utm_medium=social&amp;utm_source=facebook.com&amp;utm_campaign=buffer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Design good practices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https://www.youtube.com/watch?v=fbVfFsWMYnw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https://www.youtube.com/watch?v=P_-n-28GJWQ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https://www.youtube.com/watch?v=ktYYgfcy3-I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footerReference r:id="rId39" w:type="default"/>
      <w:footerReference r:id="rId40" w:type="first"/>
      <w:footerReference r:id="rId4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92150" cy="343535"/>
              <wp:effectExtent b="0" l="0" r="0" t="0"/>
              <wp:wrapNone/>
              <wp:docPr descr="PÚBLICA" id="122004375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4688" y="3612995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737373"/>
                              <w:sz w:val="18"/>
                              <w:vertAlign w:val="baseline"/>
                            </w:rPr>
                            <w:t xml:space="preserve">PÚBLICA</w:t>
                          </w:r>
                        </w:p>
                      </w:txbxContent>
                    </wps:txbx>
                    <wps:bodyPr anchorCtr="0" anchor="b" bIns="190500" lIns="254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92150" cy="343535"/>
              <wp:effectExtent b="0" l="0" r="0" t="0"/>
              <wp:wrapNone/>
              <wp:docPr descr="PÚBLICA" id="1220043755" name="image2.png"/>
              <a:graphic>
                <a:graphicData uri="http://schemas.openxmlformats.org/drawingml/2006/picture">
                  <pic:pic>
                    <pic:nvPicPr>
                      <pic:cNvPr descr="PÚBLICA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0" cy="3435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92150" cy="343535"/>
              <wp:effectExtent b="0" l="0" r="0" t="0"/>
              <wp:wrapNone/>
              <wp:docPr descr="PÚBLICA" id="122004375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4688" y="3612995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737373"/>
                              <w:sz w:val="18"/>
                              <w:vertAlign w:val="baseline"/>
                            </w:rPr>
                            <w:t xml:space="preserve">PÚBLICA</w:t>
                          </w:r>
                        </w:p>
                      </w:txbxContent>
                    </wps:txbx>
                    <wps:bodyPr anchorCtr="0" anchor="b" bIns="190500" lIns="254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92150" cy="343535"/>
              <wp:effectExtent b="0" l="0" r="0" t="0"/>
              <wp:wrapNone/>
              <wp:docPr descr="PÚBLICA" id="1220043756" name="image3.png"/>
              <a:graphic>
                <a:graphicData uri="http://schemas.openxmlformats.org/drawingml/2006/picture">
                  <pic:pic>
                    <pic:nvPicPr>
                      <pic:cNvPr descr="PÚBLICA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0" cy="3435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92150" cy="343535"/>
              <wp:effectExtent b="0" l="0" r="0" t="0"/>
              <wp:wrapNone/>
              <wp:docPr descr="PÚBLICA" id="122004375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4688" y="3612995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737373"/>
                              <w:sz w:val="18"/>
                              <w:vertAlign w:val="baseline"/>
                            </w:rPr>
                            <w:t xml:space="preserve">PÚBLICA</w:t>
                          </w:r>
                        </w:p>
                      </w:txbxContent>
                    </wps:txbx>
                    <wps:bodyPr anchorCtr="0" anchor="b" bIns="190500" lIns="254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92150" cy="343535"/>
              <wp:effectExtent b="0" l="0" r="0" t="0"/>
              <wp:wrapNone/>
              <wp:docPr descr="PÚBLICA" id="1220043754" name="image1.png"/>
              <a:graphic>
                <a:graphicData uri="http://schemas.openxmlformats.org/drawingml/2006/picture">
                  <pic:pic>
                    <pic:nvPicPr>
                      <pic:cNvPr descr="PÚBLICA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0" cy="3435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F7672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F7672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F7672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7672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7672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7672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7672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7672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7672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7672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F7672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F7672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7672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76723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7672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76723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7672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7672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7672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7672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7672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7672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7672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F76723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F76723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F76723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7672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76723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F76723"/>
    <w:rPr>
      <w:b w:val="1"/>
      <w:bCs w:val="1"/>
      <w:smallCaps w:val="1"/>
      <w:color w:val="0f4761" w:themeColor="accent1" w:themeShade="0000BF"/>
      <w:spacing w:val="5"/>
    </w:rPr>
  </w:style>
  <w:style w:type="paragraph" w:styleId="Rodap">
    <w:name w:val="footer"/>
    <w:basedOn w:val="Normal"/>
    <w:link w:val="RodapChar"/>
    <w:uiPriority w:val="99"/>
    <w:unhideWhenUsed w:val="1"/>
    <w:rsid w:val="00F7672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76723"/>
  </w:style>
  <w:style w:type="character" w:styleId="Hyperlink">
    <w:name w:val="Hyperlink"/>
    <w:basedOn w:val="Fontepargpadro"/>
    <w:uiPriority w:val="99"/>
    <w:unhideWhenUsed w:val="1"/>
    <w:rsid w:val="00101D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01D0A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101D0A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3.xml"/><Relationship Id="rId20" Type="http://schemas.openxmlformats.org/officeDocument/2006/relationships/hyperlink" Target="https://blog.logrocket.com/css-pseudo-elements-guide/" TargetMode="External"/><Relationship Id="rId41" Type="http://schemas.openxmlformats.org/officeDocument/2006/relationships/footer" Target="footer1.xml"/><Relationship Id="rId22" Type="http://schemas.openxmlformats.org/officeDocument/2006/relationships/hyperlink" Target="https://accessibility.huit.harvard.edu/support-navigation-and-wayfinding" TargetMode="External"/><Relationship Id="rId21" Type="http://schemas.openxmlformats.org/officeDocument/2006/relationships/hyperlink" Target="https://accessibility.huit.harvard.edu/support-navigation-and-wayfinding" TargetMode="External"/><Relationship Id="rId24" Type="http://schemas.openxmlformats.org/officeDocument/2006/relationships/hyperlink" Target="https://codepen.io/blazzard-jason/pen/RwYLvJY" TargetMode="External"/><Relationship Id="rId23" Type="http://schemas.openxmlformats.org/officeDocument/2006/relationships/hyperlink" Target="https://accessibility.huit.harvard.edu/support-navigation-and-wayfin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" TargetMode="External"/><Relationship Id="rId26" Type="http://schemas.openxmlformats.org/officeDocument/2006/relationships/hyperlink" Target="https://codepen.io/blazzard-jason/pen/jBaoLr" TargetMode="External"/><Relationship Id="rId25" Type="http://schemas.openxmlformats.org/officeDocument/2006/relationships/hyperlink" Target="https://codepen.io/blazzard-jason/pen/RwYLvJY" TargetMode="External"/><Relationship Id="rId28" Type="http://schemas.openxmlformats.org/officeDocument/2006/relationships/hyperlink" Target="https://www.flaticon.com/search?word=mormon%20temple" TargetMode="External"/><Relationship Id="rId27" Type="http://schemas.openxmlformats.org/officeDocument/2006/relationships/hyperlink" Target="https://codepen.io/blazzard-jason/pen/jBaoL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youtube.com/watch?v=qm0IfG1GyZU&amp;t=465s" TargetMode="External"/><Relationship Id="rId7" Type="http://schemas.openxmlformats.org/officeDocument/2006/relationships/hyperlink" Target="https://www.cssfontstack.com/" TargetMode="External"/><Relationship Id="rId8" Type="http://schemas.openxmlformats.org/officeDocument/2006/relationships/hyperlink" Target="https://www.w3schools.com/cssref/css_fonts_fallbacks.php" TargetMode="External"/><Relationship Id="rId31" Type="http://schemas.openxmlformats.org/officeDocument/2006/relationships/hyperlink" Target="https://www.siegemedia.com/contrast-ratio?ref=frontendchecklist#%23dedbdb-on-%23471c3f" TargetMode="External"/><Relationship Id="rId30" Type="http://schemas.openxmlformats.org/officeDocument/2006/relationships/hyperlink" Target="https://www.youtube.com/watch?v=mOA0WH00reA" TargetMode="External"/><Relationship Id="rId11" Type="http://schemas.openxmlformats.org/officeDocument/2006/relationships/hyperlink" Target="https://byui-cse.github.io/wdd131-ww-course/" TargetMode="External"/><Relationship Id="rId33" Type="http://schemas.openxmlformats.org/officeDocument/2006/relationships/hyperlink" Target="https://pixlr.com/br/editor/" TargetMode="External"/><Relationship Id="rId10" Type="http://schemas.openxmlformats.org/officeDocument/2006/relationships/hyperlink" Target="https://byui-cit.github.io/wdd130/" TargetMode="External"/><Relationship Id="rId32" Type="http://schemas.openxmlformats.org/officeDocument/2006/relationships/hyperlink" Target="https://cloudconvert.com/jpg-to-webp" TargetMode="External"/><Relationship Id="rId13" Type="http://schemas.openxmlformats.org/officeDocument/2006/relationships/hyperlink" Target="https://www.w3schools.com/" TargetMode="External"/><Relationship Id="rId35" Type="http://schemas.openxmlformats.org/officeDocument/2006/relationships/hyperlink" Target="https://www.sitepoint.com/html5-form-attributes-part-2/?utm_content=bufferd6894&amp;utm_medium=social&amp;utm_source=facebook.com&amp;utm_campaign=buffer" TargetMode="External"/><Relationship Id="rId12" Type="http://schemas.openxmlformats.org/officeDocument/2006/relationships/hyperlink" Target="https://developer.mozilla.org/en-US/" TargetMode="External"/><Relationship Id="rId34" Type="http://schemas.openxmlformats.org/officeDocument/2006/relationships/hyperlink" Target="https://designsystem.digital.gov/components/form/" TargetMode="External"/><Relationship Id="rId15" Type="http://schemas.openxmlformats.org/officeDocument/2006/relationships/hyperlink" Target="https://developer.mozilla.org/en-US/docs/Learn/Common_questions/Tools_and_setup/What_are_browser_developer_tools" TargetMode="External"/><Relationship Id="rId37" Type="http://schemas.openxmlformats.org/officeDocument/2006/relationships/hyperlink" Target="https://www.youtube.com/watch?v=P_-n-28GJWQ" TargetMode="External"/><Relationship Id="rId14" Type="http://schemas.openxmlformats.org/officeDocument/2006/relationships/hyperlink" Target="https://web.dev/articles/responsive-web-design-basics?hl=pt-br#how_to_choose_breakpoints" TargetMode="External"/><Relationship Id="rId36" Type="http://schemas.openxmlformats.org/officeDocument/2006/relationships/hyperlink" Target="https://www.youtube.com/watch?v=fbVfFsWMYnw" TargetMode="External"/><Relationship Id="rId17" Type="http://schemas.openxmlformats.org/officeDocument/2006/relationships/hyperlink" Target="https://developers.google.com/codelabs/devtools-cvd#0" TargetMode="External"/><Relationship Id="rId39" Type="http://schemas.openxmlformats.org/officeDocument/2006/relationships/footer" Target="footer2.xml"/><Relationship Id="rId16" Type="http://schemas.openxmlformats.org/officeDocument/2006/relationships/hyperlink" Target="https://learn.microsoft.com/en-us/microsoft-edge/devtools-guide-chromium/css/css-overview-tool" TargetMode="External"/><Relationship Id="rId38" Type="http://schemas.openxmlformats.org/officeDocument/2006/relationships/hyperlink" Target="https://www.youtube.com/watch?v=ktYYgfcy3-I" TargetMode="External"/><Relationship Id="rId19" Type="http://schemas.openxmlformats.org/officeDocument/2006/relationships/hyperlink" Target="https://software.hixie.ch/utilities/js/live-dom-viewer/" TargetMode="External"/><Relationship Id="rId18" Type="http://schemas.openxmlformats.org/officeDocument/2006/relationships/hyperlink" Target="https://developers.google.com/codelabs/devtools-cvd?hl=pt-br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uBwe012QyBSvd3ZAnoc3y70xSA==">CgMxLjA4AHIhMWdFbUNLYlFTZy00OEhjYmgtV1RxT2ZmYTdYWjl2clVo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2024-08-08T20:51:00Z</dcterms:created>
  <dc:creator>Robson Paulo da Silva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48b863e9,200ac83b,3b479cb5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2024-08-08T20:52:01Z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a5ff2044-cf97-4633-bc83-2341eb6412df</vt:lpwstr>
  </property>
  <property fmtid="{D5CDD505-2E9C-101B-9397-08002B2CF9AE}" pid="11" name="MSIP_Label_140b9f7d-8e3a-482f-9702-4b7ffc40985a_ContentBits">
    <vt:lpwstr>2</vt:lpwstr>
  </property>
</Properties>
</file>