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Welcome back to Popular Movies! In this second and final stage, you’ll add additional functionality to the app you built in Stage 1.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You’ll add more information to your movie details view:</w:t>
      </w:r>
    </w:p>
    <w:p w:rsidR="000F5BBB" w:rsidRPr="000F5BBB" w:rsidRDefault="000F5BBB" w:rsidP="000F5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 xml:space="preserve">You’ll allow users to view and play trailers </w:t>
      </w:r>
      <w:proofErr w:type="gramStart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( either</w:t>
      </w:r>
      <w:proofErr w:type="gramEnd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 xml:space="preserve"> in the </w:t>
      </w:r>
      <w:proofErr w:type="spellStart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youtube</w:t>
      </w:r>
      <w:proofErr w:type="spellEnd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 xml:space="preserve"> app or a web browser).</w:t>
      </w:r>
    </w:p>
    <w:p w:rsidR="000F5BBB" w:rsidRPr="000F5BBB" w:rsidRDefault="000F5BBB" w:rsidP="000F5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You’ll allow users to read reviews of a selected movie.</w:t>
      </w:r>
    </w:p>
    <w:p w:rsidR="000F5BBB" w:rsidRPr="000F5BBB" w:rsidRDefault="000F5BBB" w:rsidP="000F5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 xml:space="preserve">You’ll also allow users to mark a movie as a favorite in the details view by tapping a </w:t>
      </w:r>
      <w:proofErr w:type="gramStart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button(</w:t>
      </w:r>
      <w:proofErr w:type="gramEnd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star). This is for a local movies collection that you will maintain and does not require an API request*.</w:t>
      </w:r>
    </w:p>
    <w:p w:rsidR="000F5BBB" w:rsidRPr="000F5BBB" w:rsidRDefault="000F5BBB" w:rsidP="000F5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You’ll modify the existing sorting criteria for the main view to include an additional pivot to show their favorites collection.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Lastly, you’ll optimize your app experience for tablet.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Recall from Stage 1, you built a UI that presented the user with a grid of movie posters, allowed users to change sort order, and presented a screen with additional information on the movie selected by the user: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2838450" cy="5057140"/>
            <wp:effectExtent l="0" t="0" r="0" b="0"/>
            <wp:docPr id="3" name="Picture 3" descr="pop-movies-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-movies-gr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In Stage 2, you will go one step further and allow the user to view movie trailers, read reviews, and select favorites.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2870200" cy="5096510"/>
            <wp:effectExtent l="0" t="0" r="6350" b="8890"/>
            <wp:docPr id="2" name="Picture 2" descr="pop-movies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p-movies-det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Lastly, you will take the entire end-to end-user interaction flow, including what you built in Stage 1, and optimize it to work on tablets.</w:t>
      </w:r>
    </w:p>
    <w:p w:rsidR="000F5BBB" w:rsidRPr="000F5BBB" w:rsidRDefault="000F5BBB" w:rsidP="000F5BB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>
            <wp:extent cx="5947410" cy="4460875"/>
            <wp:effectExtent l="0" t="0" r="0" b="0"/>
            <wp:docPr id="1" name="Picture 1" descr="pop-movies-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-movies-tabl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BB" w:rsidRPr="000F5BBB" w:rsidRDefault="000F5BBB" w:rsidP="000F5BB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</w:pPr>
      <w:r w:rsidRPr="000F5BBB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What Will I Learn After Stage 2?</w:t>
      </w:r>
    </w:p>
    <w:p w:rsidR="000F5BBB" w:rsidRPr="000F5BBB" w:rsidRDefault="000F5BBB" w:rsidP="000F5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 will build a fully featured application that looks and feels natural on the latest Android operating system (Lollipop, as of May 2015).</w:t>
      </w:r>
    </w:p>
    <w:p w:rsidR="000F5BBB" w:rsidRPr="000F5BBB" w:rsidRDefault="000F5BBB" w:rsidP="000F5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You will optimize the UI experience for both phones and tablets.</w:t>
      </w:r>
    </w:p>
    <w:p w:rsidR="000F5BBB" w:rsidRPr="000F5BBB" w:rsidRDefault="000F5BBB" w:rsidP="000F5BB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>Ready to start building?</w:t>
      </w:r>
      <w:proofErr w:type="gramEnd"/>
      <w:r w:rsidRPr="000F5BBB">
        <w:rPr>
          <w:rFonts w:ascii="Helvetica" w:eastAsia="Times New Roman" w:hAnsi="Helvetica" w:cs="Helvetica"/>
          <w:color w:val="4F4F4F"/>
          <w:sz w:val="23"/>
          <w:szCs w:val="23"/>
        </w:rPr>
        <w:t xml:space="preserve"> Click "Next" for instructions!</w:t>
      </w:r>
    </w:p>
    <w:p w:rsidR="00D035A7" w:rsidRDefault="00D035A7">
      <w:bookmarkStart w:id="0" w:name="_GoBack"/>
      <w:bookmarkEnd w:id="0"/>
    </w:p>
    <w:sectPr w:rsidR="00D0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DDD"/>
    <w:multiLevelType w:val="multilevel"/>
    <w:tmpl w:val="2E9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37A23"/>
    <w:multiLevelType w:val="multilevel"/>
    <w:tmpl w:val="DF56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BB"/>
    <w:rsid w:val="000F5BBB"/>
    <w:rsid w:val="00D0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B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B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1</cp:revision>
  <dcterms:created xsi:type="dcterms:W3CDTF">2016-03-31T21:35:00Z</dcterms:created>
  <dcterms:modified xsi:type="dcterms:W3CDTF">2016-03-31T21:35:00Z</dcterms:modified>
</cp:coreProperties>
</file>