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741B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StarBay</w:t>
      </w:r>
      <w:proofErr w:type="spellEnd"/>
      <w:r>
        <w:rPr>
          <w:rFonts w:ascii="Arial" w:hAnsi="Arial"/>
          <w:b/>
          <w:sz w:val="36"/>
        </w:rPr>
        <w:br/>
      </w:r>
      <w:r w:rsidR="001E3329">
        <w:rPr>
          <w:rFonts w:ascii="Arial" w:hAnsi="Arial"/>
          <w:b/>
          <w:sz w:val="36"/>
        </w:rPr>
        <w:t>T</w:t>
      </w:r>
      <w:r w:rsidR="00B43A1B">
        <w:rPr>
          <w:rFonts w:ascii="Arial" w:hAnsi="Arial"/>
          <w:b/>
          <w:sz w:val="36"/>
        </w:rPr>
        <w:t>S</w:t>
      </w:r>
      <w:r w:rsidR="007422AD">
        <w:rPr>
          <w:rFonts w:ascii="Arial" w:hAnsi="Arial"/>
          <w:b/>
          <w:sz w:val="36"/>
        </w:rPr>
        <w:t>R</w:t>
      </w:r>
      <w:r w:rsidR="000E106B">
        <w:rPr>
          <w:rFonts w:ascii="Arial" w:hAnsi="Arial"/>
          <w:b/>
          <w:sz w:val="36"/>
        </w:rPr>
        <w:br/>
        <w:t>Versione 1</w:t>
      </w:r>
      <w:r>
        <w:rPr>
          <w:rFonts w:ascii="Arial" w:hAnsi="Arial"/>
          <w:b/>
          <w:sz w:val="36"/>
        </w:rPr>
        <w:t>.0</w:t>
      </w: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C6487E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11</w:t>
      </w:r>
      <w:r w:rsidR="000E106B">
        <w:rPr>
          <w:sz w:val="32"/>
        </w:rPr>
        <w:t>/01/2017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Roberto </w:t>
            </w:r>
            <w:proofErr w:type="spellStart"/>
            <w:r>
              <w:rPr>
                <w:sz w:val="20"/>
              </w:rPr>
              <w:t>Contaldo,Gianluca</w:t>
            </w:r>
            <w:proofErr w:type="spellEnd"/>
            <w:r>
              <w:rPr>
                <w:sz w:val="20"/>
              </w:rPr>
              <w:t xml:space="preserve"> De Luca </w:t>
            </w:r>
            <w:proofErr w:type="spellStart"/>
            <w:r>
              <w:rPr>
                <w:sz w:val="20"/>
              </w:rPr>
              <w:t>Fiscone</w:t>
            </w:r>
            <w:proofErr w:type="spellEnd"/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22AD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11</w:t>
            </w:r>
            <w:r w:rsidR="00FF5262">
              <w:rPr>
                <w:sz w:val="20"/>
              </w:rPr>
              <w:t>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INDICE</w:t>
      </w:r>
    </w:p>
    <w:p w:rsidR="00741B56" w:rsidRDefault="00741B56" w:rsidP="00741B56"/>
    <w:p w:rsidR="00CC5256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2614805" w:history="1">
        <w:r w:rsidR="00CC5256" w:rsidRPr="00FA7CA5">
          <w:rPr>
            <w:rStyle w:val="Collegamentoipertestuale"/>
            <w:noProof/>
          </w:rPr>
          <w:t>1</w:t>
        </w:r>
        <w:r w:rsidR="00CC525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C5256" w:rsidRPr="00FA7CA5">
          <w:rPr>
            <w:rStyle w:val="Collegamentoipertestuale"/>
            <w:noProof/>
          </w:rPr>
          <w:t>Introduzione</w:t>
        </w:r>
        <w:r w:rsidR="00CC5256">
          <w:rPr>
            <w:noProof/>
            <w:webHidden/>
          </w:rPr>
          <w:tab/>
        </w:r>
        <w:r w:rsidR="00CC5256">
          <w:rPr>
            <w:noProof/>
            <w:webHidden/>
          </w:rPr>
          <w:fldChar w:fldCharType="begin"/>
        </w:r>
        <w:r w:rsidR="00CC5256">
          <w:rPr>
            <w:noProof/>
            <w:webHidden/>
          </w:rPr>
          <w:instrText xml:space="preserve"> PAGEREF _Toc472614805 \h </w:instrText>
        </w:r>
        <w:r w:rsidR="00CC5256">
          <w:rPr>
            <w:noProof/>
            <w:webHidden/>
          </w:rPr>
        </w:r>
        <w:r w:rsidR="00CC5256">
          <w:rPr>
            <w:noProof/>
            <w:webHidden/>
          </w:rPr>
          <w:fldChar w:fldCharType="separate"/>
        </w:r>
        <w:r w:rsidR="00C1049F">
          <w:rPr>
            <w:noProof/>
            <w:webHidden/>
          </w:rPr>
          <w:t>4</w:t>
        </w:r>
        <w:r w:rsidR="00CC5256">
          <w:rPr>
            <w:noProof/>
            <w:webHidden/>
          </w:rPr>
          <w:fldChar w:fldCharType="end"/>
        </w:r>
      </w:hyperlink>
    </w:p>
    <w:p w:rsidR="00CC5256" w:rsidRDefault="0080776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806" w:history="1">
        <w:r w:rsidR="00CC5256" w:rsidRPr="00FA7CA5">
          <w:rPr>
            <w:rStyle w:val="Collegamentoipertestuale"/>
            <w:noProof/>
          </w:rPr>
          <w:t>1.1</w:t>
        </w:r>
        <w:r w:rsidR="00CC525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C5256" w:rsidRPr="00FA7CA5">
          <w:rPr>
            <w:rStyle w:val="Collegamentoipertestuale"/>
            <w:noProof/>
          </w:rPr>
          <w:t>Riferimenti</w:t>
        </w:r>
        <w:r w:rsidR="00CC5256">
          <w:rPr>
            <w:noProof/>
            <w:webHidden/>
          </w:rPr>
          <w:tab/>
        </w:r>
        <w:r w:rsidR="00CC5256">
          <w:rPr>
            <w:noProof/>
            <w:webHidden/>
          </w:rPr>
          <w:fldChar w:fldCharType="begin"/>
        </w:r>
        <w:r w:rsidR="00CC5256">
          <w:rPr>
            <w:noProof/>
            <w:webHidden/>
          </w:rPr>
          <w:instrText xml:space="preserve"> PAGEREF _Toc472614806 \h </w:instrText>
        </w:r>
        <w:r w:rsidR="00CC5256">
          <w:rPr>
            <w:noProof/>
            <w:webHidden/>
          </w:rPr>
        </w:r>
        <w:r w:rsidR="00CC5256">
          <w:rPr>
            <w:noProof/>
            <w:webHidden/>
          </w:rPr>
          <w:fldChar w:fldCharType="separate"/>
        </w:r>
        <w:r w:rsidR="00C1049F">
          <w:rPr>
            <w:noProof/>
            <w:webHidden/>
          </w:rPr>
          <w:t>4</w:t>
        </w:r>
        <w:r w:rsidR="00CC5256">
          <w:rPr>
            <w:noProof/>
            <w:webHidden/>
          </w:rPr>
          <w:fldChar w:fldCharType="end"/>
        </w:r>
      </w:hyperlink>
    </w:p>
    <w:p w:rsidR="00CC5256" w:rsidRDefault="0080776E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807" w:history="1">
        <w:r w:rsidR="00CC5256" w:rsidRPr="00FA7CA5">
          <w:rPr>
            <w:rStyle w:val="Collegamentoipertestuale"/>
            <w:noProof/>
          </w:rPr>
          <w:t>2</w:t>
        </w:r>
        <w:r w:rsidR="00CC525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C5256" w:rsidRPr="00FA7CA5">
          <w:rPr>
            <w:rStyle w:val="Collegamentoipertestuale"/>
            <w:noProof/>
          </w:rPr>
          <w:t>Risultato dei testing</w:t>
        </w:r>
        <w:r w:rsidR="00CC5256">
          <w:rPr>
            <w:noProof/>
            <w:webHidden/>
          </w:rPr>
          <w:tab/>
        </w:r>
        <w:r w:rsidR="00CC5256">
          <w:rPr>
            <w:noProof/>
            <w:webHidden/>
          </w:rPr>
          <w:fldChar w:fldCharType="begin"/>
        </w:r>
        <w:r w:rsidR="00CC5256">
          <w:rPr>
            <w:noProof/>
            <w:webHidden/>
          </w:rPr>
          <w:instrText xml:space="preserve"> PAGEREF _Toc472614807 \h </w:instrText>
        </w:r>
        <w:r w:rsidR="00CC5256">
          <w:rPr>
            <w:noProof/>
            <w:webHidden/>
          </w:rPr>
        </w:r>
        <w:r w:rsidR="00CC5256">
          <w:rPr>
            <w:noProof/>
            <w:webHidden/>
          </w:rPr>
          <w:fldChar w:fldCharType="separate"/>
        </w:r>
        <w:r w:rsidR="00C1049F">
          <w:rPr>
            <w:noProof/>
            <w:webHidden/>
          </w:rPr>
          <w:t>4</w:t>
        </w:r>
        <w:r w:rsidR="00CC5256">
          <w:rPr>
            <w:noProof/>
            <w:webHidden/>
          </w:rPr>
          <w:fldChar w:fldCharType="end"/>
        </w:r>
      </w:hyperlink>
    </w:p>
    <w:p w:rsidR="00CC5256" w:rsidRDefault="0080776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808" w:history="1">
        <w:r w:rsidR="00CC5256" w:rsidRPr="00FA7CA5">
          <w:rPr>
            <w:rStyle w:val="Collegamentoipertestuale"/>
            <w:noProof/>
          </w:rPr>
          <w:t>2.1</w:t>
        </w:r>
        <w:r w:rsidR="00CC525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C5256" w:rsidRPr="00FA7CA5">
          <w:rPr>
            <w:rStyle w:val="Collegamentoipertestuale"/>
            <w:noProof/>
          </w:rPr>
          <w:t>Test di unità</w:t>
        </w:r>
        <w:r w:rsidR="00CC5256">
          <w:rPr>
            <w:noProof/>
            <w:webHidden/>
          </w:rPr>
          <w:tab/>
        </w:r>
        <w:r w:rsidR="00CC5256">
          <w:rPr>
            <w:noProof/>
            <w:webHidden/>
          </w:rPr>
          <w:fldChar w:fldCharType="begin"/>
        </w:r>
        <w:r w:rsidR="00CC5256">
          <w:rPr>
            <w:noProof/>
            <w:webHidden/>
          </w:rPr>
          <w:instrText xml:space="preserve"> PAGEREF _Toc472614808 \h </w:instrText>
        </w:r>
        <w:r w:rsidR="00CC5256">
          <w:rPr>
            <w:noProof/>
            <w:webHidden/>
          </w:rPr>
        </w:r>
        <w:r w:rsidR="00CC5256">
          <w:rPr>
            <w:noProof/>
            <w:webHidden/>
          </w:rPr>
          <w:fldChar w:fldCharType="separate"/>
        </w:r>
        <w:r w:rsidR="00C1049F">
          <w:rPr>
            <w:noProof/>
            <w:webHidden/>
          </w:rPr>
          <w:t>4</w:t>
        </w:r>
        <w:r w:rsidR="00CC5256">
          <w:rPr>
            <w:noProof/>
            <w:webHidden/>
          </w:rPr>
          <w:fldChar w:fldCharType="end"/>
        </w:r>
      </w:hyperlink>
    </w:p>
    <w:p w:rsidR="00CC5256" w:rsidRDefault="0080776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809" w:history="1">
        <w:r w:rsidR="00CC5256" w:rsidRPr="00FA7CA5">
          <w:rPr>
            <w:rStyle w:val="Collegamentoipertestuale"/>
            <w:noProof/>
          </w:rPr>
          <w:t>2.2</w:t>
        </w:r>
        <w:r w:rsidR="00CC525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C5256" w:rsidRPr="00FA7CA5">
          <w:rPr>
            <w:rStyle w:val="Collegamentoipertestuale"/>
            <w:noProof/>
          </w:rPr>
          <w:t>Test di integrazione</w:t>
        </w:r>
        <w:r w:rsidR="00CC5256">
          <w:rPr>
            <w:noProof/>
            <w:webHidden/>
          </w:rPr>
          <w:tab/>
        </w:r>
        <w:r w:rsidR="00CC5256">
          <w:rPr>
            <w:noProof/>
            <w:webHidden/>
          </w:rPr>
          <w:fldChar w:fldCharType="begin"/>
        </w:r>
        <w:r w:rsidR="00CC5256">
          <w:rPr>
            <w:noProof/>
            <w:webHidden/>
          </w:rPr>
          <w:instrText xml:space="preserve"> PAGEREF _Toc472614809 \h </w:instrText>
        </w:r>
        <w:r w:rsidR="00CC5256">
          <w:rPr>
            <w:noProof/>
            <w:webHidden/>
          </w:rPr>
        </w:r>
        <w:r w:rsidR="00CC5256">
          <w:rPr>
            <w:noProof/>
            <w:webHidden/>
          </w:rPr>
          <w:fldChar w:fldCharType="separate"/>
        </w:r>
        <w:r w:rsidR="00C1049F">
          <w:rPr>
            <w:noProof/>
            <w:webHidden/>
          </w:rPr>
          <w:t>4</w:t>
        </w:r>
        <w:r w:rsidR="00CC5256">
          <w:rPr>
            <w:noProof/>
            <w:webHidden/>
          </w:rPr>
          <w:fldChar w:fldCharType="end"/>
        </w:r>
      </w:hyperlink>
    </w:p>
    <w:p w:rsidR="00CC5256" w:rsidRDefault="0080776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810" w:history="1">
        <w:r w:rsidR="00CC5256" w:rsidRPr="00FA7CA5">
          <w:rPr>
            <w:rStyle w:val="Collegamentoipertestuale"/>
            <w:noProof/>
          </w:rPr>
          <w:t>2.3</w:t>
        </w:r>
        <w:r w:rsidR="00CC525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CC5256" w:rsidRPr="00FA7CA5">
          <w:rPr>
            <w:rStyle w:val="Collegamentoipertestuale"/>
            <w:noProof/>
          </w:rPr>
          <w:t>Test di sistema</w:t>
        </w:r>
        <w:r w:rsidR="00CC5256">
          <w:rPr>
            <w:noProof/>
            <w:webHidden/>
          </w:rPr>
          <w:tab/>
        </w:r>
        <w:r w:rsidR="00CC5256">
          <w:rPr>
            <w:noProof/>
            <w:webHidden/>
          </w:rPr>
          <w:fldChar w:fldCharType="begin"/>
        </w:r>
        <w:r w:rsidR="00CC5256">
          <w:rPr>
            <w:noProof/>
            <w:webHidden/>
          </w:rPr>
          <w:instrText xml:space="preserve"> PAGEREF _Toc472614810 \h </w:instrText>
        </w:r>
        <w:r w:rsidR="00CC5256">
          <w:rPr>
            <w:noProof/>
            <w:webHidden/>
          </w:rPr>
        </w:r>
        <w:r w:rsidR="00CC5256">
          <w:rPr>
            <w:noProof/>
            <w:webHidden/>
          </w:rPr>
          <w:fldChar w:fldCharType="separate"/>
        </w:r>
        <w:r w:rsidR="00C1049F">
          <w:rPr>
            <w:noProof/>
            <w:webHidden/>
          </w:rPr>
          <w:t>5</w:t>
        </w:r>
        <w:r w:rsidR="00CC5256"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C6487E" w:rsidRDefault="00C6487E" w:rsidP="00741B56"/>
    <w:p w:rsidR="00C6487E" w:rsidRDefault="00C6487E" w:rsidP="00741B56"/>
    <w:p w:rsidR="00C6487E" w:rsidRDefault="00C6487E" w:rsidP="00741B56"/>
    <w:p w:rsidR="00C6487E" w:rsidRDefault="00C6487E" w:rsidP="00741B56"/>
    <w:p w:rsidR="002B0D61" w:rsidRDefault="00F00D15" w:rsidP="00F00D15">
      <w:pPr>
        <w:pStyle w:val="Titolo1"/>
      </w:pPr>
      <w:bookmarkStart w:id="0" w:name="_Toc472614805"/>
      <w:r>
        <w:lastRenderedPageBreak/>
        <w:t>Introduzione</w:t>
      </w:r>
      <w:bookmarkEnd w:id="0"/>
    </w:p>
    <w:p w:rsidR="00F00D15" w:rsidRPr="00B43A1B" w:rsidRDefault="00F00D15" w:rsidP="00F00D15"/>
    <w:p w:rsidR="00B43A1B" w:rsidRPr="00B43A1B" w:rsidRDefault="00B43A1B" w:rsidP="00B43A1B">
      <w:pPr>
        <w:jc w:val="both"/>
        <w:rPr>
          <w:color w:val="000000" w:themeColor="text1"/>
          <w:sz w:val="28"/>
          <w:szCs w:val="28"/>
        </w:rPr>
      </w:pPr>
      <w:r w:rsidRPr="00B43A1B">
        <w:rPr>
          <w:color w:val="000000" w:themeColor="text1"/>
          <w:sz w:val="28"/>
          <w:szCs w:val="28"/>
        </w:rPr>
        <w:t xml:space="preserve">Lo scopo di questo documento è quello di analizzare tutte le attività di </w:t>
      </w:r>
      <w:proofErr w:type="spellStart"/>
      <w:r>
        <w:rPr>
          <w:color w:val="000000" w:themeColor="text1"/>
          <w:sz w:val="28"/>
          <w:szCs w:val="28"/>
        </w:rPr>
        <w:t>testing</w:t>
      </w:r>
      <w:proofErr w:type="spellEnd"/>
      <w:r>
        <w:rPr>
          <w:color w:val="000000" w:themeColor="text1"/>
          <w:sz w:val="28"/>
          <w:szCs w:val="28"/>
        </w:rPr>
        <w:t xml:space="preserve"> riguardanti </w:t>
      </w:r>
      <w:proofErr w:type="spellStart"/>
      <w:r>
        <w:rPr>
          <w:color w:val="000000" w:themeColor="text1"/>
          <w:sz w:val="28"/>
          <w:szCs w:val="28"/>
        </w:rPr>
        <w:t>StarBay</w:t>
      </w:r>
      <w:proofErr w:type="spellEnd"/>
      <w:r w:rsidRPr="00B43A1B">
        <w:rPr>
          <w:color w:val="000000" w:themeColor="text1"/>
          <w:sz w:val="28"/>
          <w:szCs w:val="28"/>
        </w:rPr>
        <w:t xml:space="preserve">. </w:t>
      </w: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Titolo2"/>
      </w:pPr>
      <w:bookmarkStart w:id="1" w:name="_Toc472614806"/>
      <w:r>
        <w:t>Riferimenti</w:t>
      </w:r>
      <w:bookmarkEnd w:id="1"/>
    </w:p>
    <w:p w:rsidR="000858FA" w:rsidRDefault="000858FA" w:rsidP="000858FA"/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RAD_StarBay_4.0.pdf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SDD_StarBay_6.0.pdf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ODD_StarBay_3.0.pdf</w:t>
      </w:r>
    </w:p>
    <w:p w:rsidR="00E9091E" w:rsidRDefault="000858FA" w:rsidP="00E9091E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TP_StarBay_4.0.pdf</w:t>
      </w:r>
    </w:p>
    <w:p w:rsidR="00B0465D" w:rsidRDefault="008959D5" w:rsidP="00B439BF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TER_StarBay_1.0(Prima Esecuzione).pdf</w:t>
      </w:r>
    </w:p>
    <w:p w:rsidR="00B43A1B" w:rsidRDefault="00B43A1B" w:rsidP="00B43A1B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TER_StarBay_1.0(</w:t>
      </w:r>
      <w:proofErr w:type="spellStart"/>
      <w:r>
        <w:rPr>
          <w:lang w:val="en-US"/>
        </w:rPr>
        <w:t>Seconda</w:t>
      </w:r>
      <w:proofErr w:type="spellEnd"/>
      <w:r>
        <w:rPr>
          <w:lang w:val="en-US"/>
        </w:rPr>
        <w:t xml:space="preserve"> Esecuzione).pdf</w:t>
      </w:r>
    </w:p>
    <w:p w:rsidR="00B43A1B" w:rsidRDefault="00B43A1B" w:rsidP="00B43A1B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ITR_StarBay_1.0.pdf</w:t>
      </w:r>
    </w:p>
    <w:p w:rsidR="00B43A1B" w:rsidRPr="00B43A1B" w:rsidRDefault="00B43A1B" w:rsidP="00B43A1B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UTR_StarBay_1.0.pdf</w:t>
      </w:r>
    </w:p>
    <w:p w:rsidR="00920147" w:rsidRPr="00920147" w:rsidRDefault="00920147" w:rsidP="00920147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EB564A" w:rsidRDefault="00D71C62" w:rsidP="006D5D34">
      <w:pPr>
        <w:pStyle w:val="Titolo1"/>
      </w:pPr>
      <w:bookmarkStart w:id="2" w:name="_Toc472614807"/>
      <w:r>
        <w:t xml:space="preserve">Risultato dei </w:t>
      </w:r>
      <w:proofErr w:type="spellStart"/>
      <w:r>
        <w:t>testing</w:t>
      </w:r>
      <w:bookmarkEnd w:id="2"/>
      <w:proofErr w:type="spellEnd"/>
    </w:p>
    <w:p w:rsidR="00D71C62" w:rsidRDefault="00D71C62" w:rsidP="00D71C62"/>
    <w:p w:rsidR="00D71C62" w:rsidRDefault="00D71C62" w:rsidP="00D71C62">
      <w:pPr>
        <w:pStyle w:val="Titolo2"/>
      </w:pPr>
      <w:bookmarkStart w:id="3" w:name="_Toc472614808"/>
      <w:r>
        <w:t>Test di unità</w:t>
      </w:r>
      <w:bookmarkEnd w:id="3"/>
    </w:p>
    <w:p w:rsidR="00D71C62" w:rsidRDefault="00D71C62" w:rsidP="00D71C62"/>
    <w:p w:rsidR="00D71C62" w:rsidRDefault="00D71C62" w:rsidP="00C664FA">
      <w:pPr>
        <w:jc w:val="both"/>
        <w:rPr>
          <w:sz w:val="28"/>
          <w:szCs w:val="28"/>
        </w:rPr>
      </w:pPr>
      <w:r w:rsidRPr="00D71C62">
        <w:rPr>
          <w:sz w:val="28"/>
          <w:szCs w:val="28"/>
        </w:rPr>
        <w:t xml:space="preserve">Nel </w:t>
      </w:r>
      <w:proofErr w:type="spellStart"/>
      <w:r w:rsidRPr="00D71C62">
        <w:rPr>
          <w:sz w:val="28"/>
          <w:szCs w:val="28"/>
        </w:rPr>
        <w:t>testing</w:t>
      </w:r>
      <w:proofErr w:type="spellEnd"/>
      <w:r w:rsidRPr="00D71C62">
        <w:rPr>
          <w:sz w:val="28"/>
          <w:szCs w:val="28"/>
        </w:rPr>
        <w:t xml:space="preserve"> di unità, affrontato tramite l’utilizzo di </w:t>
      </w:r>
      <w:proofErr w:type="spellStart"/>
      <w:r w:rsidRPr="00D71C62">
        <w:rPr>
          <w:sz w:val="28"/>
          <w:szCs w:val="28"/>
        </w:rPr>
        <w:t>Junit</w:t>
      </w:r>
      <w:proofErr w:type="spellEnd"/>
      <w:r w:rsidRPr="00D71C62">
        <w:rPr>
          <w:sz w:val="28"/>
          <w:szCs w:val="28"/>
        </w:rPr>
        <w:t xml:space="preserve">, abbiamo testato le funzioni dei </w:t>
      </w:r>
      <w:proofErr w:type="spellStart"/>
      <w:r w:rsidRPr="00D71C62">
        <w:rPr>
          <w:sz w:val="28"/>
          <w:szCs w:val="28"/>
        </w:rPr>
        <w:t>bean</w:t>
      </w:r>
      <w:proofErr w:type="spellEnd"/>
      <w:r w:rsidRPr="00D71C62">
        <w:rPr>
          <w:sz w:val="28"/>
          <w:szCs w:val="28"/>
        </w:rPr>
        <w:t>, rappresentanti le</w:t>
      </w:r>
      <w:r>
        <w:rPr>
          <w:sz w:val="28"/>
          <w:szCs w:val="28"/>
        </w:rPr>
        <w:t xml:space="preserve"> entità del nostro sistema. S</w:t>
      </w:r>
      <w:r w:rsidRPr="00D71C62">
        <w:rPr>
          <w:sz w:val="28"/>
          <w:szCs w:val="28"/>
        </w:rPr>
        <w:t xml:space="preserve">ono stati riscontrati errori </w:t>
      </w:r>
      <w:r>
        <w:rPr>
          <w:sz w:val="28"/>
          <w:szCs w:val="28"/>
        </w:rPr>
        <w:t>sulle classi</w:t>
      </w:r>
      <w:r w:rsidRPr="00D71C62">
        <w:rPr>
          <w:sz w:val="28"/>
          <w:szCs w:val="28"/>
        </w:rPr>
        <w:t xml:space="preserve"> </w:t>
      </w:r>
      <w:r>
        <w:rPr>
          <w:sz w:val="28"/>
          <w:szCs w:val="28"/>
        </w:rPr>
        <w:t>cliente.java, ordini.java e carrello.java nelle quali,</w:t>
      </w:r>
      <w:r w:rsidRPr="00D71C62">
        <w:rPr>
          <w:sz w:val="28"/>
          <w:szCs w:val="28"/>
        </w:rPr>
        <w:t xml:space="preserve"> nella prima iterazione del </w:t>
      </w:r>
      <w:proofErr w:type="spellStart"/>
      <w:r w:rsidRPr="00D71C62"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>,</w:t>
      </w:r>
      <w:r w:rsidRPr="00D71C62">
        <w:rPr>
          <w:sz w:val="28"/>
          <w:szCs w:val="28"/>
        </w:rPr>
        <w:t xml:space="preserve"> </w:t>
      </w:r>
      <w:r>
        <w:rPr>
          <w:sz w:val="28"/>
          <w:szCs w:val="28"/>
        </w:rPr>
        <w:t>sono stati rilevati alcuni</w:t>
      </w:r>
      <w:r w:rsidRPr="00D71C62">
        <w:rPr>
          <w:sz w:val="28"/>
          <w:szCs w:val="28"/>
        </w:rPr>
        <w:t xml:space="preserve"> </w:t>
      </w:r>
      <w:proofErr w:type="spellStart"/>
      <w:r w:rsidRPr="00D71C62">
        <w:rPr>
          <w:sz w:val="28"/>
          <w:szCs w:val="28"/>
        </w:rPr>
        <w:t>failure</w:t>
      </w:r>
      <w:proofErr w:type="spellEnd"/>
      <w:r w:rsidRPr="00D71C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sui metodi </w:t>
      </w:r>
      <w:proofErr w:type="spellStart"/>
      <w:r>
        <w:rPr>
          <w:sz w:val="28"/>
          <w:szCs w:val="28"/>
        </w:rPr>
        <w:t>testGetUsername</w:t>
      </w:r>
      <w:proofErr w:type="spellEnd"/>
      <w:r>
        <w:rPr>
          <w:sz w:val="28"/>
          <w:szCs w:val="28"/>
        </w:rPr>
        <w:t>()</w:t>
      </w:r>
      <w:r w:rsidR="00701EC2">
        <w:rPr>
          <w:sz w:val="28"/>
          <w:szCs w:val="28"/>
        </w:rPr>
        <w:t>(contenuti nelle suddette classi)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testGetPassword</w:t>
      </w:r>
      <w:proofErr w:type="spellEnd"/>
      <w:r>
        <w:rPr>
          <w:sz w:val="28"/>
          <w:szCs w:val="28"/>
        </w:rPr>
        <w:t>()</w:t>
      </w:r>
      <w:r w:rsidR="00701EC2">
        <w:rPr>
          <w:sz w:val="28"/>
          <w:szCs w:val="28"/>
        </w:rPr>
        <w:t>(contenuto solo nella classe cliente.java)</w:t>
      </w:r>
      <w:r>
        <w:rPr>
          <w:sz w:val="28"/>
          <w:szCs w:val="28"/>
        </w:rPr>
        <w:t xml:space="preserve"> causati da un mancato controllo </w:t>
      </w:r>
      <w:r w:rsidRPr="00D71C62">
        <w:rPr>
          <w:sz w:val="28"/>
          <w:szCs w:val="28"/>
        </w:rPr>
        <w:t>e</w:t>
      </w:r>
      <w:r>
        <w:rPr>
          <w:sz w:val="28"/>
          <w:szCs w:val="28"/>
        </w:rPr>
        <w:t>, di conseguenza, anche nei relativi set</w:t>
      </w:r>
      <w:r w:rsidR="00701EC2">
        <w:rPr>
          <w:sz w:val="28"/>
          <w:szCs w:val="28"/>
        </w:rPr>
        <w:t>.</w:t>
      </w:r>
      <w:r w:rsidRPr="00D71C62">
        <w:rPr>
          <w:sz w:val="28"/>
          <w:szCs w:val="28"/>
        </w:rPr>
        <w:t xml:space="preserve"> Successivamente si è provveduto ad</w:t>
      </w:r>
      <w:r w:rsidR="00701EC2">
        <w:rPr>
          <w:sz w:val="28"/>
          <w:szCs w:val="28"/>
        </w:rPr>
        <w:t xml:space="preserve"> inserire i controlli </w:t>
      </w:r>
      <w:r w:rsidR="00FC6B38">
        <w:rPr>
          <w:sz w:val="28"/>
          <w:szCs w:val="28"/>
        </w:rPr>
        <w:t xml:space="preserve">appositi </w:t>
      </w:r>
      <w:r w:rsidR="00701EC2">
        <w:rPr>
          <w:sz w:val="28"/>
          <w:szCs w:val="28"/>
        </w:rPr>
        <w:t>e</w:t>
      </w:r>
      <w:r w:rsidRPr="00D71C62">
        <w:rPr>
          <w:sz w:val="28"/>
          <w:szCs w:val="28"/>
        </w:rPr>
        <w:t xml:space="preserve"> nella seconda iterazione il </w:t>
      </w:r>
      <w:proofErr w:type="spellStart"/>
      <w:r w:rsidRPr="00D71C62">
        <w:rPr>
          <w:sz w:val="28"/>
          <w:szCs w:val="28"/>
        </w:rPr>
        <w:t>testing</w:t>
      </w:r>
      <w:proofErr w:type="spellEnd"/>
      <w:r w:rsidRPr="00D71C62">
        <w:rPr>
          <w:sz w:val="28"/>
          <w:szCs w:val="28"/>
        </w:rPr>
        <w:t xml:space="preserve"> ha avuto successo. </w:t>
      </w:r>
    </w:p>
    <w:p w:rsidR="00C664FA" w:rsidRDefault="00C664FA" w:rsidP="00C664FA">
      <w:pPr>
        <w:jc w:val="both"/>
        <w:rPr>
          <w:sz w:val="28"/>
          <w:szCs w:val="28"/>
        </w:rPr>
      </w:pPr>
    </w:p>
    <w:p w:rsidR="00C664FA" w:rsidRDefault="00C664FA" w:rsidP="00C664FA">
      <w:pPr>
        <w:pStyle w:val="Titolo2"/>
      </w:pPr>
      <w:bookmarkStart w:id="4" w:name="_Toc472614809"/>
      <w:r>
        <w:t>Test di integrazione</w:t>
      </w:r>
      <w:bookmarkEnd w:id="4"/>
    </w:p>
    <w:p w:rsidR="00C664FA" w:rsidRDefault="00C664FA" w:rsidP="00C664FA"/>
    <w:p w:rsidR="004C609E" w:rsidRDefault="004C609E" w:rsidP="00FC4F90">
      <w:pPr>
        <w:jc w:val="both"/>
        <w:rPr>
          <w:sz w:val="28"/>
          <w:szCs w:val="28"/>
        </w:rPr>
      </w:pPr>
      <w:r w:rsidRPr="004C609E">
        <w:rPr>
          <w:sz w:val="28"/>
          <w:szCs w:val="28"/>
        </w:rPr>
        <w:t xml:space="preserve">Nel </w:t>
      </w:r>
      <w:proofErr w:type="spellStart"/>
      <w:r w:rsidRPr="004C609E">
        <w:rPr>
          <w:sz w:val="28"/>
          <w:szCs w:val="28"/>
        </w:rPr>
        <w:t>testing</w:t>
      </w:r>
      <w:proofErr w:type="spellEnd"/>
      <w:r w:rsidRPr="004C609E">
        <w:rPr>
          <w:sz w:val="28"/>
          <w:szCs w:val="28"/>
        </w:rPr>
        <w:t xml:space="preserve"> di integrazione effettuato tramite </w:t>
      </w:r>
      <w:proofErr w:type="spellStart"/>
      <w:r w:rsidRPr="004C609E">
        <w:rPr>
          <w:sz w:val="28"/>
          <w:szCs w:val="28"/>
        </w:rPr>
        <w:t>JUnit</w:t>
      </w:r>
      <w:proofErr w:type="spellEnd"/>
      <w:r w:rsidRPr="004C609E">
        <w:rPr>
          <w:sz w:val="28"/>
          <w:szCs w:val="28"/>
        </w:rPr>
        <w:t xml:space="preserve"> sui Manager, ciascuno del quale contiene tutti i metodi chiave della business </w:t>
      </w:r>
      <w:proofErr w:type="spellStart"/>
      <w:r w:rsidRPr="004C609E">
        <w:rPr>
          <w:sz w:val="28"/>
          <w:szCs w:val="28"/>
        </w:rPr>
        <w:t>logic</w:t>
      </w:r>
      <w:proofErr w:type="spellEnd"/>
      <w:r w:rsidRPr="004C609E">
        <w:rPr>
          <w:sz w:val="28"/>
          <w:szCs w:val="28"/>
        </w:rPr>
        <w:t xml:space="preserve"> del proprio sottosistema. Il </w:t>
      </w:r>
      <w:proofErr w:type="spellStart"/>
      <w:r w:rsidRPr="004C609E">
        <w:rPr>
          <w:sz w:val="28"/>
          <w:szCs w:val="28"/>
        </w:rPr>
        <w:t>testing</w:t>
      </w:r>
      <w:proofErr w:type="spellEnd"/>
      <w:r w:rsidRPr="004C609E">
        <w:rPr>
          <w:sz w:val="28"/>
          <w:szCs w:val="28"/>
        </w:rPr>
        <w:t xml:space="preserve"> in questo caso si è rivelato privo di </w:t>
      </w:r>
      <w:proofErr w:type="spellStart"/>
      <w:r w:rsidRPr="004C609E">
        <w:rPr>
          <w:sz w:val="28"/>
          <w:szCs w:val="28"/>
        </w:rPr>
        <w:t>failures</w:t>
      </w:r>
      <w:proofErr w:type="spellEnd"/>
      <w:r w:rsidRPr="004C609E">
        <w:rPr>
          <w:sz w:val="28"/>
          <w:szCs w:val="28"/>
        </w:rPr>
        <w:t xml:space="preserve"> o errori. È stata effettuata per questo </w:t>
      </w:r>
      <w:proofErr w:type="spellStart"/>
      <w:r w:rsidRPr="004C609E">
        <w:rPr>
          <w:sz w:val="28"/>
          <w:szCs w:val="28"/>
        </w:rPr>
        <w:t>testing</w:t>
      </w:r>
      <w:proofErr w:type="spellEnd"/>
      <w:r w:rsidRPr="004C609E">
        <w:rPr>
          <w:sz w:val="28"/>
          <w:szCs w:val="28"/>
        </w:rPr>
        <w:t xml:space="preserve"> un'unica iterazione di test.</w:t>
      </w:r>
    </w:p>
    <w:p w:rsidR="00677973" w:rsidRDefault="00677973" w:rsidP="004C609E">
      <w:pPr>
        <w:rPr>
          <w:sz w:val="28"/>
          <w:szCs w:val="28"/>
        </w:rPr>
      </w:pPr>
      <w:bookmarkStart w:id="5" w:name="_GoBack"/>
      <w:bookmarkEnd w:id="5"/>
    </w:p>
    <w:p w:rsidR="00677973" w:rsidRDefault="00677973" w:rsidP="004C609E">
      <w:pPr>
        <w:rPr>
          <w:sz w:val="28"/>
          <w:szCs w:val="28"/>
        </w:rPr>
      </w:pPr>
    </w:p>
    <w:p w:rsidR="00677973" w:rsidRDefault="00677973" w:rsidP="004C609E">
      <w:pPr>
        <w:rPr>
          <w:sz w:val="28"/>
          <w:szCs w:val="28"/>
        </w:rPr>
      </w:pPr>
    </w:p>
    <w:p w:rsidR="00677973" w:rsidRDefault="00677973" w:rsidP="004C609E">
      <w:pPr>
        <w:rPr>
          <w:sz w:val="28"/>
          <w:szCs w:val="28"/>
        </w:rPr>
      </w:pPr>
    </w:p>
    <w:p w:rsidR="00677973" w:rsidRDefault="00677973" w:rsidP="00677973">
      <w:pPr>
        <w:pStyle w:val="Titolo2"/>
      </w:pPr>
      <w:bookmarkStart w:id="6" w:name="_Toc472614810"/>
      <w:r>
        <w:lastRenderedPageBreak/>
        <w:t>Test di sistema</w:t>
      </w:r>
      <w:bookmarkEnd w:id="6"/>
    </w:p>
    <w:p w:rsidR="00677973" w:rsidRDefault="00677973" w:rsidP="00677973"/>
    <w:p w:rsidR="00677973" w:rsidRPr="00677973" w:rsidRDefault="00677973" w:rsidP="00CC5256">
      <w:pPr>
        <w:jc w:val="both"/>
        <w:rPr>
          <w:sz w:val="28"/>
          <w:szCs w:val="28"/>
        </w:rPr>
      </w:pPr>
      <w:r w:rsidRPr="00677973">
        <w:rPr>
          <w:sz w:val="28"/>
          <w:szCs w:val="28"/>
        </w:rPr>
        <w:t xml:space="preserve">Nel </w:t>
      </w:r>
      <w:proofErr w:type="spellStart"/>
      <w:r w:rsidRPr="00677973">
        <w:rPr>
          <w:sz w:val="28"/>
          <w:szCs w:val="28"/>
        </w:rPr>
        <w:t>testing</w:t>
      </w:r>
      <w:proofErr w:type="spellEnd"/>
      <w:r w:rsidRPr="00677973">
        <w:rPr>
          <w:sz w:val="28"/>
          <w:szCs w:val="28"/>
        </w:rPr>
        <w:t xml:space="preserve"> di</w:t>
      </w:r>
      <w:r w:rsidR="00F17A38">
        <w:rPr>
          <w:sz w:val="28"/>
          <w:szCs w:val="28"/>
        </w:rPr>
        <w:t xml:space="preserve"> sistema, </w:t>
      </w:r>
      <w:r w:rsidRPr="00677973">
        <w:rPr>
          <w:sz w:val="28"/>
          <w:szCs w:val="28"/>
        </w:rPr>
        <w:t>effettuato tenendo conto dei Test Cases e delle Test Ca</w:t>
      </w:r>
      <w:r w:rsidR="00F17A38">
        <w:rPr>
          <w:sz w:val="28"/>
          <w:szCs w:val="28"/>
        </w:rPr>
        <w:t xml:space="preserve">ses </w:t>
      </w:r>
      <w:proofErr w:type="spellStart"/>
      <w:r w:rsidR="00F17A38">
        <w:rPr>
          <w:sz w:val="28"/>
          <w:szCs w:val="28"/>
        </w:rPr>
        <w:t>Specifications</w:t>
      </w:r>
      <w:proofErr w:type="spellEnd"/>
      <w:r w:rsidR="00F17A38">
        <w:rPr>
          <w:sz w:val="28"/>
          <w:szCs w:val="28"/>
        </w:rPr>
        <w:t xml:space="preserve"> elencati nel documento TP_StarBay_4.0 e riportati nel documento </w:t>
      </w:r>
      <w:proofErr w:type="spellStart"/>
      <w:r w:rsidR="00F17A38">
        <w:rPr>
          <w:sz w:val="28"/>
          <w:szCs w:val="28"/>
        </w:rPr>
        <w:t>TER_StarBay</w:t>
      </w:r>
      <w:proofErr w:type="spellEnd"/>
      <w:r w:rsidR="00F17A38">
        <w:rPr>
          <w:sz w:val="28"/>
          <w:szCs w:val="28"/>
        </w:rPr>
        <w:t xml:space="preserve">(Prima Esecuzione)_1.0, </w:t>
      </w:r>
      <w:r w:rsidRPr="00677973">
        <w:rPr>
          <w:sz w:val="28"/>
          <w:szCs w:val="28"/>
        </w:rPr>
        <w:t>sono stati riscontrati</w:t>
      </w:r>
      <w:r w:rsidR="00F17A38">
        <w:rPr>
          <w:sz w:val="28"/>
          <w:szCs w:val="28"/>
        </w:rPr>
        <w:t xml:space="preserve"> alcuni</w:t>
      </w:r>
      <w:r w:rsidRPr="00677973">
        <w:rPr>
          <w:sz w:val="28"/>
          <w:szCs w:val="28"/>
        </w:rPr>
        <w:t xml:space="preserve"> </w:t>
      </w:r>
      <w:r w:rsidR="00F17A38">
        <w:rPr>
          <w:sz w:val="28"/>
          <w:szCs w:val="28"/>
        </w:rPr>
        <w:t>bug; le anomalie riguardavano l’inserimento di parole,</w:t>
      </w:r>
      <w:r w:rsidR="00CC5256">
        <w:rPr>
          <w:sz w:val="28"/>
          <w:szCs w:val="28"/>
        </w:rPr>
        <w:t xml:space="preserve"> </w:t>
      </w:r>
      <w:r w:rsidR="00F17A38">
        <w:rPr>
          <w:sz w:val="28"/>
          <w:szCs w:val="28"/>
        </w:rPr>
        <w:t xml:space="preserve">di </w:t>
      </w:r>
      <w:r w:rsidR="00CC5256">
        <w:rPr>
          <w:sz w:val="28"/>
          <w:szCs w:val="28"/>
        </w:rPr>
        <w:t xml:space="preserve">lunghezza inferiore ad </w:t>
      </w:r>
      <w:r w:rsidR="00F17A38">
        <w:rPr>
          <w:sz w:val="28"/>
          <w:szCs w:val="28"/>
        </w:rPr>
        <w:t>8</w:t>
      </w:r>
      <w:r w:rsidR="00CC5256">
        <w:rPr>
          <w:sz w:val="28"/>
          <w:szCs w:val="28"/>
        </w:rPr>
        <w:t xml:space="preserve"> caratteri</w:t>
      </w:r>
      <w:r w:rsidR="00F17A38">
        <w:rPr>
          <w:sz w:val="28"/>
          <w:szCs w:val="28"/>
        </w:rPr>
        <w:t xml:space="preserve">, nei campi username e password presenti nel </w:t>
      </w:r>
      <w:proofErr w:type="spellStart"/>
      <w:r w:rsidR="00F17A38">
        <w:rPr>
          <w:sz w:val="28"/>
          <w:szCs w:val="28"/>
        </w:rPr>
        <w:t>form</w:t>
      </w:r>
      <w:proofErr w:type="spellEnd"/>
      <w:r w:rsidR="00F17A38">
        <w:rPr>
          <w:sz w:val="28"/>
          <w:szCs w:val="28"/>
        </w:rPr>
        <w:t xml:space="preserve"> di login e registrazione. I bug sono stati risolti e sono state riportate le soluzioni adattate</w:t>
      </w:r>
      <w:r w:rsidR="00CC5256">
        <w:rPr>
          <w:sz w:val="28"/>
          <w:szCs w:val="28"/>
        </w:rPr>
        <w:t xml:space="preserve"> alla risoluzione di essi </w:t>
      </w:r>
      <w:r w:rsidR="00F17A38">
        <w:rPr>
          <w:sz w:val="28"/>
          <w:szCs w:val="28"/>
        </w:rPr>
        <w:t>nel documento TIR_StarBay_1.0</w:t>
      </w:r>
      <w:r w:rsidR="00CC5256">
        <w:rPr>
          <w:sz w:val="28"/>
          <w:szCs w:val="28"/>
        </w:rPr>
        <w:t xml:space="preserve">. E’ stata effettuata poi una seconda esecuzione del </w:t>
      </w:r>
      <w:proofErr w:type="spellStart"/>
      <w:r w:rsidR="00CC5256">
        <w:rPr>
          <w:sz w:val="28"/>
          <w:szCs w:val="28"/>
        </w:rPr>
        <w:t>testing</w:t>
      </w:r>
      <w:proofErr w:type="spellEnd"/>
      <w:r w:rsidR="00CC5256">
        <w:rPr>
          <w:sz w:val="28"/>
          <w:szCs w:val="28"/>
        </w:rPr>
        <w:t xml:space="preserve"> di sistema riportato nel documento </w:t>
      </w:r>
      <w:proofErr w:type="spellStart"/>
      <w:r w:rsidR="00CC5256">
        <w:rPr>
          <w:sz w:val="28"/>
          <w:szCs w:val="28"/>
        </w:rPr>
        <w:t>TER_StarBay</w:t>
      </w:r>
      <w:proofErr w:type="spellEnd"/>
      <w:r w:rsidR="00CC5256">
        <w:rPr>
          <w:sz w:val="28"/>
          <w:szCs w:val="28"/>
        </w:rPr>
        <w:t>(Seconda Esecuzione)_1.0, in cui non è stato riscontrato nessun bug,</w:t>
      </w:r>
      <w:r w:rsidRPr="00677973">
        <w:rPr>
          <w:sz w:val="28"/>
          <w:szCs w:val="28"/>
        </w:rPr>
        <w:t xml:space="preserve"> in quanto l’o</w:t>
      </w:r>
      <w:r w:rsidR="00CC5256">
        <w:rPr>
          <w:sz w:val="28"/>
          <w:szCs w:val="28"/>
        </w:rPr>
        <w:t>utput riscontrato è stato</w:t>
      </w:r>
      <w:r w:rsidRPr="00677973">
        <w:rPr>
          <w:sz w:val="28"/>
          <w:szCs w:val="28"/>
        </w:rPr>
        <w:t xml:space="preserve"> quello previsto nell’oracolo. </w:t>
      </w:r>
    </w:p>
    <w:p w:rsidR="00677973" w:rsidRPr="00677973" w:rsidRDefault="00677973" w:rsidP="00677973"/>
    <w:p w:rsidR="00C664FA" w:rsidRPr="00C664FA" w:rsidRDefault="00C664FA" w:rsidP="00C664FA"/>
    <w:p w:rsidR="00D71C62" w:rsidRPr="00D71C62" w:rsidRDefault="00D71C62" w:rsidP="00D71C62"/>
    <w:p w:rsidR="00D71C62" w:rsidRPr="00D71C62" w:rsidRDefault="00D71C62" w:rsidP="00D71C62"/>
    <w:p w:rsidR="00A13248" w:rsidRDefault="00A13248" w:rsidP="00A13248"/>
    <w:p w:rsidR="00A13248" w:rsidRPr="00A13248" w:rsidRDefault="00A13248" w:rsidP="00A13248"/>
    <w:sectPr w:rsidR="00A13248" w:rsidRPr="00A13248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76E" w:rsidRDefault="0080776E" w:rsidP="00874B83">
      <w:r>
        <w:separator/>
      </w:r>
    </w:p>
  </w:endnote>
  <w:endnote w:type="continuationSeparator" w:id="0">
    <w:p w:rsidR="0080776E" w:rsidRDefault="0080776E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1F2E09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F2E09" w:rsidRDefault="001F2E09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F2E09" w:rsidRDefault="001F2E09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F2E09" w:rsidRDefault="001F2E09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C1049F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C1049F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1F2E09" w:rsidRDefault="001F2E0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76E" w:rsidRDefault="0080776E" w:rsidP="00874B83">
      <w:r>
        <w:separator/>
      </w:r>
    </w:p>
  </w:footnote>
  <w:footnote w:type="continuationSeparator" w:id="0">
    <w:p w:rsidR="0080776E" w:rsidRDefault="0080776E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1F2E09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F2E09" w:rsidRDefault="001F2E09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StarBay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F2E09" w:rsidRDefault="001F2E09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1F2E09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1F2E09" w:rsidRDefault="00B43A1B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TS</w:t>
          </w:r>
          <w:r w:rsidR="001F2E09">
            <w:rPr>
              <w:sz w:val="20"/>
            </w:rPr>
            <w:t>R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F2E09" w:rsidRDefault="001F2E09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11/01/2017</w:t>
          </w:r>
        </w:p>
      </w:tc>
    </w:tr>
  </w:tbl>
  <w:p w:rsidR="001F2E09" w:rsidRDefault="001F2E0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F01C71"/>
    <w:multiLevelType w:val="hybridMultilevel"/>
    <w:tmpl w:val="AF0498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110A95"/>
    <w:multiLevelType w:val="hybridMultilevel"/>
    <w:tmpl w:val="2A1850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2AD3"/>
    <w:multiLevelType w:val="hybridMultilevel"/>
    <w:tmpl w:val="3FCE3B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331D"/>
    <w:multiLevelType w:val="hybridMultilevel"/>
    <w:tmpl w:val="379A9E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60"/>
    <w:rsid w:val="00000757"/>
    <w:rsid w:val="0000103B"/>
    <w:rsid w:val="00006220"/>
    <w:rsid w:val="00006EBA"/>
    <w:rsid w:val="00007E01"/>
    <w:rsid w:val="00010BB7"/>
    <w:rsid w:val="000137E5"/>
    <w:rsid w:val="00013A1F"/>
    <w:rsid w:val="000203F5"/>
    <w:rsid w:val="0002545C"/>
    <w:rsid w:val="00026DF8"/>
    <w:rsid w:val="00030A49"/>
    <w:rsid w:val="000323D4"/>
    <w:rsid w:val="00036360"/>
    <w:rsid w:val="0004127F"/>
    <w:rsid w:val="00041F98"/>
    <w:rsid w:val="00043264"/>
    <w:rsid w:val="0005490A"/>
    <w:rsid w:val="00057AAA"/>
    <w:rsid w:val="00060770"/>
    <w:rsid w:val="0006093C"/>
    <w:rsid w:val="00060EC0"/>
    <w:rsid w:val="00063513"/>
    <w:rsid w:val="00063735"/>
    <w:rsid w:val="00064CDC"/>
    <w:rsid w:val="00071FA7"/>
    <w:rsid w:val="00072A49"/>
    <w:rsid w:val="0007470F"/>
    <w:rsid w:val="00075377"/>
    <w:rsid w:val="0007704F"/>
    <w:rsid w:val="0007791F"/>
    <w:rsid w:val="000826D5"/>
    <w:rsid w:val="000826E1"/>
    <w:rsid w:val="00082F96"/>
    <w:rsid w:val="000837CD"/>
    <w:rsid w:val="00083BED"/>
    <w:rsid w:val="000858FA"/>
    <w:rsid w:val="00085DDA"/>
    <w:rsid w:val="000903E2"/>
    <w:rsid w:val="00090B7E"/>
    <w:rsid w:val="00094B95"/>
    <w:rsid w:val="00096FC1"/>
    <w:rsid w:val="000972C1"/>
    <w:rsid w:val="000972D4"/>
    <w:rsid w:val="000A14E4"/>
    <w:rsid w:val="000A729D"/>
    <w:rsid w:val="000B0784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11D"/>
    <w:rsid w:val="000D3BA8"/>
    <w:rsid w:val="000D5959"/>
    <w:rsid w:val="000D5E2E"/>
    <w:rsid w:val="000D6F90"/>
    <w:rsid w:val="000D7411"/>
    <w:rsid w:val="000E106B"/>
    <w:rsid w:val="000E14DB"/>
    <w:rsid w:val="000E226B"/>
    <w:rsid w:val="000E476F"/>
    <w:rsid w:val="000E60C4"/>
    <w:rsid w:val="000F0E29"/>
    <w:rsid w:val="000F4B81"/>
    <w:rsid w:val="000F763D"/>
    <w:rsid w:val="00101A20"/>
    <w:rsid w:val="00105353"/>
    <w:rsid w:val="00105DA6"/>
    <w:rsid w:val="00107E0C"/>
    <w:rsid w:val="001103A5"/>
    <w:rsid w:val="001103E2"/>
    <w:rsid w:val="00111FFC"/>
    <w:rsid w:val="001130AC"/>
    <w:rsid w:val="0011444F"/>
    <w:rsid w:val="00117F46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F57"/>
    <w:rsid w:val="00141F76"/>
    <w:rsid w:val="00144B57"/>
    <w:rsid w:val="001467A7"/>
    <w:rsid w:val="00147163"/>
    <w:rsid w:val="00147EAC"/>
    <w:rsid w:val="0015078C"/>
    <w:rsid w:val="001507CD"/>
    <w:rsid w:val="001514EC"/>
    <w:rsid w:val="00151C86"/>
    <w:rsid w:val="00152004"/>
    <w:rsid w:val="00160D05"/>
    <w:rsid w:val="001613DE"/>
    <w:rsid w:val="00162E75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3264"/>
    <w:rsid w:val="001863A8"/>
    <w:rsid w:val="001864F0"/>
    <w:rsid w:val="00186D4F"/>
    <w:rsid w:val="0019251F"/>
    <w:rsid w:val="001939F1"/>
    <w:rsid w:val="00194CBB"/>
    <w:rsid w:val="001953EA"/>
    <w:rsid w:val="00195CC5"/>
    <w:rsid w:val="001A416B"/>
    <w:rsid w:val="001A6349"/>
    <w:rsid w:val="001A6F6C"/>
    <w:rsid w:val="001A6FBE"/>
    <w:rsid w:val="001B04B2"/>
    <w:rsid w:val="001B1290"/>
    <w:rsid w:val="001B183E"/>
    <w:rsid w:val="001B313E"/>
    <w:rsid w:val="001B38C3"/>
    <w:rsid w:val="001B4A19"/>
    <w:rsid w:val="001B615E"/>
    <w:rsid w:val="001C1AE1"/>
    <w:rsid w:val="001C1E09"/>
    <w:rsid w:val="001C279A"/>
    <w:rsid w:val="001C311D"/>
    <w:rsid w:val="001C5523"/>
    <w:rsid w:val="001C5610"/>
    <w:rsid w:val="001C60AF"/>
    <w:rsid w:val="001D0827"/>
    <w:rsid w:val="001D47FA"/>
    <w:rsid w:val="001D7358"/>
    <w:rsid w:val="001E056F"/>
    <w:rsid w:val="001E11E1"/>
    <w:rsid w:val="001E161E"/>
    <w:rsid w:val="001E2ACB"/>
    <w:rsid w:val="001E3329"/>
    <w:rsid w:val="001E6816"/>
    <w:rsid w:val="001F1A04"/>
    <w:rsid w:val="001F23A5"/>
    <w:rsid w:val="001F2E09"/>
    <w:rsid w:val="001F57A2"/>
    <w:rsid w:val="001F7638"/>
    <w:rsid w:val="002002E5"/>
    <w:rsid w:val="00204D60"/>
    <w:rsid w:val="00205B26"/>
    <w:rsid w:val="00205E7F"/>
    <w:rsid w:val="00206AE7"/>
    <w:rsid w:val="0021035E"/>
    <w:rsid w:val="00211AE0"/>
    <w:rsid w:val="0021273B"/>
    <w:rsid w:val="002139BE"/>
    <w:rsid w:val="00213AA9"/>
    <w:rsid w:val="00213CBA"/>
    <w:rsid w:val="002155D0"/>
    <w:rsid w:val="00216DD0"/>
    <w:rsid w:val="00217B10"/>
    <w:rsid w:val="00226E3E"/>
    <w:rsid w:val="002310AB"/>
    <w:rsid w:val="00231963"/>
    <w:rsid w:val="002328AA"/>
    <w:rsid w:val="0023519C"/>
    <w:rsid w:val="00235200"/>
    <w:rsid w:val="00235474"/>
    <w:rsid w:val="002357B7"/>
    <w:rsid w:val="00236E94"/>
    <w:rsid w:val="002402A6"/>
    <w:rsid w:val="002409B1"/>
    <w:rsid w:val="00245643"/>
    <w:rsid w:val="00250995"/>
    <w:rsid w:val="00250B82"/>
    <w:rsid w:val="00250F3A"/>
    <w:rsid w:val="0025240B"/>
    <w:rsid w:val="00253D73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1E97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A45C4"/>
    <w:rsid w:val="002A51FB"/>
    <w:rsid w:val="002A61C4"/>
    <w:rsid w:val="002B0D61"/>
    <w:rsid w:val="002B1CED"/>
    <w:rsid w:val="002B43AE"/>
    <w:rsid w:val="002B7FE4"/>
    <w:rsid w:val="002C283F"/>
    <w:rsid w:val="002C393A"/>
    <w:rsid w:val="002C46B6"/>
    <w:rsid w:val="002C7299"/>
    <w:rsid w:val="002D1A80"/>
    <w:rsid w:val="002D2BD4"/>
    <w:rsid w:val="002D6289"/>
    <w:rsid w:val="002D77B0"/>
    <w:rsid w:val="002E1B53"/>
    <w:rsid w:val="002E2E36"/>
    <w:rsid w:val="002E2FCD"/>
    <w:rsid w:val="002E3049"/>
    <w:rsid w:val="002E6931"/>
    <w:rsid w:val="002E6BE8"/>
    <w:rsid w:val="002E776A"/>
    <w:rsid w:val="002F0A34"/>
    <w:rsid w:val="002F35FE"/>
    <w:rsid w:val="002F37C6"/>
    <w:rsid w:val="002F4379"/>
    <w:rsid w:val="002F59D6"/>
    <w:rsid w:val="002F67BC"/>
    <w:rsid w:val="002F7704"/>
    <w:rsid w:val="00300648"/>
    <w:rsid w:val="00303B65"/>
    <w:rsid w:val="00303B87"/>
    <w:rsid w:val="003048A2"/>
    <w:rsid w:val="00306B67"/>
    <w:rsid w:val="003114C5"/>
    <w:rsid w:val="00313DDF"/>
    <w:rsid w:val="00315043"/>
    <w:rsid w:val="00316779"/>
    <w:rsid w:val="00316CE7"/>
    <w:rsid w:val="00322EA9"/>
    <w:rsid w:val="00325CEE"/>
    <w:rsid w:val="00325FEC"/>
    <w:rsid w:val="00326C86"/>
    <w:rsid w:val="0032759D"/>
    <w:rsid w:val="0032776A"/>
    <w:rsid w:val="00333EFB"/>
    <w:rsid w:val="00335A5E"/>
    <w:rsid w:val="00344130"/>
    <w:rsid w:val="0034589E"/>
    <w:rsid w:val="00346B5B"/>
    <w:rsid w:val="003507CB"/>
    <w:rsid w:val="00352A08"/>
    <w:rsid w:val="00353BB1"/>
    <w:rsid w:val="00354F80"/>
    <w:rsid w:val="003561E7"/>
    <w:rsid w:val="00363214"/>
    <w:rsid w:val="003633F5"/>
    <w:rsid w:val="003634D0"/>
    <w:rsid w:val="00366F32"/>
    <w:rsid w:val="00374090"/>
    <w:rsid w:val="00374EB2"/>
    <w:rsid w:val="003775CB"/>
    <w:rsid w:val="00380509"/>
    <w:rsid w:val="00380790"/>
    <w:rsid w:val="00384334"/>
    <w:rsid w:val="00386D63"/>
    <w:rsid w:val="00386EC1"/>
    <w:rsid w:val="0038708A"/>
    <w:rsid w:val="003875E7"/>
    <w:rsid w:val="00387771"/>
    <w:rsid w:val="003879B2"/>
    <w:rsid w:val="00387C13"/>
    <w:rsid w:val="0039161F"/>
    <w:rsid w:val="00392E4F"/>
    <w:rsid w:val="0039538E"/>
    <w:rsid w:val="00396C7D"/>
    <w:rsid w:val="003A0300"/>
    <w:rsid w:val="003A12C4"/>
    <w:rsid w:val="003A390D"/>
    <w:rsid w:val="003A71AB"/>
    <w:rsid w:val="003B123A"/>
    <w:rsid w:val="003B16AB"/>
    <w:rsid w:val="003B2585"/>
    <w:rsid w:val="003B51A3"/>
    <w:rsid w:val="003B6BEC"/>
    <w:rsid w:val="003B7D46"/>
    <w:rsid w:val="003C0DA0"/>
    <w:rsid w:val="003C1C05"/>
    <w:rsid w:val="003C2C4E"/>
    <w:rsid w:val="003C32EE"/>
    <w:rsid w:val="003C7E4B"/>
    <w:rsid w:val="003D1768"/>
    <w:rsid w:val="003D2B42"/>
    <w:rsid w:val="003D4392"/>
    <w:rsid w:val="003D7585"/>
    <w:rsid w:val="003D766A"/>
    <w:rsid w:val="003E0700"/>
    <w:rsid w:val="003F0CB1"/>
    <w:rsid w:val="003F1C8E"/>
    <w:rsid w:val="003F2C9E"/>
    <w:rsid w:val="003F4979"/>
    <w:rsid w:val="003F69E4"/>
    <w:rsid w:val="003F7AC6"/>
    <w:rsid w:val="00402A40"/>
    <w:rsid w:val="00404397"/>
    <w:rsid w:val="00407880"/>
    <w:rsid w:val="00410339"/>
    <w:rsid w:val="00410831"/>
    <w:rsid w:val="00410A1B"/>
    <w:rsid w:val="0041455A"/>
    <w:rsid w:val="0041546A"/>
    <w:rsid w:val="004157B3"/>
    <w:rsid w:val="004173F2"/>
    <w:rsid w:val="004176BF"/>
    <w:rsid w:val="0042156C"/>
    <w:rsid w:val="00423523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461E"/>
    <w:rsid w:val="004458E8"/>
    <w:rsid w:val="0044603D"/>
    <w:rsid w:val="00446B01"/>
    <w:rsid w:val="00447872"/>
    <w:rsid w:val="00456222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987"/>
    <w:rsid w:val="00493F07"/>
    <w:rsid w:val="00495FA6"/>
    <w:rsid w:val="0049763A"/>
    <w:rsid w:val="004A0AB5"/>
    <w:rsid w:val="004A293B"/>
    <w:rsid w:val="004A39DC"/>
    <w:rsid w:val="004A3A10"/>
    <w:rsid w:val="004A3B99"/>
    <w:rsid w:val="004A7C2D"/>
    <w:rsid w:val="004B4848"/>
    <w:rsid w:val="004B5522"/>
    <w:rsid w:val="004B577A"/>
    <w:rsid w:val="004B577C"/>
    <w:rsid w:val="004B61A0"/>
    <w:rsid w:val="004B727F"/>
    <w:rsid w:val="004C0A1E"/>
    <w:rsid w:val="004C0EE8"/>
    <w:rsid w:val="004C1905"/>
    <w:rsid w:val="004C28A8"/>
    <w:rsid w:val="004C609E"/>
    <w:rsid w:val="004C637A"/>
    <w:rsid w:val="004C6388"/>
    <w:rsid w:val="004C7EFC"/>
    <w:rsid w:val="004D05D5"/>
    <w:rsid w:val="004D0939"/>
    <w:rsid w:val="004D2538"/>
    <w:rsid w:val="004D2E7B"/>
    <w:rsid w:val="004D438D"/>
    <w:rsid w:val="004D58CC"/>
    <w:rsid w:val="004D6BA6"/>
    <w:rsid w:val="004E2B2F"/>
    <w:rsid w:val="004E2B8D"/>
    <w:rsid w:val="004E743C"/>
    <w:rsid w:val="004E7632"/>
    <w:rsid w:val="004E7DD4"/>
    <w:rsid w:val="00500809"/>
    <w:rsid w:val="00501F20"/>
    <w:rsid w:val="00507173"/>
    <w:rsid w:val="00512960"/>
    <w:rsid w:val="00515FDB"/>
    <w:rsid w:val="00516842"/>
    <w:rsid w:val="00520F28"/>
    <w:rsid w:val="005251F3"/>
    <w:rsid w:val="0052589C"/>
    <w:rsid w:val="005268EB"/>
    <w:rsid w:val="0052747B"/>
    <w:rsid w:val="00530461"/>
    <w:rsid w:val="00532C82"/>
    <w:rsid w:val="00532F7C"/>
    <w:rsid w:val="0053566D"/>
    <w:rsid w:val="0053608A"/>
    <w:rsid w:val="00536A7F"/>
    <w:rsid w:val="00543EB5"/>
    <w:rsid w:val="005455B0"/>
    <w:rsid w:val="00550103"/>
    <w:rsid w:val="00553A29"/>
    <w:rsid w:val="005545B9"/>
    <w:rsid w:val="0055743A"/>
    <w:rsid w:val="005575DD"/>
    <w:rsid w:val="0056060F"/>
    <w:rsid w:val="0056183B"/>
    <w:rsid w:val="00566559"/>
    <w:rsid w:val="00567D29"/>
    <w:rsid w:val="005724E4"/>
    <w:rsid w:val="00573748"/>
    <w:rsid w:val="00574200"/>
    <w:rsid w:val="00574761"/>
    <w:rsid w:val="00577503"/>
    <w:rsid w:val="00577AC5"/>
    <w:rsid w:val="005801A4"/>
    <w:rsid w:val="0058071D"/>
    <w:rsid w:val="00580E0F"/>
    <w:rsid w:val="00583373"/>
    <w:rsid w:val="005841A8"/>
    <w:rsid w:val="00591CC0"/>
    <w:rsid w:val="005920EE"/>
    <w:rsid w:val="00593B7D"/>
    <w:rsid w:val="0059631C"/>
    <w:rsid w:val="005A0EA0"/>
    <w:rsid w:val="005A2DEB"/>
    <w:rsid w:val="005A5236"/>
    <w:rsid w:val="005B0D9D"/>
    <w:rsid w:val="005B4CDE"/>
    <w:rsid w:val="005B5585"/>
    <w:rsid w:val="005B79F9"/>
    <w:rsid w:val="005C0859"/>
    <w:rsid w:val="005C099D"/>
    <w:rsid w:val="005C2F44"/>
    <w:rsid w:val="005C6293"/>
    <w:rsid w:val="005D076C"/>
    <w:rsid w:val="005D227A"/>
    <w:rsid w:val="005D2BB7"/>
    <w:rsid w:val="005D2FB4"/>
    <w:rsid w:val="005D6146"/>
    <w:rsid w:val="005D69CB"/>
    <w:rsid w:val="005E297C"/>
    <w:rsid w:val="005E46BE"/>
    <w:rsid w:val="005F3419"/>
    <w:rsid w:val="005F52F1"/>
    <w:rsid w:val="005F597A"/>
    <w:rsid w:val="005F7CD4"/>
    <w:rsid w:val="00606838"/>
    <w:rsid w:val="00607420"/>
    <w:rsid w:val="00611573"/>
    <w:rsid w:val="006128B0"/>
    <w:rsid w:val="00617B01"/>
    <w:rsid w:val="0062288B"/>
    <w:rsid w:val="00624C6C"/>
    <w:rsid w:val="006250AE"/>
    <w:rsid w:val="006254B5"/>
    <w:rsid w:val="00626F32"/>
    <w:rsid w:val="00630315"/>
    <w:rsid w:val="0063040F"/>
    <w:rsid w:val="00630A44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5057"/>
    <w:rsid w:val="006575FC"/>
    <w:rsid w:val="00657602"/>
    <w:rsid w:val="0066132C"/>
    <w:rsid w:val="00663C97"/>
    <w:rsid w:val="0066448E"/>
    <w:rsid w:val="006713FD"/>
    <w:rsid w:val="0067374A"/>
    <w:rsid w:val="00675635"/>
    <w:rsid w:val="00675FEA"/>
    <w:rsid w:val="00677973"/>
    <w:rsid w:val="006823AD"/>
    <w:rsid w:val="00685CFA"/>
    <w:rsid w:val="0068615F"/>
    <w:rsid w:val="00691984"/>
    <w:rsid w:val="00692C10"/>
    <w:rsid w:val="006938F2"/>
    <w:rsid w:val="0069418C"/>
    <w:rsid w:val="006948A6"/>
    <w:rsid w:val="00695309"/>
    <w:rsid w:val="00696287"/>
    <w:rsid w:val="006969A6"/>
    <w:rsid w:val="006A52EB"/>
    <w:rsid w:val="006B075F"/>
    <w:rsid w:val="006B21AC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6D9"/>
    <w:rsid w:val="006C5E7C"/>
    <w:rsid w:val="006C7E80"/>
    <w:rsid w:val="006D05FF"/>
    <w:rsid w:val="006D0E87"/>
    <w:rsid w:val="006D12B5"/>
    <w:rsid w:val="006D5D46"/>
    <w:rsid w:val="006D6024"/>
    <w:rsid w:val="006D6499"/>
    <w:rsid w:val="006D7140"/>
    <w:rsid w:val="006D7203"/>
    <w:rsid w:val="006E4284"/>
    <w:rsid w:val="006E6C72"/>
    <w:rsid w:val="006F0413"/>
    <w:rsid w:val="006F36A3"/>
    <w:rsid w:val="006F5A7C"/>
    <w:rsid w:val="006F7EEE"/>
    <w:rsid w:val="007002E0"/>
    <w:rsid w:val="00701EC2"/>
    <w:rsid w:val="0070269C"/>
    <w:rsid w:val="0070569C"/>
    <w:rsid w:val="0070646C"/>
    <w:rsid w:val="00711173"/>
    <w:rsid w:val="007138E6"/>
    <w:rsid w:val="007166EC"/>
    <w:rsid w:val="0071747A"/>
    <w:rsid w:val="0071763D"/>
    <w:rsid w:val="007176DC"/>
    <w:rsid w:val="00717DE3"/>
    <w:rsid w:val="00721CAF"/>
    <w:rsid w:val="00725677"/>
    <w:rsid w:val="0072673D"/>
    <w:rsid w:val="00730BCE"/>
    <w:rsid w:val="00731136"/>
    <w:rsid w:val="00737B38"/>
    <w:rsid w:val="00740B5C"/>
    <w:rsid w:val="00741B56"/>
    <w:rsid w:val="007422AD"/>
    <w:rsid w:val="00743200"/>
    <w:rsid w:val="007439FC"/>
    <w:rsid w:val="007451DB"/>
    <w:rsid w:val="00746954"/>
    <w:rsid w:val="007473AC"/>
    <w:rsid w:val="007552FB"/>
    <w:rsid w:val="0075710F"/>
    <w:rsid w:val="00757A50"/>
    <w:rsid w:val="007606C4"/>
    <w:rsid w:val="00762E44"/>
    <w:rsid w:val="0076333B"/>
    <w:rsid w:val="0076377E"/>
    <w:rsid w:val="00763DBA"/>
    <w:rsid w:val="0076545A"/>
    <w:rsid w:val="00767605"/>
    <w:rsid w:val="007706CA"/>
    <w:rsid w:val="00770FD8"/>
    <w:rsid w:val="00771C01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2445"/>
    <w:rsid w:val="00794E25"/>
    <w:rsid w:val="00796E95"/>
    <w:rsid w:val="00797009"/>
    <w:rsid w:val="0079780E"/>
    <w:rsid w:val="007A026F"/>
    <w:rsid w:val="007A1D21"/>
    <w:rsid w:val="007A248F"/>
    <w:rsid w:val="007A2499"/>
    <w:rsid w:val="007A326A"/>
    <w:rsid w:val="007A54E7"/>
    <w:rsid w:val="007A673B"/>
    <w:rsid w:val="007B18F4"/>
    <w:rsid w:val="007B2C63"/>
    <w:rsid w:val="007B72CB"/>
    <w:rsid w:val="007C0254"/>
    <w:rsid w:val="007C0432"/>
    <w:rsid w:val="007C0F92"/>
    <w:rsid w:val="007C1DF8"/>
    <w:rsid w:val="007C3085"/>
    <w:rsid w:val="007C337A"/>
    <w:rsid w:val="007C3CEB"/>
    <w:rsid w:val="007C4291"/>
    <w:rsid w:val="007C5267"/>
    <w:rsid w:val="007C5F64"/>
    <w:rsid w:val="007C665D"/>
    <w:rsid w:val="007C720F"/>
    <w:rsid w:val="007C79FD"/>
    <w:rsid w:val="007D1474"/>
    <w:rsid w:val="007D59E1"/>
    <w:rsid w:val="007D7E35"/>
    <w:rsid w:val="007E312A"/>
    <w:rsid w:val="007F0230"/>
    <w:rsid w:val="007F0F89"/>
    <w:rsid w:val="007F15A6"/>
    <w:rsid w:val="007F1A90"/>
    <w:rsid w:val="007F5482"/>
    <w:rsid w:val="007F6C5E"/>
    <w:rsid w:val="007F7AA3"/>
    <w:rsid w:val="008034D1"/>
    <w:rsid w:val="008038BC"/>
    <w:rsid w:val="0080735A"/>
    <w:rsid w:val="0080776E"/>
    <w:rsid w:val="008139FA"/>
    <w:rsid w:val="0081403E"/>
    <w:rsid w:val="008141B9"/>
    <w:rsid w:val="008171B0"/>
    <w:rsid w:val="00824D8C"/>
    <w:rsid w:val="0083422B"/>
    <w:rsid w:val="00836651"/>
    <w:rsid w:val="0084065E"/>
    <w:rsid w:val="0084406F"/>
    <w:rsid w:val="00844266"/>
    <w:rsid w:val="008517E9"/>
    <w:rsid w:val="008529D3"/>
    <w:rsid w:val="008536DF"/>
    <w:rsid w:val="00853902"/>
    <w:rsid w:val="0085505D"/>
    <w:rsid w:val="008619AE"/>
    <w:rsid w:val="0086401D"/>
    <w:rsid w:val="00865456"/>
    <w:rsid w:val="00866FE2"/>
    <w:rsid w:val="0087055A"/>
    <w:rsid w:val="008724C9"/>
    <w:rsid w:val="00874B83"/>
    <w:rsid w:val="008835C2"/>
    <w:rsid w:val="0088690A"/>
    <w:rsid w:val="008872E5"/>
    <w:rsid w:val="00887BD9"/>
    <w:rsid w:val="00887D70"/>
    <w:rsid w:val="008959D5"/>
    <w:rsid w:val="008959F7"/>
    <w:rsid w:val="00896884"/>
    <w:rsid w:val="00897AB8"/>
    <w:rsid w:val="008A014D"/>
    <w:rsid w:val="008A1243"/>
    <w:rsid w:val="008B07EB"/>
    <w:rsid w:val="008B2107"/>
    <w:rsid w:val="008B331D"/>
    <w:rsid w:val="008B3C53"/>
    <w:rsid w:val="008B4CBB"/>
    <w:rsid w:val="008B51A3"/>
    <w:rsid w:val="008B6D61"/>
    <w:rsid w:val="008B6E31"/>
    <w:rsid w:val="008C0EF6"/>
    <w:rsid w:val="008C1086"/>
    <w:rsid w:val="008C206D"/>
    <w:rsid w:val="008C3D3E"/>
    <w:rsid w:val="008C508A"/>
    <w:rsid w:val="008D3E08"/>
    <w:rsid w:val="008D4EFA"/>
    <w:rsid w:val="008D75DF"/>
    <w:rsid w:val="008D7EDE"/>
    <w:rsid w:val="008E06E7"/>
    <w:rsid w:val="008E09CF"/>
    <w:rsid w:val="008E0AE0"/>
    <w:rsid w:val="008E2A81"/>
    <w:rsid w:val="008E3691"/>
    <w:rsid w:val="008E3AAF"/>
    <w:rsid w:val="008E3B2A"/>
    <w:rsid w:val="008E3FB8"/>
    <w:rsid w:val="008E618F"/>
    <w:rsid w:val="008E6E1B"/>
    <w:rsid w:val="008F2740"/>
    <w:rsid w:val="008F752F"/>
    <w:rsid w:val="008F7A2A"/>
    <w:rsid w:val="008F7F70"/>
    <w:rsid w:val="00903F16"/>
    <w:rsid w:val="009046C2"/>
    <w:rsid w:val="00907008"/>
    <w:rsid w:val="00907FB1"/>
    <w:rsid w:val="00911DA5"/>
    <w:rsid w:val="00912AEB"/>
    <w:rsid w:val="00920147"/>
    <w:rsid w:val="00920992"/>
    <w:rsid w:val="0093056E"/>
    <w:rsid w:val="0093202F"/>
    <w:rsid w:val="00935DA6"/>
    <w:rsid w:val="00936551"/>
    <w:rsid w:val="009376F1"/>
    <w:rsid w:val="009407D5"/>
    <w:rsid w:val="009440AB"/>
    <w:rsid w:val="00944436"/>
    <w:rsid w:val="009521B8"/>
    <w:rsid w:val="00952A84"/>
    <w:rsid w:val="00955628"/>
    <w:rsid w:val="00956F48"/>
    <w:rsid w:val="00964C53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49F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59E1"/>
    <w:rsid w:val="009C6B03"/>
    <w:rsid w:val="009D29B0"/>
    <w:rsid w:val="009D3753"/>
    <w:rsid w:val="009D65E0"/>
    <w:rsid w:val="009E094D"/>
    <w:rsid w:val="009E2E56"/>
    <w:rsid w:val="009E475E"/>
    <w:rsid w:val="009E60EA"/>
    <w:rsid w:val="009E718B"/>
    <w:rsid w:val="009F4FE9"/>
    <w:rsid w:val="009F5D1B"/>
    <w:rsid w:val="009F647A"/>
    <w:rsid w:val="009F701A"/>
    <w:rsid w:val="00A03512"/>
    <w:rsid w:val="00A03FED"/>
    <w:rsid w:val="00A044C1"/>
    <w:rsid w:val="00A054A1"/>
    <w:rsid w:val="00A06E56"/>
    <w:rsid w:val="00A0712F"/>
    <w:rsid w:val="00A07A7C"/>
    <w:rsid w:val="00A13248"/>
    <w:rsid w:val="00A13612"/>
    <w:rsid w:val="00A17AA1"/>
    <w:rsid w:val="00A20B53"/>
    <w:rsid w:val="00A252E3"/>
    <w:rsid w:val="00A26DF3"/>
    <w:rsid w:val="00A300B7"/>
    <w:rsid w:val="00A33F08"/>
    <w:rsid w:val="00A34638"/>
    <w:rsid w:val="00A35DCF"/>
    <w:rsid w:val="00A37C7C"/>
    <w:rsid w:val="00A40E12"/>
    <w:rsid w:val="00A42222"/>
    <w:rsid w:val="00A437AC"/>
    <w:rsid w:val="00A50961"/>
    <w:rsid w:val="00A50A59"/>
    <w:rsid w:val="00A51BB5"/>
    <w:rsid w:val="00A56EBB"/>
    <w:rsid w:val="00A57229"/>
    <w:rsid w:val="00A62544"/>
    <w:rsid w:val="00A6300B"/>
    <w:rsid w:val="00A66540"/>
    <w:rsid w:val="00A6762A"/>
    <w:rsid w:val="00A718AC"/>
    <w:rsid w:val="00A74D86"/>
    <w:rsid w:val="00A80098"/>
    <w:rsid w:val="00A856E1"/>
    <w:rsid w:val="00A86149"/>
    <w:rsid w:val="00A90C3C"/>
    <w:rsid w:val="00A91526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B5F40"/>
    <w:rsid w:val="00AC1C86"/>
    <w:rsid w:val="00AC222E"/>
    <w:rsid w:val="00AC31F7"/>
    <w:rsid w:val="00AC3F9C"/>
    <w:rsid w:val="00AD0594"/>
    <w:rsid w:val="00AD104B"/>
    <w:rsid w:val="00AD1D13"/>
    <w:rsid w:val="00AD26A5"/>
    <w:rsid w:val="00AD2A88"/>
    <w:rsid w:val="00AD51E9"/>
    <w:rsid w:val="00AD601A"/>
    <w:rsid w:val="00AD738D"/>
    <w:rsid w:val="00AE09F9"/>
    <w:rsid w:val="00AE24AB"/>
    <w:rsid w:val="00AE3147"/>
    <w:rsid w:val="00AE36AD"/>
    <w:rsid w:val="00AE4187"/>
    <w:rsid w:val="00AE4569"/>
    <w:rsid w:val="00AE469B"/>
    <w:rsid w:val="00AE6406"/>
    <w:rsid w:val="00AF04E3"/>
    <w:rsid w:val="00AF3157"/>
    <w:rsid w:val="00AF44C9"/>
    <w:rsid w:val="00AF4816"/>
    <w:rsid w:val="00AF5022"/>
    <w:rsid w:val="00AF5ED3"/>
    <w:rsid w:val="00AF6E4C"/>
    <w:rsid w:val="00B01842"/>
    <w:rsid w:val="00B02699"/>
    <w:rsid w:val="00B0465D"/>
    <w:rsid w:val="00B07669"/>
    <w:rsid w:val="00B07A95"/>
    <w:rsid w:val="00B07B08"/>
    <w:rsid w:val="00B10E17"/>
    <w:rsid w:val="00B113A6"/>
    <w:rsid w:val="00B2357F"/>
    <w:rsid w:val="00B317FD"/>
    <w:rsid w:val="00B34878"/>
    <w:rsid w:val="00B35D09"/>
    <w:rsid w:val="00B36269"/>
    <w:rsid w:val="00B40CB5"/>
    <w:rsid w:val="00B439BF"/>
    <w:rsid w:val="00B43A1B"/>
    <w:rsid w:val="00B4414A"/>
    <w:rsid w:val="00B44C07"/>
    <w:rsid w:val="00B45787"/>
    <w:rsid w:val="00B46458"/>
    <w:rsid w:val="00B46FE1"/>
    <w:rsid w:val="00B50263"/>
    <w:rsid w:val="00B506AF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62D1"/>
    <w:rsid w:val="00B667C9"/>
    <w:rsid w:val="00B70341"/>
    <w:rsid w:val="00B704E9"/>
    <w:rsid w:val="00B72315"/>
    <w:rsid w:val="00B735CC"/>
    <w:rsid w:val="00B73DF4"/>
    <w:rsid w:val="00B747FA"/>
    <w:rsid w:val="00B75896"/>
    <w:rsid w:val="00B7657E"/>
    <w:rsid w:val="00B80002"/>
    <w:rsid w:val="00B819FB"/>
    <w:rsid w:val="00B839BE"/>
    <w:rsid w:val="00B83EB9"/>
    <w:rsid w:val="00B85582"/>
    <w:rsid w:val="00B8642B"/>
    <w:rsid w:val="00B87632"/>
    <w:rsid w:val="00B9143B"/>
    <w:rsid w:val="00B91CC8"/>
    <w:rsid w:val="00B92F30"/>
    <w:rsid w:val="00B9424B"/>
    <w:rsid w:val="00B948A2"/>
    <w:rsid w:val="00B95025"/>
    <w:rsid w:val="00B95818"/>
    <w:rsid w:val="00B9602C"/>
    <w:rsid w:val="00B960BE"/>
    <w:rsid w:val="00BA1131"/>
    <w:rsid w:val="00BA1269"/>
    <w:rsid w:val="00BA3280"/>
    <w:rsid w:val="00BA7F96"/>
    <w:rsid w:val="00BB0017"/>
    <w:rsid w:val="00BB1554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E53B5"/>
    <w:rsid w:val="00BE612F"/>
    <w:rsid w:val="00BF0D1D"/>
    <w:rsid w:val="00BF24A6"/>
    <w:rsid w:val="00BF2D00"/>
    <w:rsid w:val="00BF6467"/>
    <w:rsid w:val="00BF7812"/>
    <w:rsid w:val="00BF7FA9"/>
    <w:rsid w:val="00C00218"/>
    <w:rsid w:val="00C03371"/>
    <w:rsid w:val="00C03FFC"/>
    <w:rsid w:val="00C0755E"/>
    <w:rsid w:val="00C07A04"/>
    <w:rsid w:val="00C1049F"/>
    <w:rsid w:val="00C110F4"/>
    <w:rsid w:val="00C11306"/>
    <w:rsid w:val="00C123A6"/>
    <w:rsid w:val="00C1415D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442E6"/>
    <w:rsid w:val="00C443AF"/>
    <w:rsid w:val="00C45802"/>
    <w:rsid w:val="00C5144A"/>
    <w:rsid w:val="00C51614"/>
    <w:rsid w:val="00C54625"/>
    <w:rsid w:val="00C579EB"/>
    <w:rsid w:val="00C6030C"/>
    <w:rsid w:val="00C61540"/>
    <w:rsid w:val="00C6487E"/>
    <w:rsid w:val="00C64EEE"/>
    <w:rsid w:val="00C64F33"/>
    <w:rsid w:val="00C664FA"/>
    <w:rsid w:val="00C72767"/>
    <w:rsid w:val="00C73A4E"/>
    <w:rsid w:val="00C74409"/>
    <w:rsid w:val="00C74DB8"/>
    <w:rsid w:val="00C7701E"/>
    <w:rsid w:val="00C776F6"/>
    <w:rsid w:val="00C823BA"/>
    <w:rsid w:val="00C84C0F"/>
    <w:rsid w:val="00C85208"/>
    <w:rsid w:val="00C8646C"/>
    <w:rsid w:val="00C87AAA"/>
    <w:rsid w:val="00C92BB1"/>
    <w:rsid w:val="00C93B0F"/>
    <w:rsid w:val="00C96776"/>
    <w:rsid w:val="00C96AA0"/>
    <w:rsid w:val="00C977C6"/>
    <w:rsid w:val="00CA3C73"/>
    <w:rsid w:val="00CA478A"/>
    <w:rsid w:val="00CB1071"/>
    <w:rsid w:val="00CB2A6F"/>
    <w:rsid w:val="00CB6299"/>
    <w:rsid w:val="00CC1FA9"/>
    <w:rsid w:val="00CC4BAC"/>
    <w:rsid w:val="00CC5256"/>
    <w:rsid w:val="00CC708B"/>
    <w:rsid w:val="00CC78C8"/>
    <w:rsid w:val="00CD2999"/>
    <w:rsid w:val="00CD4545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15252"/>
    <w:rsid w:val="00D201BC"/>
    <w:rsid w:val="00D211BD"/>
    <w:rsid w:val="00D21B88"/>
    <w:rsid w:val="00D23822"/>
    <w:rsid w:val="00D23DDE"/>
    <w:rsid w:val="00D25AC0"/>
    <w:rsid w:val="00D26D09"/>
    <w:rsid w:val="00D26FA7"/>
    <w:rsid w:val="00D30B8A"/>
    <w:rsid w:val="00D34DD9"/>
    <w:rsid w:val="00D35016"/>
    <w:rsid w:val="00D3518A"/>
    <w:rsid w:val="00D35C5E"/>
    <w:rsid w:val="00D36D13"/>
    <w:rsid w:val="00D37B71"/>
    <w:rsid w:val="00D37CA1"/>
    <w:rsid w:val="00D417F2"/>
    <w:rsid w:val="00D43539"/>
    <w:rsid w:val="00D47C46"/>
    <w:rsid w:val="00D57534"/>
    <w:rsid w:val="00D62091"/>
    <w:rsid w:val="00D63511"/>
    <w:rsid w:val="00D63BDE"/>
    <w:rsid w:val="00D657DF"/>
    <w:rsid w:val="00D6657F"/>
    <w:rsid w:val="00D67FF0"/>
    <w:rsid w:val="00D710A5"/>
    <w:rsid w:val="00D71ABE"/>
    <w:rsid w:val="00D71C62"/>
    <w:rsid w:val="00D72D3E"/>
    <w:rsid w:val="00D73E56"/>
    <w:rsid w:val="00D76565"/>
    <w:rsid w:val="00D7666C"/>
    <w:rsid w:val="00D771CF"/>
    <w:rsid w:val="00D809D9"/>
    <w:rsid w:val="00D80E18"/>
    <w:rsid w:val="00D82291"/>
    <w:rsid w:val="00D84BBF"/>
    <w:rsid w:val="00D84F9A"/>
    <w:rsid w:val="00D85B1F"/>
    <w:rsid w:val="00D91C80"/>
    <w:rsid w:val="00D940CA"/>
    <w:rsid w:val="00D95896"/>
    <w:rsid w:val="00D95A8C"/>
    <w:rsid w:val="00D96222"/>
    <w:rsid w:val="00DA2FCB"/>
    <w:rsid w:val="00DA61C9"/>
    <w:rsid w:val="00DA68C5"/>
    <w:rsid w:val="00DA6B20"/>
    <w:rsid w:val="00DB0BDE"/>
    <w:rsid w:val="00DB21AC"/>
    <w:rsid w:val="00DB2E50"/>
    <w:rsid w:val="00DB37F7"/>
    <w:rsid w:val="00DB5EE9"/>
    <w:rsid w:val="00DB7489"/>
    <w:rsid w:val="00DC09BC"/>
    <w:rsid w:val="00DC1D81"/>
    <w:rsid w:val="00DC6AE9"/>
    <w:rsid w:val="00DD1611"/>
    <w:rsid w:val="00DD1704"/>
    <w:rsid w:val="00DD597D"/>
    <w:rsid w:val="00DD642C"/>
    <w:rsid w:val="00DE0B96"/>
    <w:rsid w:val="00DE45B5"/>
    <w:rsid w:val="00DE741A"/>
    <w:rsid w:val="00DF0EFE"/>
    <w:rsid w:val="00DF3AD3"/>
    <w:rsid w:val="00DF650D"/>
    <w:rsid w:val="00E01FDE"/>
    <w:rsid w:val="00E04C72"/>
    <w:rsid w:val="00E062CD"/>
    <w:rsid w:val="00E12CCD"/>
    <w:rsid w:val="00E13B6C"/>
    <w:rsid w:val="00E148A9"/>
    <w:rsid w:val="00E15378"/>
    <w:rsid w:val="00E166AC"/>
    <w:rsid w:val="00E2151C"/>
    <w:rsid w:val="00E226C1"/>
    <w:rsid w:val="00E27154"/>
    <w:rsid w:val="00E3115D"/>
    <w:rsid w:val="00E318CD"/>
    <w:rsid w:val="00E34512"/>
    <w:rsid w:val="00E34BDF"/>
    <w:rsid w:val="00E36CAD"/>
    <w:rsid w:val="00E41519"/>
    <w:rsid w:val="00E50D4A"/>
    <w:rsid w:val="00E5693B"/>
    <w:rsid w:val="00E56F7E"/>
    <w:rsid w:val="00E648C0"/>
    <w:rsid w:val="00E65699"/>
    <w:rsid w:val="00E67A9A"/>
    <w:rsid w:val="00E7234B"/>
    <w:rsid w:val="00E72452"/>
    <w:rsid w:val="00E7274F"/>
    <w:rsid w:val="00E72BCA"/>
    <w:rsid w:val="00E752FF"/>
    <w:rsid w:val="00E77DAD"/>
    <w:rsid w:val="00E84516"/>
    <w:rsid w:val="00E852F0"/>
    <w:rsid w:val="00E85589"/>
    <w:rsid w:val="00E86F7D"/>
    <w:rsid w:val="00E870DB"/>
    <w:rsid w:val="00E87B50"/>
    <w:rsid w:val="00E9091E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B185E"/>
    <w:rsid w:val="00EB403F"/>
    <w:rsid w:val="00EB564A"/>
    <w:rsid w:val="00EB57FD"/>
    <w:rsid w:val="00EC1A50"/>
    <w:rsid w:val="00EC2264"/>
    <w:rsid w:val="00EC3EBA"/>
    <w:rsid w:val="00EC4EAF"/>
    <w:rsid w:val="00EC5CD0"/>
    <w:rsid w:val="00EC6F02"/>
    <w:rsid w:val="00ED0F64"/>
    <w:rsid w:val="00ED541D"/>
    <w:rsid w:val="00ED5C63"/>
    <w:rsid w:val="00ED6F0E"/>
    <w:rsid w:val="00ED70B4"/>
    <w:rsid w:val="00EE0E73"/>
    <w:rsid w:val="00EE5C52"/>
    <w:rsid w:val="00EE6205"/>
    <w:rsid w:val="00EF0D90"/>
    <w:rsid w:val="00EF1D61"/>
    <w:rsid w:val="00EF1E64"/>
    <w:rsid w:val="00EF32AD"/>
    <w:rsid w:val="00EF69B1"/>
    <w:rsid w:val="00EF6B3B"/>
    <w:rsid w:val="00F00D15"/>
    <w:rsid w:val="00F045CB"/>
    <w:rsid w:val="00F0585F"/>
    <w:rsid w:val="00F06992"/>
    <w:rsid w:val="00F11BF3"/>
    <w:rsid w:val="00F15552"/>
    <w:rsid w:val="00F15A7D"/>
    <w:rsid w:val="00F1704F"/>
    <w:rsid w:val="00F17A38"/>
    <w:rsid w:val="00F202AC"/>
    <w:rsid w:val="00F2678A"/>
    <w:rsid w:val="00F31CD4"/>
    <w:rsid w:val="00F325DF"/>
    <w:rsid w:val="00F34789"/>
    <w:rsid w:val="00F34FC0"/>
    <w:rsid w:val="00F35C75"/>
    <w:rsid w:val="00F42148"/>
    <w:rsid w:val="00F423C9"/>
    <w:rsid w:val="00F44217"/>
    <w:rsid w:val="00F51E9F"/>
    <w:rsid w:val="00F54415"/>
    <w:rsid w:val="00F54B6C"/>
    <w:rsid w:val="00F56B19"/>
    <w:rsid w:val="00F5775E"/>
    <w:rsid w:val="00F604AE"/>
    <w:rsid w:val="00F61132"/>
    <w:rsid w:val="00F61CD9"/>
    <w:rsid w:val="00F63667"/>
    <w:rsid w:val="00F64483"/>
    <w:rsid w:val="00F64E3F"/>
    <w:rsid w:val="00F67E31"/>
    <w:rsid w:val="00F746F5"/>
    <w:rsid w:val="00F74E51"/>
    <w:rsid w:val="00F74E72"/>
    <w:rsid w:val="00F75A06"/>
    <w:rsid w:val="00F830F0"/>
    <w:rsid w:val="00F90765"/>
    <w:rsid w:val="00F92FE6"/>
    <w:rsid w:val="00F94B97"/>
    <w:rsid w:val="00F96ECF"/>
    <w:rsid w:val="00FA3637"/>
    <w:rsid w:val="00FA46CA"/>
    <w:rsid w:val="00FA482C"/>
    <w:rsid w:val="00FA4D05"/>
    <w:rsid w:val="00FA79DE"/>
    <w:rsid w:val="00FB20F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4F90"/>
    <w:rsid w:val="00FC5010"/>
    <w:rsid w:val="00FC6B38"/>
    <w:rsid w:val="00FC75AE"/>
    <w:rsid w:val="00FD291D"/>
    <w:rsid w:val="00FD2976"/>
    <w:rsid w:val="00FD4733"/>
    <w:rsid w:val="00FE1371"/>
    <w:rsid w:val="00FE793F"/>
    <w:rsid w:val="00FF1339"/>
    <w:rsid w:val="00FF4822"/>
    <w:rsid w:val="00FF526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  <w:style w:type="character" w:customStyle="1" w:styleId="GpstestoCarattere">
    <w:name w:val="Gps testo Carattere"/>
    <w:basedOn w:val="Carpredefinitoparagrafo"/>
    <w:link w:val="Gpstesto"/>
    <w:locked/>
    <w:rsid w:val="00731136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731136"/>
    <w:pPr>
      <w:widowControl/>
      <w:suppressAutoHyphens w:val="0"/>
      <w:spacing w:line="360" w:lineRule="auto"/>
    </w:pPr>
    <w:rPr>
      <w:rFonts w:ascii="Garamond" w:eastAsiaTheme="minorHAnsi" w:hAnsi="Garamond" w:cstheme="minorBidi"/>
      <w:noProof/>
      <w:kern w:val="0"/>
      <w:szCs w:val="22"/>
      <w:lang w:eastAsia="en-US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611573"/>
    <w:rPr>
      <w:rFonts w:ascii="Garamond" w:eastAsiaTheme="majorEastAsia" w:hAnsi="Garamond" w:cstheme="majorBidi"/>
      <w:b/>
      <w:color w:val="365F91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611573"/>
    <w:pPr>
      <w:keepNext/>
      <w:keepLines/>
      <w:widowControl/>
      <w:numPr>
        <w:ilvl w:val="0"/>
        <w:numId w:val="0"/>
      </w:numPr>
      <w:suppressAutoHyphens w:val="0"/>
      <w:spacing w:before="360" w:after="240" w:line="360" w:lineRule="auto"/>
    </w:pPr>
    <w:rPr>
      <w:rFonts w:ascii="Garamond" w:eastAsiaTheme="majorEastAsia" w:hAnsi="Garamond" w:cstheme="majorBidi"/>
      <w:bCs w:val="0"/>
      <w:i w:val="0"/>
      <w:iCs w:val="0"/>
      <w:color w:val="365F91" w:themeColor="accent1" w:themeShade="BF"/>
      <w:kern w:val="0"/>
      <w:sz w:val="26"/>
      <w:szCs w:val="26"/>
      <w:lang w:eastAsia="en-US"/>
    </w:rPr>
  </w:style>
  <w:style w:type="character" w:customStyle="1" w:styleId="GpsTitoloCarattere">
    <w:name w:val="Gps Titolo Carattere"/>
    <w:basedOn w:val="Carpredefinitoparagrafo"/>
    <w:link w:val="GpsTitolo"/>
    <w:locked/>
    <w:rsid w:val="00E9091E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E9091E"/>
    <w:pPr>
      <w:keepLines/>
      <w:widowControl/>
      <w:numPr>
        <w:numId w:val="0"/>
      </w:numPr>
      <w:pBdr>
        <w:bottom w:val="single" w:sz="2" w:space="1" w:color="DBE5F1" w:themeColor="accent1" w:themeTint="33"/>
      </w:pBdr>
      <w:suppressAutoHyphens w:val="0"/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44061" w:themeColor="accent1" w:themeShade="80"/>
      <w:kern w:val="0"/>
      <w:sz w:val="36"/>
      <w:szCs w:val="36"/>
      <w:u w:color="244061" w:themeColor="accent1" w:themeShade="80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21C7C-AD5B-44B8-BDDF-B7D93700B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Roberto Contaldo</cp:lastModifiedBy>
  <cp:revision>10</cp:revision>
  <cp:lastPrinted>2017-01-19T17:47:00Z</cp:lastPrinted>
  <dcterms:created xsi:type="dcterms:W3CDTF">2017-01-19T16:36:00Z</dcterms:created>
  <dcterms:modified xsi:type="dcterms:W3CDTF">2017-01-19T17:48:00Z</dcterms:modified>
</cp:coreProperties>
</file>