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746EF" w14:textId="4728871A" w:rsidR="00BB0E71" w:rsidRDefault="00BB0E71" w:rsidP="00EC3A2E">
      <w:r w:rsidRPr="00BB0E71">
        <w:rPr>
          <w:noProof/>
        </w:rPr>
        <w:drawing>
          <wp:anchor distT="0" distB="0" distL="114300" distR="114300" simplePos="0" relativeHeight="251658240" behindDoc="1" locked="0" layoutInCell="1" allowOverlap="1" wp14:anchorId="5DA7EEE7" wp14:editId="6403DEE2">
            <wp:simplePos x="0" y="0"/>
            <wp:positionH relativeFrom="column">
              <wp:posOffset>-111760</wp:posOffset>
            </wp:positionH>
            <wp:positionV relativeFrom="paragraph">
              <wp:posOffset>-114300</wp:posOffset>
            </wp:positionV>
            <wp:extent cx="2741092" cy="779585"/>
            <wp:effectExtent l="0" t="0" r="2540" b="8255"/>
            <wp:wrapNone/>
            <wp:docPr id="4" name="Picture 4" descr="letterhe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letterhead-logo.png"/>
                    <pic:cNvPicPr>
                      <a:picLocks noChangeAspect="1"/>
                    </pic:cNvPicPr>
                  </pic:nvPicPr>
                  <pic:blipFill rotWithShape="1">
                    <a:blip r:embed="rId8">
                      <a:extLst>
                        <a:ext uri="{28A0092B-C50C-407E-A947-70E740481C1C}">
                          <a14:useLocalDpi xmlns:a14="http://schemas.microsoft.com/office/drawing/2010/main" val="0"/>
                        </a:ext>
                      </a:extLst>
                    </a:blip>
                    <a:srcRect b="74277"/>
                    <a:stretch/>
                  </pic:blipFill>
                  <pic:spPr bwMode="auto">
                    <a:xfrm>
                      <a:off x="0" y="0"/>
                      <a:ext cx="2741092" cy="77958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F192FF6" w14:textId="77777777" w:rsidR="00BB0E71" w:rsidRDefault="00BB0E71" w:rsidP="00EC3A2E"/>
    <w:p w14:paraId="0451FB5D" w14:textId="77777777" w:rsidR="00BB0E71" w:rsidRDefault="00BB0E71" w:rsidP="00EC3A2E"/>
    <w:p w14:paraId="5942858A" w14:textId="77777777" w:rsidR="00BB0E71" w:rsidRDefault="00BB0E71" w:rsidP="00EC3A2E"/>
    <w:p w14:paraId="3752E5BE" w14:textId="433D0EA0" w:rsidR="0014050B" w:rsidRPr="0014050B" w:rsidRDefault="0014050B" w:rsidP="00B62963">
      <w:pPr>
        <w:ind w:left="4320" w:firstLine="720"/>
        <w:jc w:val="center"/>
        <w:rPr>
          <w:b/>
        </w:rPr>
      </w:pPr>
    </w:p>
    <w:p w14:paraId="02448524" w14:textId="0869131C" w:rsidR="0014050B" w:rsidRDefault="003E335E" w:rsidP="00470B44">
      <w:pPr>
        <w:rPr>
          <w:b/>
          <w:i/>
        </w:rPr>
      </w:pPr>
      <w:r>
        <w:rPr>
          <w:b/>
          <w:i/>
        </w:rPr>
        <w:t>February 9, 2017</w:t>
      </w:r>
    </w:p>
    <w:p w14:paraId="6CF1267D" w14:textId="77777777" w:rsidR="00594CAD" w:rsidRDefault="00594CAD" w:rsidP="00BB0E71">
      <w:pPr>
        <w:rPr>
          <w:b/>
          <w:sz w:val="22"/>
          <w:szCs w:val="22"/>
        </w:rPr>
      </w:pPr>
    </w:p>
    <w:p w14:paraId="5F455E10" w14:textId="73B426D4" w:rsidR="00EC3A2E" w:rsidRPr="006B0404" w:rsidRDefault="00D71FB3" w:rsidP="00BB0E71">
      <w:pPr>
        <w:rPr>
          <w:b/>
          <w:sz w:val="22"/>
          <w:szCs w:val="22"/>
        </w:rPr>
      </w:pPr>
      <w:r>
        <w:rPr>
          <w:b/>
          <w:sz w:val="22"/>
          <w:szCs w:val="22"/>
        </w:rPr>
        <w:t>INST 32</w:t>
      </w:r>
      <w:r w:rsidR="006B0404">
        <w:rPr>
          <w:b/>
          <w:sz w:val="22"/>
          <w:szCs w:val="22"/>
        </w:rPr>
        <w:t xml:space="preserve">6 - </w:t>
      </w:r>
      <w:r w:rsidR="0082412A">
        <w:rPr>
          <w:b/>
          <w:sz w:val="22"/>
          <w:szCs w:val="22"/>
        </w:rPr>
        <w:t xml:space="preserve">Object Oriented Programming </w:t>
      </w:r>
    </w:p>
    <w:p w14:paraId="03367FA8" w14:textId="460E30DB" w:rsidR="00EC3A2E" w:rsidRPr="00850B9B" w:rsidRDefault="00EC3A2E" w:rsidP="00BB0E71">
      <w:pPr>
        <w:rPr>
          <w:sz w:val="22"/>
          <w:szCs w:val="22"/>
        </w:rPr>
      </w:pPr>
      <w:r w:rsidRPr="00850B9B">
        <w:rPr>
          <w:sz w:val="22"/>
          <w:szCs w:val="22"/>
        </w:rPr>
        <w:t>M</w:t>
      </w:r>
      <w:r w:rsidR="002467C3">
        <w:rPr>
          <w:sz w:val="22"/>
          <w:szCs w:val="22"/>
        </w:rPr>
        <w:t>WF 1:00pm – 1:50pm</w:t>
      </w:r>
    </w:p>
    <w:p w14:paraId="5CCBFC76" w14:textId="0988CDC0" w:rsidR="00EC3A2E" w:rsidRDefault="0018148A" w:rsidP="00BB0E71">
      <w:pPr>
        <w:rPr>
          <w:sz w:val="22"/>
          <w:szCs w:val="22"/>
        </w:rPr>
      </w:pPr>
      <w:r>
        <w:rPr>
          <w:sz w:val="22"/>
          <w:szCs w:val="22"/>
        </w:rPr>
        <w:t xml:space="preserve">Classroom: </w:t>
      </w:r>
      <w:r w:rsidR="00D71FB3">
        <w:rPr>
          <w:sz w:val="22"/>
          <w:szCs w:val="22"/>
        </w:rPr>
        <w:t>Tydings 1118</w:t>
      </w:r>
    </w:p>
    <w:p w14:paraId="36C095E2" w14:textId="6E7F5F43" w:rsidR="00BF52C2" w:rsidRPr="00850B9B" w:rsidRDefault="00423F8B" w:rsidP="00BB0E71">
      <w:pPr>
        <w:rPr>
          <w:sz w:val="22"/>
          <w:szCs w:val="22"/>
        </w:rPr>
      </w:pPr>
      <w:r>
        <w:rPr>
          <w:sz w:val="22"/>
          <w:szCs w:val="22"/>
        </w:rPr>
        <w:t xml:space="preserve">ELMS site: </w:t>
      </w:r>
      <w:hyperlink r:id="rId9" w:history="1">
        <w:r w:rsidR="003E335E" w:rsidRPr="006C0CDB">
          <w:rPr>
            <w:rStyle w:val="Hyperlink"/>
            <w:sz w:val="22"/>
            <w:szCs w:val="22"/>
          </w:rPr>
          <w:t>https://myelms.umd.edu/courses/1220547</w:t>
        </w:r>
      </w:hyperlink>
      <w:r w:rsidR="003E335E">
        <w:rPr>
          <w:sz w:val="22"/>
          <w:szCs w:val="22"/>
        </w:rPr>
        <w:t xml:space="preserve"> </w:t>
      </w:r>
    </w:p>
    <w:p w14:paraId="5C4543D2" w14:textId="77777777" w:rsidR="00C038F9" w:rsidRDefault="00C038F9" w:rsidP="00BB0E71">
      <w:pPr>
        <w:rPr>
          <w:sz w:val="22"/>
          <w:szCs w:val="22"/>
        </w:rPr>
      </w:pPr>
    </w:p>
    <w:tbl>
      <w:tblPr>
        <w:tblStyle w:val="TableGrid"/>
        <w:tblW w:w="0" w:type="auto"/>
        <w:tblLook w:val="04A0" w:firstRow="1" w:lastRow="0" w:firstColumn="1" w:lastColumn="0" w:noHBand="0" w:noVBand="1"/>
      </w:tblPr>
      <w:tblGrid>
        <w:gridCol w:w="4428"/>
        <w:gridCol w:w="4428"/>
      </w:tblGrid>
      <w:tr w:rsidR="00943393" w14:paraId="6662E6E0" w14:textId="77777777" w:rsidTr="00943393">
        <w:tc>
          <w:tcPr>
            <w:tcW w:w="4428" w:type="dxa"/>
          </w:tcPr>
          <w:p w14:paraId="7B400F3D" w14:textId="77777777" w:rsidR="00943393" w:rsidRPr="00850B9B" w:rsidRDefault="00943393" w:rsidP="00943393">
            <w:pPr>
              <w:rPr>
                <w:b/>
                <w:sz w:val="22"/>
                <w:szCs w:val="22"/>
              </w:rPr>
            </w:pPr>
            <w:r w:rsidRPr="00850B9B">
              <w:rPr>
                <w:b/>
                <w:sz w:val="22"/>
                <w:szCs w:val="22"/>
              </w:rPr>
              <w:t>Instructor</w:t>
            </w:r>
          </w:p>
          <w:p w14:paraId="63959EA1" w14:textId="77777777" w:rsidR="00943393" w:rsidRPr="00850B9B" w:rsidRDefault="00943393" w:rsidP="00943393">
            <w:pPr>
              <w:rPr>
                <w:sz w:val="22"/>
                <w:szCs w:val="22"/>
              </w:rPr>
            </w:pPr>
            <w:r w:rsidRPr="00850B9B">
              <w:rPr>
                <w:sz w:val="22"/>
                <w:szCs w:val="22"/>
              </w:rPr>
              <w:t>Bill</w:t>
            </w:r>
            <w:r>
              <w:rPr>
                <w:sz w:val="22"/>
                <w:szCs w:val="22"/>
              </w:rPr>
              <w:t xml:space="preserve"> </w:t>
            </w:r>
            <w:r w:rsidRPr="00850B9B">
              <w:rPr>
                <w:sz w:val="22"/>
                <w:szCs w:val="22"/>
              </w:rPr>
              <w:t>Kules,</w:t>
            </w:r>
            <w:r>
              <w:rPr>
                <w:sz w:val="22"/>
                <w:szCs w:val="22"/>
              </w:rPr>
              <w:t xml:space="preserve"> </w:t>
            </w:r>
            <w:r w:rsidRPr="00850B9B">
              <w:rPr>
                <w:sz w:val="22"/>
                <w:szCs w:val="22"/>
              </w:rPr>
              <w:t>Ph.D.</w:t>
            </w:r>
          </w:p>
          <w:p w14:paraId="7DF36FE9" w14:textId="77777777" w:rsidR="00943393" w:rsidRPr="00850B9B" w:rsidRDefault="00943393" w:rsidP="00943393">
            <w:pPr>
              <w:rPr>
                <w:sz w:val="22"/>
                <w:szCs w:val="22"/>
              </w:rPr>
            </w:pPr>
            <w:r w:rsidRPr="00850B9B">
              <w:rPr>
                <w:sz w:val="22"/>
                <w:szCs w:val="22"/>
              </w:rPr>
              <w:t>Visiting</w:t>
            </w:r>
            <w:r>
              <w:rPr>
                <w:sz w:val="22"/>
                <w:szCs w:val="22"/>
              </w:rPr>
              <w:t xml:space="preserve"> </w:t>
            </w:r>
            <w:r w:rsidRPr="00850B9B">
              <w:rPr>
                <w:sz w:val="22"/>
                <w:szCs w:val="22"/>
              </w:rPr>
              <w:t>Associate</w:t>
            </w:r>
            <w:r>
              <w:rPr>
                <w:sz w:val="22"/>
                <w:szCs w:val="22"/>
              </w:rPr>
              <w:t xml:space="preserve"> Professor</w:t>
            </w:r>
          </w:p>
          <w:p w14:paraId="7F192D49" w14:textId="77777777" w:rsidR="00943393" w:rsidRPr="00850B9B" w:rsidRDefault="00A362A7" w:rsidP="00943393">
            <w:pPr>
              <w:rPr>
                <w:sz w:val="22"/>
                <w:szCs w:val="22"/>
              </w:rPr>
            </w:pPr>
            <w:hyperlink r:id="rId10" w:history="1">
              <w:r w:rsidR="00943393" w:rsidRPr="00850B9B">
                <w:rPr>
                  <w:rStyle w:val="Hyperlink"/>
                  <w:sz w:val="22"/>
                  <w:szCs w:val="22"/>
                </w:rPr>
                <w:t>wmk@umd.edu</w:t>
              </w:r>
            </w:hyperlink>
            <w:r w:rsidR="00943393">
              <w:rPr>
                <w:sz w:val="22"/>
                <w:szCs w:val="22"/>
              </w:rPr>
              <w:t xml:space="preserve"> </w:t>
            </w:r>
            <w:r w:rsidR="00943393" w:rsidRPr="00850B9B">
              <w:rPr>
                <w:sz w:val="22"/>
                <w:szCs w:val="22"/>
              </w:rPr>
              <w:t>/</w:t>
            </w:r>
            <w:r w:rsidR="00943393">
              <w:rPr>
                <w:sz w:val="22"/>
                <w:szCs w:val="22"/>
              </w:rPr>
              <w:t xml:space="preserve"> </w:t>
            </w:r>
            <w:r w:rsidR="00943393" w:rsidRPr="00850B9B">
              <w:rPr>
                <w:sz w:val="22"/>
                <w:szCs w:val="22"/>
              </w:rPr>
              <w:t>@billkules</w:t>
            </w:r>
          </w:p>
          <w:p w14:paraId="03EB3C3D" w14:textId="77777777" w:rsidR="00943393" w:rsidRPr="00850B9B" w:rsidRDefault="00943393" w:rsidP="00943393">
            <w:pPr>
              <w:rPr>
                <w:sz w:val="22"/>
                <w:szCs w:val="22"/>
              </w:rPr>
            </w:pPr>
            <w:r w:rsidRPr="00850B9B">
              <w:rPr>
                <w:sz w:val="22"/>
                <w:szCs w:val="22"/>
              </w:rPr>
              <w:t>(301)</w:t>
            </w:r>
            <w:r>
              <w:rPr>
                <w:sz w:val="22"/>
                <w:szCs w:val="22"/>
              </w:rPr>
              <w:t xml:space="preserve"> </w:t>
            </w:r>
            <w:r w:rsidRPr="00850B9B">
              <w:rPr>
                <w:sz w:val="22"/>
                <w:szCs w:val="22"/>
              </w:rPr>
              <w:t>755-7982</w:t>
            </w:r>
            <w:r>
              <w:rPr>
                <w:sz w:val="22"/>
                <w:szCs w:val="22"/>
              </w:rPr>
              <w:t xml:space="preserve"> </w:t>
            </w:r>
            <w:r w:rsidRPr="00850B9B">
              <w:rPr>
                <w:sz w:val="22"/>
                <w:szCs w:val="22"/>
              </w:rPr>
              <w:t>(mobile)</w:t>
            </w:r>
          </w:p>
          <w:p w14:paraId="7272A73B" w14:textId="77777777" w:rsidR="00943393" w:rsidRPr="00850B9B" w:rsidRDefault="00A362A7" w:rsidP="00943393">
            <w:pPr>
              <w:rPr>
                <w:sz w:val="22"/>
                <w:szCs w:val="22"/>
              </w:rPr>
            </w:pPr>
            <w:hyperlink r:id="rId11" w:history="1">
              <w:r w:rsidR="00943393" w:rsidRPr="00850B9B">
                <w:rPr>
                  <w:rStyle w:val="Hyperlink"/>
                  <w:sz w:val="22"/>
                  <w:szCs w:val="22"/>
                </w:rPr>
                <w:t>http://questionablepedagogy.com</w:t>
              </w:r>
            </w:hyperlink>
          </w:p>
          <w:p w14:paraId="33866FAE" w14:textId="77777777" w:rsidR="00943393" w:rsidRPr="00850B9B" w:rsidRDefault="00943393" w:rsidP="00943393">
            <w:pPr>
              <w:rPr>
                <w:sz w:val="22"/>
                <w:szCs w:val="22"/>
              </w:rPr>
            </w:pPr>
            <w:r w:rsidRPr="00850B9B">
              <w:rPr>
                <w:sz w:val="22"/>
                <w:szCs w:val="22"/>
              </w:rPr>
              <w:t>Office:</w:t>
            </w:r>
            <w:r>
              <w:rPr>
                <w:sz w:val="22"/>
                <w:szCs w:val="22"/>
              </w:rPr>
              <w:t xml:space="preserve"> HBK 4111G</w:t>
            </w:r>
          </w:p>
          <w:p w14:paraId="477739C1" w14:textId="77777777" w:rsidR="00943393" w:rsidRPr="002C4CE4" w:rsidRDefault="00943393" w:rsidP="00943393">
            <w:pPr>
              <w:rPr>
                <w:sz w:val="22"/>
                <w:szCs w:val="22"/>
              </w:rPr>
            </w:pPr>
            <w:r w:rsidRPr="00850B9B">
              <w:rPr>
                <w:sz w:val="22"/>
                <w:szCs w:val="22"/>
              </w:rPr>
              <w:t>Off</w:t>
            </w:r>
            <w:r w:rsidRPr="002C4CE4">
              <w:rPr>
                <w:sz w:val="22"/>
                <w:szCs w:val="22"/>
              </w:rPr>
              <w:t>ice hours:</w:t>
            </w:r>
            <w:r>
              <w:rPr>
                <w:sz w:val="22"/>
                <w:szCs w:val="22"/>
              </w:rPr>
              <w:t xml:space="preserve"> Wednesdays 2:00-3:50pm</w:t>
            </w:r>
          </w:p>
          <w:p w14:paraId="607818E9" w14:textId="77777777" w:rsidR="00943393" w:rsidRDefault="00943393" w:rsidP="00BB0E71">
            <w:pPr>
              <w:rPr>
                <w:sz w:val="22"/>
                <w:szCs w:val="22"/>
              </w:rPr>
            </w:pPr>
          </w:p>
        </w:tc>
        <w:tc>
          <w:tcPr>
            <w:tcW w:w="4428" w:type="dxa"/>
          </w:tcPr>
          <w:p w14:paraId="43EF8F42" w14:textId="77777777" w:rsidR="00943393" w:rsidRPr="00943393" w:rsidRDefault="00943393" w:rsidP="00BB0E71">
            <w:pPr>
              <w:rPr>
                <w:b/>
                <w:sz w:val="22"/>
                <w:szCs w:val="22"/>
              </w:rPr>
            </w:pPr>
            <w:r w:rsidRPr="00943393">
              <w:rPr>
                <w:b/>
                <w:sz w:val="22"/>
                <w:szCs w:val="22"/>
              </w:rPr>
              <w:t>Teaching Assistant</w:t>
            </w:r>
          </w:p>
          <w:p w14:paraId="373852D3" w14:textId="77777777" w:rsidR="00943393" w:rsidRDefault="00943393" w:rsidP="00BB0E71">
            <w:pPr>
              <w:rPr>
                <w:sz w:val="22"/>
                <w:szCs w:val="22"/>
              </w:rPr>
            </w:pPr>
            <w:r>
              <w:rPr>
                <w:sz w:val="22"/>
                <w:szCs w:val="22"/>
              </w:rPr>
              <w:t>Dimitri Wolford</w:t>
            </w:r>
          </w:p>
          <w:p w14:paraId="722A5D02" w14:textId="77777777" w:rsidR="00943393" w:rsidRDefault="00A362A7" w:rsidP="00BB0E71">
            <w:pPr>
              <w:rPr>
                <w:sz w:val="22"/>
                <w:szCs w:val="22"/>
              </w:rPr>
            </w:pPr>
            <w:hyperlink r:id="rId12" w:history="1">
              <w:r w:rsidR="00943393" w:rsidRPr="00876EDA">
                <w:rPr>
                  <w:rStyle w:val="Hyperlink"/>
                  <w:sz w:val="22"/>
                  <w:szCs w:val="22"/>
                </w:rPr>
                <w:t>dimitriwolford94@gmail.com</w:t>
              </w:r>
            </w:hyperlink>
            <w:r w:rsidR="00943393">
              <w:rPr>
                <w:sz w:val="22"/>
                <w:szCs w:val="22"/>
              </w:rPr>
              <w:t xml:space="preserve"> </w:t>
            </w:r>
          </w:p>
          <w:p w14:paraId="30B87125" w14:textId="0BA895CA" w:rsidR="00943393" w:rsidRDefault="003E335E" w:rsidP="00BB0E71">
            <w:pPr>
              <w:rPr>
                <w:sz w:val="22"/>
                <w:szCs w:val="22"/>
              </w:rPr>
            </w:pPr>
            <w:r>
              <w:rPr>
                <w:sz w:val="22"/>
                <w:szCs w:val="22"/>
              </w:rPr>
              <w:t>Office: HBK 2108</w:t>
            </w:r>
          </w:p>
          <w:p w14:paraId="7A6095E2" w14:textId="2220484C" w:rsidR="00943393" w:rsidRDefault="003E335E" w:rsidP="00BB0E71">
            <w:pPr>
              <w:rPr>
                <w:sz w:val="22"/>
                <w:szCs w:val="22"/>
              </w:rPr>
            </w:pPr>
            <w:r>
              <w:rPr>
                <w:sz w:val="22"/>
                <w:szCs w:val="22"/>
              </w:rPr>
              <w:t>Office hours:  Tuesdays, 6:00-8:00pm</w:t>
            </w:r>
          </w:p>
        </w:tc>
      </w:tr>
    </w:tbl>
    <w:p w14:paraId="78B6A3DD" w14:textId="77777777" w:rsidR="00EC3A2E" w:rsidRPr="002C4CE4" w:rsidRDefault="00EC3A2E" w:rsidP="00EC3A2E">
      <w:pPr>
        <w:rPr>
          <w:sz w:val="22"/>
          <w:szCs w:val="22"/>
        </w:rPr>
      </w:pPr>
    </w:p>
    <w:p w14:paraId="105749B1" w14:textId="77777777" w:rsidR="005E7A63" w:rsidRPr="002C4CE4" w:rsidRDefault="005E7A63" w:rsidP="005E7A63">
      <w:pPr>
        <w:shd w:val="clear" w:color="auto" w:fill="FFFFFF"/>
        <w:spacing w:after="150"/>
        <w:rPr>
          <w:b/>
          <w:color w:val="333333"/>
          <w:sz w:val="22"/>
          <w:szCs w:val="22"/>
        </w:rPr>
      </w:pPr>
      <w:r w:rsidRPr="002C4CE4">
        <w:rPr>
          <w:b/>
          <w:color w:val="333333"/>
          <w:sz w:val="22"/>
          <w:szCs w:val="22"/>
        </w:rPr>
        <w:t>Catalog Description</w:t>
      </w:r>
    </w:p>
    <w:p w14:paraId="49BBFF35" w14:textId="7F56F2C0" w:rsidR="00D20800" w:rsidRPr="00A32CB0" w:rsidRDefault="005E7A63" w:rsidP="00D20800">
      <w:pPr>
        <w:spacing w:after="150"/>
        <w:rPr>
          <w:rFonts w:eastAsia="MS ??"/>
          <w:color w:val="333333"/>
          <w:sz w:val="22"/>
          <w:szCs w:val="22"/>
        </w:rPr>
      </w:pPr>
      <w:r w:rsidRPr="002C4CE4">
        <w:rPr>
          <w:sz w:val="22"/>
          <w:szCs w:val="22"/>
        </w:rPr>
        <w:t xml:space="preserve">This course is an introduction to programming, emphasizing understanding and implementation of applications using object-oriented techniques. Topics to be covered include </w:t>
      </w:r>
      <w:r w:rsidRPr="002C4CE4">
        <w:rPr>
          <w:rFonts w:eastAsia="MS ??"/>
          <w:color w:val="333333"/>
          <w:sz w:val="22"/>
          <w:szCs w:val="22"/>
        </w:rPr>
        <w:t xml:space="preserve">program design and testing as well as implementation of programs. </w:t>
      </w:r>
      <w:r w:rsidR="00D20800" w:rsidRPr="00D20800">
        <w:rPr>
          <w:rFonts w:eastAsia="MS ??"/>
          <w:i/>
          <w:color w:val="333333"/>
          <w:sz w:val="22"/>
          <w:szCs w:val="22"/>
        </w:rPr>
        <w:t>Prerequisite: (must have completed or be concurrently enrolled in INST201; or INST301); and (INST126; or CMSC106; or CMSC122). Or permission of instructor. Credit only granted for: INST326 or CMSC131.</w:t>
      </w:r>
    </w:p>
    <w:p w14:paraId="0A50074F" w14:textId="77777777" w:rsidR="005E7A63" w:rsidRPr="002C4CE4" w:rsidRDefault="005E7A63" w:rsidP="005E7A63">
      <w:pPr>
        <w:shd w:val="clear" w:color="auto" w:fill="FFFFFF"/>
        <w:spacing w:after="150"/>
        <w:rPr>
          <w:b/>
          <w:color w:val="333333"/>
          <w:sz w:val="22"/>
          <w:szCs w:val="22"/>
        </w:rPr>
      </w:pPr>
      <w:r w:rsidRPr="002C4CE4">
        <w:rPr>
          <w:b/>
          <w:color w:val="333333"/>
          <w:sz w:val="22"/>
          <w:szCs w:val="22"/>
        </w:rPr>
        <w:t>Extended Course Description</w:t>
      </w:r>
    </w:p>
    <w:p w14:paraId="3079A88B" w14:textId="00A1342F" w:rsidR="002C4CE4" w:rsidRPr="002C4CE4" w:rsidRDefault="005E7A63" w:rsidP="005E7A63">
      <w:pPr>
        <w:rPr>
          <w:sz w:val="22"/>
          <w:szCs w:val="22"/>
        </w:rPr>
      </w:pPr>
      <w:r w:rsidRPr="002C4CE4">
        <w:rPr>
          <w:sz w:val="22"/>
          <w:szCs w:val="22"/>
        </w:rPr>
        <w:t>This course introduces object-oriented design and programming concepts and methods</w:t>
      </w:r>
      <w:r w:rsidR="00594CAD">
        <w:rPr>
          <w:sz w:val="22"/>
          <w:szCs w:val="22"/>
        </w:rPr>
        <w:t xml:space="preserve"> using the Python programming language</w:t>
      </w:r>
      <w:r w:rsidRPr="002C4CE4">
        <w:rPr>
          <w:sz w:val="22"/>
          <w:szCs w:val="22"/>
        </w:rPr>
        <w:t xml:space="preserve">. Object-oriented programs are built as collections of “objects”, which are software </w:t>
      </w:r>
      <w:r w:rsidR="00E46D03" w:rsidRPr="002C4CE4">
        <w:rPr>
          <w:sz w:val="22"/>
          <w:szCs w:val="22"/>
        </w:rPr>
        <w:t>representations</w:t>
      </w:r>
      <w:r w:rsidRPr="002C4CE4">
        <w:rPr>
          <w:sz w:val="22"/>
          <w:szCs w:val="22"/>
        </w:rPr>
        <w:t xml:space="preserve"> of real-world entities and concepts. Objects combine data (attributes) with functionality (methods), and work through communicating with each other as the code is executed. By encapsulating code complexity within objects, OOP allows use and reuse of existing code in a relatively simple and easy manner. Advanced OOP concepts such as inheritance facilitate development of complex code without sacrificing robustness and possibility of code reuse. </w:t>
      </w:r>
      <w:r w:rsidR="002C4CE4">
        <w:rPr>
          <w:sz w:val="22"/>
          <w:szCs w:val="22"/>
        </w:rPr>
        <w:t>W</w:t>
      </w:r>
      <w:r w:rsidR="002C4CE4" w:rsidRPr="002C4CE4">
        <w:rPr>
          <w:sz w:val="22"/>
          <w:szCs w:val="22"/>
        </w:rPr>
        <w:t xml:space="preserve">e apply computational thinking approaches </w:t>
      </w:r>
      <w:r w:rsidR="002C4CE4">
        <w:rPr>
          <w:sz w:val="22"/>
          <w:szCs w:val="22"/>
        </w:rPr>
        <w:t xml:space="preserve">such as </w:t>
      </w:r>
      <w:r w:rsidR="002C4CE4" w:rsidRPr="002C4CE4">
        <w:rPr>
          <w:sz w:val="22"/>
          <w:szCs w:val="22"/>
        </w:rPr>
        <w:t>abstraction, decomposition, alg</w:t>
      </w:r>
      <w:r w:rsidR="002C4CE4">
        <w:rPr>
          <w:sz w:val="22"/>
          <w:szCs w:val="22"/>
        </w:rPr>
        <w:t>orithmic design, generalization, evaluation, and debugging.</w:t>
      </w:r>
    </w:p>
    <w:p w14:paraId="2885C216" w14:textId="77777777" w:rsidR="00E46D03" w:rsidRPr="002C4CE4" w:rsidRDefault="00E46D03" w:rsidP="005E7A63">
      <w:pPr>
        <w:rPr>
          <w:sz w:val="22"/>
          <w:szCs w:val="22"/>
        </w:rPr>
      </w:pPr>
    </w:p>
    <w:p w14:paraId="6730185C" w14:textId="38850BBD" w:rsidR="00EC3A2E" w:rsidRDefault="00E46D03" w:rsidP="00EC3A2E">
      <w:pPr>
        <w:rPr>
          <w:sz w:val="22"/>
          <w:szCs w:val="22"/>
        </w:rPr>
      </w:pPr>
      <w:r w:rsidRPr="002C4CE4">
        <w:rPr>
          <w:sz w:val="22"/>
          <w:szCs w:val="22"/>
        </w:rPr>
        <w:t xml:space="preserve">This course also provides opportunities to develop an understanding of how programming is situated in and reflects broader social structures, constructs and issues, e.g. race, class or gender. Programming is often viewed as a value-neutral technical skill. However, the social and cultural impacts of information and technology are central concepts in our field, and any informed professional needs to understand how these issues manifest in a variety of circumstances. Through readings, discussion and writing, we will </w:t>
      </w:r>
      <w:r w:rsidR="002C4CE4">
        <w:rPr>
          <w:sz w:val="22"/>
          <w:szCs w:val="22"/>
        </w:rPr>
        <w:t xml:space="preserve">critically </w:t>
      </w:r>
      <w:r w:rsidRPr="002C4CE4">
        <w:rPr>
          <w:sz w:val="22"/>
          <w:szCs w:val="22"/>
        </w:rPr>
        <w:t>examine issues</w:t>
      </w:r>
      <w:r w:rsidR="002C4CE4" w:rsidRPr="002C4CE4">
        <w:rPr>
          <w:sz w:val="22"/>
          <w:szCs w:val="22"/>
        </w:rPr>
        <w:t xml:space="preserve"> </w:t>
      </w:r>
      <w:r w:rsidR="002C4CE4" w:rsidRPr="002C4CE4">
        <w:rPr>
          <w:sz w:val="22"/>
          <w:szCs w:val="22"/>
        </w:rPr>
        <w:lastRenderedPageBreak/>
        <w:t>of</w:t>
      </w:r>
      <w:r w:rsidRPr="002C4CE4">
        <w:rPr>
          <w:sz w:val="22"/>
          <w:szCs w:val="22"/>
        </w:rPr>
        <w:t xml:space="preserve"> racism, sexism and other forms of oppression that </w:t>
      </w:r>
      <w:r w:rsidR="002C4CE4" w:rsidRPr="002C4CE4">
        <w:rPr>
          <w:sz w:val="22"/>
          <w:szCs w:val="22"/>
        </w:rPr>
        <w:t>are pervasive</w:t>
      </w:r>
      <w:r w:rsidRPr="002C4CE4">
        <w:rPr>
          <w:sz w:val="22"/>
          <w:szCs w:val="22"/>
        </w:rPr>
        <w:t xml:space="preserve"> in programming and related technical activities.</w:t>
      </w:r>
    </w:p>
    <w:p w14:paraId="63202EA5" w14:textId="77777777" w:rsidR="002C4CE4" w:rsidRPr="00850B9B" w:rsidRDefault="002C4CE4" w:rsidP="00EC3A2E">
      <w:pPr>
        <w:rPr>
          <w:sz w:val="22"/>
          <w:szCs w:val="22"/>
        </w:rPr>
      </w:pPr>
    </w:p>
    <w:p w14:paraId="3B2368C0" w14:textId="3286DD50" w:rsidR="00EC3A2E" w:rsidRDefault="00EC3A2E" w:rsidP="00EC3A2E">
      <w:pPr>
        <w:rPr>
          <w:b/>
          <w:sz w:val="22"/>
          <w:szCs w:val="22"/>
        </w:rPr>
      </w:pPr>
      <w:r w:rsidRPr="00850B9B">
        <w:rPr>
          <w:b/>
          <w:sz w:val="22"/>
          <w:szCs w:val="22"/>
        </w:rPr>
        <w:t>Student</w:t>
      </w:r>
      <w:r w:rsidR="00850B9B">
        <w:rPr>
          <w:b/>
          <w:sz w:val="22"/>
          <w:szCs w:val="22"/>
        </w:rPr>
        <w:t xml:space="preserve"> </w:t>
      </w:r>
      <w:r w:rsidRPr="00850B9B">
        <w:rPr>
          <w:b/>
          <w:sz w:val="22"/>
          <w:szCs w:val="22"/>
        </w:rPr>
        <w:t>Learning</w:t>
      </w:r>
      <w:r w:rsidR="00850B9B">
        <w:rPr>
          <w:b/>
          <w:sz w:val="22"/>
          <w:szCs w:val="22"/>
        </w:rPr>
        <w:t xml:space="preserve"> </w:t>
      </w:r>
      <w:r w:rsidRPr="00850B9B">
        <w:rPr>
          <w:b/>
          <w:sz w:val="22"/>
          <w:szCs w:val="22"/>
        </w:rPr>
        <w:t>Outcomes</w:t>
      </w:r>
    </w:p>
    <w:p w14:paraId="45ABA503" w14:textId="77777777" w:rsidR="00D20800" w:rsidRPr="00850B9B" w:rsidRDefault="00D20800" w:rsidP="00EC3A2E">
      <w:pPr>
        <w:rPr>
          <w:b/>
          <w:sz w:val="22"/>
          <w:szCs w:val="22"/>
        </w:rPr>
      </w:pPr>
    </w:p>
    <w:p w14:paraId="4E771FCC" w14:textId="7F09F3A2" w:rsidR="00EC3A2E" w:rsidRPr="00850B9B" w:rsidRDefault="00EC3A2E" w:rsidP="00EC3A2E">
      <w:pPr>
        <w:rPr>
          <w:sz w:val="22"/>
          <w:szCs w:val="22"/>
        </w:rPr>
      </w:pPr>
      <w:r w:rsidRPr="00850B9B">
        <w:rPr>
          <w:sz w:val="22"/>
          <w:szCs w:val="22"/>
        </w:rPr>
        <w:t>After</w:t>
      </w:r>
      <w:r w:rsidR="00850B9B">
        <w:rPr>
          <w:sz w:val="22"/>
          <w:szCs w:val="22"/>
        </w:rPr>
        <w:t xml:space="preserve"> </w:t>
      </w:r>
      <w:r w:rsidRPr="00850B9B">
        <w:rPr>
          <w:sz w:val="22"/>
          <w:szCs w:val="22"/>
        </w:rPr>
        <w:t>finishing</w:t>
      </w:r>
      <w:r w:rsidR="00850B9B">
        <w:rPr>
          <w:sz w:val="22"/>
          <w:szCs w:val="22"/>
        </w:rPr>
        <w:t xml:space="preserve"> </w:t>
      </w:r>
      <w:r w:rsidRPr="00850B9B">
        <w:rPr>
          <w:sz w:val="22"/>
          <w:szCs w:val="22"/>
        </w:rPr>
        <w:t>this</w:t>
      </w:r>
      <w:r w:rsidR="00850B9B">
        <w:rPr>
          <w:sz w:val="22"/>
          <w:szCs w:val="22"/>
        </w:rPr>
        <w:t xml:space="preserve"> </w:t>
      </w:r>
      <w:r w:rsidRPr="00850B9B">
        <w:rPr>
          <w:sz w:val="22"/>
          <w:szCs w:val="22"/>
        </w:rPr>
        <w:t>course,</w:t>
      </w:r>
      <w:r w:rsidR="00850B9B">
        <w:rPr>
          <w:sz w:val="22"/>
          <w:szCs w:val="22"/>
        </w:rPr>
        <w:t xml:space="preserve"> </w:t>
      </w:r>
      <w:r w:rsidRPr="00850B9B">
        <w:rPr>
          <w:sz w:val="22"/>
          <w:szCs w:val="22"/>
        </w:rPr>
        <w:t>students</w:t>
      </w:r>
      <w:r w:rsidR="00850B9B">
        <w:rPr>
          <w:sz w:val="22"/>
          <w:szCs w:val="22"/>
        </w:rPr>
        <w:t xml:space="preserve"> </w:t>
      </w:r>
      <w:r w:rsidRPr="00850B9B">
        <w:rPr>
          <w:sz w:val="22"/>
          <w:szCs w:val="22"/>
        </w:rPr>
        <w:t>will</w:t>
      </w:r>
      <w:r w:rsidR="00850B9B">
        <w:rPr>
          <w:sz w:val="22"/>
          <w:szCs w:val="22"/>
        </w:rPr>
        <w:t xml:space="preserve"> </w:t>
      </w:r>
      <w:r w:rsidRPr="00850B9B">
        <w:rPr>
          <w:sz w:val="22"/>
          <w:szCs w:val="22"/>
        </w:rPr>
        <w:t>be</w:t>
      </w:r>
      <w:r w:rsidR="00850B9B">
        <w:rPr>
          <w:sz w:val="22"/>
          <w:szCs w:val="22"/>
        </w:rPr>
        <w:t xml:space="preserve"> </w:t>
      </w:r>
      <w:r w:rsidRPr="00850B9B">
        <w:rPr>
          <w:sz w:val="22"/>
          <w:szCs w:val="22"/>
        </w:rPr>
        <w:t>able</w:t>
      </w:r>
      <w:r w:rsidR="00850B9B">
        <w:rPr>
          <w:sz w:val="22"/>
          <w:szCs w:val="22"/>
        </w:rPr>
        <w:t xml:space="preserve"> </w:t>
      </w:r>
      <w:r w:rsidRPr="00850B9B">
        <w:rPr>
          <w:sz w:val="22"/>
          <w:szCs w:val="22"/>
        </w:rPr>
        <w:t>to:</w:t>
      </w:r>
    </w:p>
    <w:p w14:paraId="49CEC6CB" w14:textId="5F6A1F72" w:rsidR="00DB4E08" w:rsidRPr="00DB4E08" w:rsidRDefault="002977B3" w:rsidP="00182F74">
      <w:pPr>
        <w:pStyle w:val="ListParagraph"/>
        <w:numPr>
          <w:ilvl w:val="0"/>
          <w:numId w:val="2"/>
        </w:numPr>
        <w:rPr>
          <w:sz w:val="22"/>
          <w:szCs w:val="22"/>
        </w:rPr>
      </w:pPr>
      <w:r w:rsidRPr="00DB4E08">
        <w:rPr>
          <w:sz w:val="22"/>
          <w:szCs w:val="22"/>
        </w:rPr>
        <w:t xml:space="preserve">Explain </w:t>
      </w:r>
      <w:r w:rsidR="005E7A63">
        <w:rPr>
          <w:sz w:val="22"/>
          <w:szCs w:val="22"/>
        </w:rPr>
        <w:t>OOP</w:t>
      </w:r>
      <w:r w:rsidRPr="00DB4E08">
        <w:rPr>
          <w:sz w:val="22"/>
          <w:szCs w:val="22"/>
        </w:rPr>
        <w:t xml:space="preserve"> concepts</w:t>
      </w:r>
      <w:r w:rsidR="005E7A63">
        <w:rPr>
          <w:sz w:val="22"/>
          <w:szCs w:val="22"/>
        </w:rPr>
        <w:t>, principles, design patterns</w:t>
      </w:r>
      <w:r w:rsidRPr="00DB4E08">
        <w:rPr>
          <w:sz w:val="22"/>
          <w:szCs w:val="22"/>
        </w:rPr>
        <w:t xml:space="preserve"> and </w:t>
      </w:r>
      <w:r w:rsidR="005E7A63">
        <w:rPr>
          <w:sz w:val="22"/>
          <w:szCs w:val="22"/>
        </w:rPr>
        <w:t>methods;</w:t>
      </w:r>
    </w:p>
    <w:p w14:paraId="3B2FD95B" w14:textId="5131812E" w:rsidR="005E7A63" w:rsidRDefault="005E7A63" w:rsidP="00182F74">
      <w:pPr>
        <w:pStyle w:val="ListParagraph"/>
        <w:numPr>
          <w:ilvl w:val="0"/>
          <w:numId w:val="2"/>
        </w:numPr>
        <w:rPr>
          <w:sz w:val="22"/>
          <w:szCs w:val="22"/>
        </w:rPr>
      </w:pPr>
      <w:r>
        <w:rPr>
          <w:sz w:val="22"/>
          <w:szCs w:val="22"/>
        </w:rPr>
        <w:t>Design,</w:t>
      </w:r>
      <w:r w:rsidRPr="005E7A63">
        <w:rPr>
          <w:sz w:val="22"/>
          <w:szCs w:val="22"/>
        </w:rPr>
        <w:t xml:space="preserve"> program </w:t>
      </w:r>
      <w:r>
        <w:rPr>
          <w:sz w:val="22"/>
          <w:szCs w:val="22"/>
        </w:rPr>
        <w:t xml:space="preserve">and debug </w:t>
      </w:r>
      <w:r w:rsidR="00594CAD">
        <w:rPr>
          <w:sz w:val="22"/>
          <w:szCs w:val="22"/>
        </w:rPr>
        <w:t>Python</w:t>
      </w:r>
      <w:r w:rsidRPr="005E7A63">
        <w:rPr>
          <w:sz w:val="22"/>
          <w:szCs w:val="22"/>
        </w:rPr>
        <w:t xml:space="preserve"> applications to solve non-trivial problems;</w:t>
      </w:r>
    </w:p>
    <w:p w14:paraId="79DF67CB" w14:textId="764193C7" w:rsidR="005E7A63" w:rsidRPr="005E7A63" w:rsidRDefault="005E7A63" w:rsidP="005E7A63">
      <w:pPr>
        <w:pStyle w:val="ListParagraph"/>
        <w:numPr>
          <w:ilvl w:val="0"/>
          <w:numId w:val="2"/>
        </w:numPr>
        <w:rPr>
          <w:sz w:val="22"/>
          <w:szCs w:val="22"/>
        </w:rPr>
      </w:pPr>
      <w:r w:rsidRPr="005E7A63">
        <w:rPr>
          <w:sz w:val="22"/>
          <w:szCs w:val="22"/>
        </w:rPr>
        <w:t>Test and assess the quali</w:t>
      </w:r>
      <w:r w:rsidR="002C4CE4">
        <w:rPr>
          <w:sz w:val="22"/>
          <w:szCs w:val="22"/>
        </w:rPr>
        <w:t>ty of object-oriented code;</w:t>
      </w:r>
    </w:p>
    <w:p w14:paraId="48184B2F" w14:textId="644EFE34" w:rsidR="005E7A63" w:rsidRDefault="005E7A63" w:rsidP="005E7A63">
      <w:pPr>
        <w:pStyle w:val="ListParagraph"/>
        <w:numPr>
          <w:ilvl w:val="0"/>
          <w:numId w:val="2"/>
        </w:numPr>
        <w:rPr>
          <w:sz w:val="22"/>
          <w:szCs w:val="22"/>
        </w:rPr>
      </w:pPr>
      <w:r>
        <w:rPr>
          <w:sz w:val="22"/>
          <w:szCs w:val="22"/>
        </w:rPr>
        <w:t>Write</w:t>
      </w:r>
      <w:r w:rsidRPr="005E7A63">
        <w:rPr>
          <w:sz w:val="22"/>
          <w:szCs w:val="22"/>
        </w:rPr>
        <w:t xml:space="preserve"> </w:t>
      </w:r>
      <w:r>
        <w:rPr>
          <w:sz w:val="22"/>
          <w:szCs w:val="22"/>
        </w:rPr>
        <w:t xml:space="preserve">clear and effective documentation </w:t>
      </w:r>
    </w:p>
    <w:p w14:paraId="07179F8A" w14:textId="49512A40" w:rsidR="002977B3" w:rsidRPr="00DB4E08" w:rsidRDefault="002977B3" w:rsidP="0014050B">
      <w:pPr>
        <w:pStyle w:val="ListParagraph"/>
        <w:numPr>
          <w:ilvl w:val="0"/>
          <w:numId w:val="2"/>
        </w:numPr>
        <w:rPr>
          <w:sz w:val="22"/>
          <w:szCs w:val="22"/>
        </w:rPr>
      </w:pPr>
      <w:r w:rsidRPr="00DB4E08">
        <w:rPr>
          <w:sz w:val="22"/>
          <w:szCs w:val="22"/>
        </w:rPr>
        <w:t>Explain how programming is situated in and reflects broader social structures, constructs and issues, e.g. race, class or gender</w:t>
      </w:r>
      <w:r w:rsidR="00DB4E08" w:rsidRPr="00DB4E08">
        <w:rPr>
          <w:sz w:val="22"/>
          <w:szCs w:val="22"/>
        </w:rPr>
        <w:t>.</w:t>
      </w:r>
    </w:p>
    <w:p w14:paraId="5462669D" w14:textId="567C1860" w:rsidR="005A0806" w:rsidRPr="00CA6A43" w:rsidRDefault="005A0806" w:rsidP="00DB4E08">
      <w:pPr>
        <w:rPr>
          <w:sz w:val="22"/>
          <w:szCs w:val="22"/>
        </w:rPr>
      </w:pPr>
    </w:p>
    <w:p w14:paraId="59B9A3E8" w14:textId="56B2C8C1" w:rsidR="003C0AEF" w:rsidRDefault="003C0AEF" w:rsidP="005A0806">
      <w:pPr>
        <w:rPr>
          <w:b/>
          <w:sz w:val="22"/>
          <w:szCs w:val="22"/>
        </w:rPr>
      </w:pPr>
      <w:r>
        <w:rPr>
          <w:b/>
          <w:sz w:val="22"/>
          <w:szCs w:val="22"/>
        </w:rPr>
        <w:t xml:space="preserve">Teaching </w:t>
      </w:r>
      <w:r w:rsidR="00267B38">
        <w:rPr>
          <w:b/>
          <w:sz w:val="22"/>
          <w:szCs w:val="22"/>
        </w:rPr>
        <w:t>Notes</w:t>
      </w:r>
    </w:p>
    <w:p w14:paraId="296B1D8F" w14:textId="77777777" w:rsidR="00652C04" w:rsidRDefault="00652C04" w:rsidP="005A0806">
      <w:pPr>
        <w:rPr>
          <w:sz w:val="22"/>
          <w:szCs w:val="22"/>
        </w:rPr>
      </w:pPr>
    </w:p>
    <w:p w14:paraId="603A6858" w14:textId="5F90EA43" w:rsidR="008B432A" w:rsidRDefault="007D2910" w:rsidP="005A0806">
      <w:pPr>
        <w:rPr>
          <w:sz w:val="22"/>
          <w:szCs w:val="22"/>
        </w:rPr>
      </w:pPr>
      <w:r>
        <w:rPr>
          <w:sz w:val="22"/>
          <w:szCs w:val="22"/>
        </w:rPr>
        <w:t>T</w:t>
      </w:r>
      <w:r w:rsidR="00652C04">
        <w:rPr>
          <w:sz w:val="22"/>
          <w:szCs w:val="22"/>
        </w:rPr>
        <w:t>his</w:t>
      </w:r>
      <w:r w:rsidR="002C4CE4">
        <w:rPr>
          <w:sz w:val="22"/>
          <w:szCs w:val="22"/>
        </w:rPr>
        <w:t xml:space="preserve"> course builds on a basic understanding of procedural programming, so you have to you </w:t>
      </w:r>
      <w:r w:rsidR="00652C04">
        <w:rPr>
          <w:sz w:val="22"/>
          <w:szCs w:val="22"/>
        </w:rPr>
        <w:t xml:space="preserve">have </w:t>
      </w:r>
      <w:r w:rsidR="00594CAD">
        <w:rPr>
          <w:sz w:val="22"/>
          <w:szCs w:val="22"/>
        </w:rPr>
        <w:t xml:space="preserve">to understand data types, variables, loops, conditionals, etc. and how to use them to write and debug a program. It doesn’t matter what language you know – JavaScript, Java, C#, Visual Basic, etc. – as long as you know one. If you know a bit of Python already, you might find the first part of the course a bit of review. </w:t>
      </w:r>
      <w:r w:rsidR="00652C04">
        <w:rPr>
          <w:sz w:val="22"/>
          <w:szCs w:val="22"/>
        </w:rPr>
        <w:t>If you are interested in being challenged, I invite you to talk to me about leading a session</w:t>
      </w:r>
      <w:r w:rsidR="00267B38">
        <w:rPr>
          <w:sz w:val="22"/>
          <w:szCs w:val="22"/>
        </w:rPr>
        <w:t xml:space="preserve"> (it’s really true that you learn more by teaching)</w:t>
      </w:r>
      <w:r w:rsidR="008B432A">
        <w:rPr>
          <w:sz w:val="22"/>
          <w:szCs w:val="22"/>
        </w:rPr>
        <w:t>,</w:t>
      </w:r>
      <w:r w:rsidR="00652C04">
        <w:rPr>
          <w:sz w:val="22"/>
          <w:szCs w:val="22"/>
        </w:rPr>
        <w:t xml:space="preserve"> </w:t>
      </w:r>
      <w:r w:rsidR="00267B38">
        <w:rPr>
          <w:sz w:val="22"/>
          <w:szCs w:val="22"/>
        </w:rPr>
        <w:t>identifying more challenging exercises</w:t>
      </w:r>
      <w:r w:rsidR="008B432A">
        <w:rPr>
          <w:sz w:val="22"/>
          <w:szCs w:val="22"/>
        </w:rPr>
        <w:t>,</w:t>
      </w:r>
      <w:r w:rsidR="00267B38">
        <w:rPr>
          <w:sz w:val="22"/>
          <w:szCs w:val="22"/>
        </w:rPr>
        <w:t xml:space="preserve"> or </w:t>
      </w:r>
      <w:r w:rsidR="00652C04">
        <w:rPr>
          <w:sz w:val="22"/>
          <w:szCs w:val="22"/>
        </w:rPr>
        <w:t>developing a more ambitious project.</w:t>
      </w:r>
      <w:r w:rsidR="008B432A">
        <w:rPr>
          <w:sz w:val="22"/>
          <w:szCs w:val="22"/>
        </w:rPr>
        <w:t xml:space="preserve"> I want you to learn as much as you can from this course.</w:t>
      </w:r>
    </w:p>
    <w:p w14:paraId="3BC1F3E7" w14:textId="77777777" w:rsidR="008B432A" w:rsidRDefault="008B432A" w:rsidP="008B432A">
      <w:pPr>
        <w:rPr>
          <w:sz w:val="22"/>
          <w:szCs w:val="22"/>
        </w:rPr>
      </w:pPr>
    </w:p>
    <w:p w14:paraId="5542F54A" w14:textId="77777777" w:rsidR="002467C3" w:rsidRDefault="002467C3" w:rsidP="002467C3">
      <w:pPr>
        <w:rPr>
          <w:sz w:val="22"/>
          <w:szCs w:val="22"/>
        </w:rPr>
      </w:pPr>
      <w:r>
        <w:rPr>
          <w:sz w:val="22"/>
          <w:szCs w:val="22"/>
        </w:rPr>
        <w:t>Each week will typically follow this pattern, with some exceptions:</w:t>
      </w:r>
    </w:p>
    <w:p w14:paraId="534BE809" w14:textId="77777777" w:rsidR="006B0404" w:rsidRDefault="006B0404" w:rsidP="002467C3">
      <w:pPr>
        <w:rPr>
          <w:sz w:val="22"/>
          <w:szCs w:val="22"/>
        </w:rPr>
      </w:pPr>
    </w:p>
    <w:p w14:paraId="04C8EC1C" w14:textId="77777777" w:rsidR="002467C3" w:rsidRDefault="002467C3" w:rsidP="006B0404">
      <w:pPr>
        <w:ind w:left="360"/>
        <w:rPr>
          <w:sz w:val="22"/>
          <w:szCs w:val="22"/>
        </w:rPr>
      </w:pPr>
      <w:r>
        <w:rPr>
          <w:sz w:val="22"/>
          <w:szCs w:val="22"/>
        </w:rPr>
        <w:t>Before class (preparation):</w:t>
      </w:r>
    </w:p>
    <w:p w14:paraId="2B168FF7" w14:textId="77777777" w:rsidR="002467C3" w:rsidRDefault="002467C3" w:rsidP="006B0404">
      <w:pPr>
        <w:pStyle w:val="ListParagraph"/>
        <w:numPr>
          <w:ilvl w:val="0"/>
          <w:numId w:val="9"/>
        </w:numPr>
        <w:ind w:left="1080"/>
        <w:rPr>
          <w:sz w:val="22"/>
          <w:szCs w:val="22"/>
        </w:rPr>
      </w:pPr>
      <w:r>
        <w:rPr>
          <w:sz w:val="22"/>
          <w:szCs w:val="22"/>
        </w:rPr>
        <w:t>Do assigned readings; watch assigned videos;</w:t>
      </w:r>
    </w:p>
    <w:p w14:paraId="1B9DCD80" w14:textId="77777777" w:rsidR="002467C3" w:rsidRDefault="002467C3" w:rsidP="006B0404">
      <w:pPr>
        <w:pStyle w:val="ListParagraph"/>
        <w:numPr>
          <w:ilvl w:val="0"/>
          <w:numId w:val="9"/>
        </w:numPr>
        <w:ind w:left="1080"/>
        <w:rPr>
          <w:sz w:val="22"/>
          <w:szCs w:val="22"/>
        </w:rPr>
      </w:pPr>
      <w:r>
        <w:rPr>
          <w:sz w:val="22"/>
          <w:szCs w:val="22"/>
        </w:rPr>
        <w:t>Do pre-class activities – these help you confirm that you understand the basic material or help you identify specific aspects that you have questions about;</w:t>
      </w:r>
    </w:p>
    <w:p w14:paraId="0FE16804" w14:textId="77777777" w:rsidR="002467C3" w:rsidRDefault="002467C3" w:rsidP="006B0404">
      <w:pPr>
        <w:pStyle w:val="ListParagraph"/>
        <w:numPr>
          <w:ilvl w:val="0"/>
          <w:numId w:val="9"/>
        </w:numPr>
        <w:ind w:left="1080"/>
        <w:rPr>
          <w:sz w:val="22"/>
          <w:szCs w:val="22"/>
        </w:rPr>
      </w:pPr>
      <w:r>
        <w:rPr>
          <w:sz w:val="22"/>
          <w:szCs w:val="22"/>
        </w:rPr>
        <w:t>Complete a low-stakes assignment or quiz the night before class. I review these before class and use them to prepare for class.</w:t>
      </w:r>
    </w:p>
    <w:p w14:paraId="556023FD" w14:textId="77777777" w:rsidR="002467C3" w:rsidRDefault="002467C3" w:rsidP="006B0404">
      <w:pPr>
        <w:ind w:left="360"/>
        <w:rPr>
          <w:sz w:val="22"/>
          <w:szCs w:val="22"/>
        </w:rPr>
      </w:pPr>
      <w:r>
        <w:rPr>
          <w:sz w:val="22"/>
          <w:szCs w:val="22"/>
        </w:rPr>
        <w:t>In class:</w:t>
      </w:r>
    </w:p>
    <w:p w14:paraId="64518623" w14:textId="77777777" w:rsidR="002467C3" w:rsidRDefault="002467C3" w:rsidP="006B0404">
      <w:pPr>
        <w:pStyle w:val="ListParagraph"/>
        <w:numPr>
          <w:ilvl w:val="0"/>
          <w:numId w:val="10"/>
        </w:numPr>
        <w:ind w:left="1080"/>
        <w:rPr>
          <w:sz w:val="22"/>
          <w:szCs w:val="22"/>
        </w:rPr>
      </w:pPr>
      <w:r>
        <w:rPr>
          <w:sz w:val="22"/>
          <w:szCs w:val="22"/>
        </w:rPr>
        <w:t>We will use a mix of lecture, discussion and lots of hands-on activities to help you apply the materials;</w:t>
      </w:r>
    </w:p>
    <w:p w14:paraId="2693D5C4" w14:textId="77777777" w:rsidR="002467C3" w:rsidRDefault="002467C3" w:rsidP="006B0404">
      <w:pPr>
        <w:pStyle w:val="ListParagraph"/>
        <w:numPr>
          <w:ilvl w:val="0"/>
          <w:numId w:val="10"/>
        </w:numPr>
        <w:ind w:left="1080"/>
        <w:rPr>
          <w:sz w:val="22"/>
          <w:szCs w:val="22"/>
        </w:rPr>
      </w:pPr>
      <w:r>
        <w:rPr>
          <w:sz w:val="22"/>
          <w:szCs w:val="22"/>
        </w:rPr>
        <w:t>We will make extensive use of paired and group work in class;</w:t>
      </w:r>
    </w:p>
    <w:p w14:paraId="4F5F9B1B" w14:textId="4B18BDE7" w:rsidR="00EF2331" w:rsidRDefault="002467C3" w:rsidP="00EF2331">
      <w:pPr>
        <w:pStyle w:val="ListParagraph"/>
        <w:numPr>
          <w:ilvl w:val="0"/>
          <w:numId w:val="10"/>
        </w:numPr>
        <w:ind w:left="1080"/>
        <w:rPr>
          <w:sz w:val="22"/>
          <w:szCs w:val="22"/>
        </w:rPr>
      </w:pPr>
      <w:r w:rsidRPr="009712CD">
        <w:rPr>
          <w:sz w:val="22"/>
          <w:szCs w:val="22"/>
        </w:rPr>
        <w:t>Class is not a time for solo learning. As members of a learning community, we are mutually responsible to each other as learners. Each of us has to be fully engaged with each other in the activities. We have to be supportive of each other as we try to explain or demonstrate something new, as we inevitably make mistakes.</w:t>
      </w:r>
      <w:r>
        <w:rPr>
          <w:sz w:val="22"/>
          <w:szCs w:val="22"/>
        </w:rPr>
        <w:t xml:space="preserve"> </w:t>
      </w:r>
      <w:r w:rsidRPr="009712CD">
        <w:rPr>
          <w:sz w:val="22"/>
          <w:szCs w:val="22"/>
        </w:rPr>
        <w:t>We aren’t successful unless everyone is learning</w:t>
      </w:r>
      <w:r>
        <w:rPr>
          <w:sz w:val="22"/>
          <w:szCs w:val="22"/>
        </w:rPr>
        <w:t>.</w:t>
      </w:r>
    </w:p>
    <w:p w14:paraId="153A402C" w14:textId="77777777" w:rsidR="002467C3" w:rsidRDefault="002467C3" w:rsidP="006B0404">
      <w:pPr>
        <w:ind w:left="360"/>
        <w:rPr>
          <w:sz w:val="22"/>
          <w:szCs w:val="22"/>
        </w:rPr>
      </w:pPr>
      <w:r>
        <w:rPr>
          <w:sz w:val="22"/>
          <w:szCs w:val="22"/>
        </w:rPr>
        <w:t>After class (homework):</w:t>
      </w:r>
    </w:p>
    <w:p w14:paraId="76BCA588" w14:textId="77777777" w:rsidR="002467C3" w:rsidRPr="00766D85" w:rsidRDefault="002467C3" w:rsidP="006B0404">
      <w:pPr>
        <w:pStyle w:val="ListParagraph"/>
        <w:numPr>
          <w:ilvl w:val="0"/>
          <w:numId w:val="11"/>
        </w:numPr>
        <w:ind w:left="1080"/>
        <w:rPr>
          <w:sz w:val="22"/>
          <w:szCs w:val="22"/>
        </w:rPr>
      </w:pPr>
      <w:r>
        <w:rPr>
          <w:sz w:val="22"/>
          <w:szCs w:val="22"/>
        </w:rPr>
        <w:t>There will be weekly follow-up activities as homework to help you practice, reflect and extend your understandings. You usually have the option of either working together or solo on these, as long as the final work product is your own.</w:t>
      </w:r>
    </w:p>
    <w:p w14:paraId="3E275289" w14:textId="77777777" w:rsidR="002467C3" w:rsidRDefault="002467C3" w:rsidP="002467C3">
      <w:pPr>
        <w:rPr>
          <w:sz w:val="22"/>
          <w:szCs w:val="22"/>
        </w:rPr>
      </w:pPr>
    </w:p>
    <w:p w14:paraId="05961CA0" w14:textId="38EC8CB9" w:rsidR="002467C3" w:rsidRDefault="002467C3" w:rsidP="002467C3">
      <w:pPr>
        <w:rPr>
          <w:sz w:val="22"/>
          <w:szCs w:val="22"/>
        </w:rPr>
      </w:pPr>
      <w:r>
        <w:rPr>
          <w:sz w:val="22"/>
          <w:szCs w:val="22"/>
        </w:rPr>
        <w:t>During the second half of the semester, after you have</w:t>
      </w:r>
      <w:r w:rsidR="005C1993">
        <w:rPr>
          <w:sz w:val="22"/>
          <w:szCs w:val="22"/>
        </w:rPr>
        <w:t xml:space="preserve"> had</w:t>
      </w:r>
      <w:r>
        <w:rPr>
          <w:sz w:val="22"/>
          <w:szCs w:val="22"/>
        </w:rPr>
        <w:t xml:space="preserve"> time to focus on the </w:t>
      </w:r>
      <w:r w:rsidR="005C1993">
        <w:rPr>
          <w:sz w:val="22"/>
          <w:szCs w:val="22"/>
        </w:rPr>
        <w:t>essential elements</w:t>
      </w:r>
      <w:r>
        <w:rPr>
          <w:sz w:val="22"/>
          <w:szCs w:val="22"/>
        </w:rPr>
        <w:t xml:space="preserve"> of </w:t>
      </w:r>
      <w:r w:rsidR="00CC0507">
        <w:rPr>
          <w:sz w:val="22"/>
          <w:szCs w:val="22"/>
        </w:rPr>
        <w:t>Python</w:t>
      </w:r>
      <w:r>
        <w:rPr>
          <w:sz w:val="22"/>
          <w:szCs w:val="22"/>
        </w:rPr>
        <w:t xml:space="preserve">, we will </w:t>
      </w:r>
      <w:r w:rsidR="003F114F">
        <w:rPr>
          <w:sz w:val="22"/>
          <w:szCs w:val="22"/>
        </w:rPr>
        <w:t>examine selected</w:t>
      </w:r>
      <w:r>
        <w:rPr>
          <w:sz w:val="22"/>
          <w:szCs w:val="22"/>
        </w:rPr>
        <w:t xml:space="preserve"> broader issues of programming and coding – the social and organizational context, issues related to gender, race, disability, etc. This will help you prepare for situations that you are likely to encounter in your professional work.</w:t>
      </w:r>
      <w:r w:rsidR="00A32CB0">
        <w:rPr>
          <w:sz w:val="22"/>
          <w:szCs w:val="22"/>
        </w:rPr>
        <w:t xml:space="preserve"> These are noted in the schedule as “Critical perspectives.”</w:t>
      </w:r>
    </w:p>
    <w:p w14:paraId="6AD4EB35" w14:textId="77777777" w:rsidR="002467C3" w:rsidRDefault="002467C3" w:rsidP="002467C3">
      <w:pPr>
        <w:rPr>
          <w:sz w:val="22"/>
          <w:szCs w:val="22"/>
        </w:rPr>
      </w:pPr>
    </w:p>
    <w:p w14:paraId="05503C3B" w14:textId="6B7EE160" w:rsidR="002467C3" w:rsidRDefault="00EF2331" w:rsidP="002467C3">
      <w:pPr>
        <w:rPr>
          <w:sz w:val="22"/>
          <w:szCs w:val="22"/>
        </w:rPr>
      </w:pPr>
      <w:r>
        <w:rPr>
          <w:sz w:val="22"/>
          <w:szCs w:val="22"/>
        </w:rPr>
        <w:t xml:space="preserve">Our time together in class is precious. </w:t>
      </w:r>
      <w:r w:rsidR="002467C3" w:rsidRPr="00766D85">
        <w:rPr>
          <w:sz w:val="22"/>
          <w:szCs w:val="22"/>
        </w:rPr>
        <w:t xml:space="preserve">To use </w:t>
      </w:r>
      <w:r>
        <w:rPr>
          <w:sz w:val="22"/>
          <w:szCs w:val="22"/>
        </w:rPr>
        <w:t>it</w:t>
      </w:r>
      <w:r w:rsidR="002467C3" w:rsidRPr="00766D85">
        <w:rPr>
          <w:sz w:val="22"/>
          <w:szCs w:val="22"/>
        </w:rPr>
        <w:t xml:space="preserve"> effectively, you must come to class </w:t>
      </w:r>
      <w:r w:rsidR="002467C3">
        <w:rPr>
          <w:sz w:val="22"/>
          <w:szCs w:val="22"/>
        </w:rPr>
        <w:t xml:space="preserve">on time and </w:t>
      </w:r>
      <w:r w:rsidR="002467C3" w:rsidRPr="00766D85">
        <w:rPr>
          <w:sz w:val="22"/>
          <w:szCs w:val="22"/>
        </w:rPr>
        <w:t>prepared. Being prepared for class means that you have</w:t>
      </w:r>
      <w:r w:rsidR="002467C3">
        <w:rPr>
          <w:sz w:val="22"/>
          <w:szCs w:val="22"/>
        </w:rPr>
        <w:t>:</w:t>
      </w:r>
    </w:p>
    <w:p w14:paraId="72234D2A" w14:textId="77777777" w:rsidR="002467C3" w:rsidRPr="009712CD" w:rsidRDefault="002467C3" w:rsidP="002467C3">
      <w:pPr>
        <w:pStyle w:val="ListParagraph"/>
        <w:numPr>
          <w:ilvl w:val="0"/>
          <w:numId w:val="18"/>
        </w:numPr>
        <w:rPr>
          <w:sz w:val="22"/>
          <w:szCs w:val="22"/>
        </w:rPr>
      </w:pPr>
      <w:r>
        <w:rPr>
          <w:sz w:val="22"/>
          <w:szCs w:val="22"/>
        </w:rPr>
        <w:t>C</w:t>
      </w:r>
      <w:r w:rsidRPr="009712CD">
        <w:rPr>
          <w:sz w:val="22"/>
          <w:szCs w:val="22"/>
        </w:rPr>
        <w:t>ompleted all the readings/videos;</w:t>
      </w:r>
    </w:p>
    <w:p w14:paraId="4F544B21" w14:textId="77777777" w:rsidR="002467C3" w:rsidRDefault="002467C3" w:rsidP="002467C3">
      <w:pPr>
        <w:pStyle w:val="ListParagraph"/>
        <w:numPr>
          <w:ilvl w:val="0"/>
          <w:numId w:val="18"/>
        </w:numPr>
        <w:rPr>
          <w:sz w:val="22"/>
          <w:szCs w:val="22"/>
        </w:rPr>
      </w:pPr>
      <w:r>
        <w:rPr>
          <w:sz w:val="22"/>
          <w:szCs w:val="22"/>
        </w:rPr>
        <w:t>Attempted all the pre-class activities;</w:t>
      </w:r>
    </w:p>
    <w:p w14:paraId="6FD30907" w14:textId="77777777" w:rsidR="002467C3" w:rsidRDefault="002467C3" w:rsidP="002467C3">
      <w:pPr>
        <w:pStyle w:val="ListParagraph"/>
        <w:numPr>
          <w:ilvl w:val="0"/>
          <w:numId w:val="18"/>
        </w:numPr>
        <w:rPr>
          <w:sz w:val="22"/>
          <w:szCs w:val="22"/>
        </w:rPr>
      </w:pPr>
      <w:r>
        <w:rPr>
          <w:sz w:val="22"/>
          <w:szCs w:val="22"/>
        </w:rPr>
        <w:t xml:space="preserve">Either </w:t>
      </w:r>
      <w:r w:rsidRPr="009712CD">
        <w:rPr>
          <w:sz w:val="22"/>
          <w:szCs w:val="22"/>
        </w:rPr>
        <w:t xml:space="preserve">successfully </w:t>
      </w:r>
      <w:r>
        <w:rPr>
          <w:sz w:val="22"/>
          <w:szCs w:val="22"/>
        </w:rPr>
        <w:t xml:space="preserve">completed them </w:t>
      </w:r>
      <w:r w:rsidRPr="009712CD">
        <w:rPr>
          <w:sz w:val="22"/>
          <w:szCs w:val="22"/>
        </w:rPr>
        <w:t>or submitted your questions the night before</w:t>
      </w:r>
      <w:r>
        <w:rPr>
          <w:sz w:val="22"/>
          <w:szCs w:val="22"/>
        </w:rPr>
        <w:t xml:space="preserve"> class,</w:t>
      </w:r>
      <w:r w:rsidRPr="009712CD">
        <w:rPr>
          <w:sz w:val="22"/>
          <w:szCs w:val="22"/>
        </w:rPr>
        <w:t xml:space="preserve"> so I have time to prepare </w:t>
      </w:r>
      <w:r>
        <w:rPr>
          <w:sz w:val="22"/>
          <w:szCs w:val="22"/>
        </w:rPr>
        <w:t>and answer them in class</w:t>
      </w:r>
      <w:r w:rsidRPr="009712CD">
        <w:rPr>
          <w:sz w:val="22"/>
          <w:szCs w:val="22"/>
        </w:rPr>
        <w:t>.</w:t>
      </w:r>
    </w:p>
    <w:p w14:paraId="473B0571" w14:textId="342AF658" w:rsidR="00EF2331" w:rsidRPr="00EF2331" w:rsidRDefault="00EF2331" w:rsidP="00EF2331">
      <w:pPr>
        <w:pStyle w:val="ListParagraph"/>
        <w:numPr>
          <w:ilvl w:val="0"/>
          <w:numId w:val="18"/>
        </w:numPr>
        <w:rPr>
          <w:sz w:val="22"/>
          <w:szCs w:val="22"/>
        </w:rPr>
      </w:pPr>
      <w:r>
        <w:rPr>
          <w:sz w:val="22"/>
          <w:szCs w:val="22"/>
        </w:rPr>
        <w:t>Arrived 5 minutes before class starts; are in your seat, with PyCharm running. You have downloaded any notes or materials for the day from ELMS. Any paper assignments are ready to hand in. You are ready to take notes.</w:t>
      </w:r>
    </w:p>
    <w:p w14:paraId="7A987E87" w14:textId="77777777" w:rsidR="00EF2331" w:rsidRPr="00EF2331" w:rsidRDefault="00EF2331" w:rsidP="00EF2331">
      <w:pPr>
        <w:rPr>
          <w:sz w:val="22"/>
          <w:szCs w:val="22"/>
        </w:rPr>
      </w:pPr>
    </w:p>
    <w:p w14:paraId="6DD6A32D" w14:textId="32CD1688" w:rsidR="007A56EF" w:rsidRDefault="007A56EF" w:rsidP="00766D85">
      <w:pPr>
        <w:rPr>
          <w:sz w:val="22"/>
          <w:szCs w:val="22"/>
        </w:rPr>
      </w:pPr>
      <w:r>
        <w:rPr>
          <w:sz w:val="22"/>
          <w:szCs w:val="22"/>
        </w:rPr>
        <w:t xml:space="preserve">We will always have at least one online discussion forum active, that you can use to ask/answer questions, get clarifications, point out my mistakes </w:t>
      </w:r>
      <w:r w:rsidRPr="007A56EF">
        <w:rPr>
          <w:sz w:val="22"/>
          <w:szCs w:val="22"/>
        </w:rPr>
        <w:sym w:font="Wingdings" w:char="F04A"/>
      </w:r>
      <w:r>
        <w:rPr>
          <w:sz w:val="22"/>
          <w:szCs w:val="22"/>
        </w:rPr>
        <w:t>, etc. We may use additional forums for special topics.</w:t>
      </w:r>
    </w:p>
    <w:p w14:paraId="76FF392A" w14:textId="77777777" w:rsidR="002A4072" w:rsidRDefault="002A4072" w:rsidP="00766D85">
      <w:pPr>
        <w:rPr>
          <w:sz w:val="22"/>
          <w:szCs w:val="22"/>
        </w:rPr>
      </w:pPr>
    </w:p>
    <w:p w14:paraId="20D98426" w14:textId="4967E364" w:rsidR="002467C3" w:rsidRPr="002A4072" w:rsidRDefault="002467C3" w:rsidP="002467C3">
      <w:pPr>
        <w:rPr>
          <w:sz w:val="22"/>
          <w:szCs w:val="22"/>
        </w:rPr>
      </w:pPr>
      <w:r>
        <w:rPr>
          <w:sz w:val="22"/>
          <w:szCs w:val="22"/>
        </w:rPr>
        <w:t>Here is my suggested general strategy</w:t>
      </w:r>
      <w:r w:rsidRPr="002A4072">
        <w:rPr>
          <w:sz w:val="22"/>
          <w:szCs w:val="22"/>
        </w:rPr>
        <w:t xml:space="preserve"> for work</w:t>
      </w:r>
      <w:r>
        <w:rPr>
          <w:sz w:val="22"/>
          <w:szCs w:val="22"/>
        </w:rPr>
        <w:t>ing</w:t>
      </w:r>
      <w:r w:rsidRPr="002A4072">
        <w:rPr>
          <w:sz w:val="22"/>
          <w:szCs w:val="22"/>
        </w:rPr>
        <w:t xml:space="preserve"> </w:t>
      </w:r>
      <w:r>
        <w:rPr>
          <w:sz w:val="22"/>
          <w:szCs w:val="22"/>
        </w:rPr>
        <w:t xml:space="preserve">on </w:t>
      </w:r>
      <w:r w:rsidR="00D71FB3">
        <w:rPr>
          <w:sz w:val="22"/>
          <w:szCs w:val="22"/>
        </w:rPr>
        <w:t>assignments</w:t>
      </w:r>
      <w:r w:rsidRPr="002A4072">
        <w:rPr>
          <w:sz w:val="22"/>
          <w:szCs w:val="22"/>
        </w:rPr>
        <w:t>:</w:t>
      </w:r>
    </w:p>
    <w:p w14:paraId="53AF6DF6" w14:textId="77777777" w:rsidR="002467C3" w:rsidRPr="002A4072" w:rsidRDefault="002467C3" w:rsidP="002467C3">
      <w:pPr>
        <w:rPr>
          <w:sz w:val="22"/>
          <w:szCs w:val="22"/>
        </w:rPr>
      </w:pPr>
    </w:p>
    <w:p w14:paraId="0C1A4D23" w14:textId="77777777" w:rsidR="002467C3" w:rsidRPr="002A4072" w:rsidRDefault="002467C3" w:rsidP="002467C3">
      <w:pPr>
        <w:pStyle w:val="ListParagraph"/>
        <w:numPr>
          <w:ilvl w:val="0"/>
          <w:numId w:val="13"/>
        </w:numPr>
        <w:rPr>
          <w:sz w:val="22"/>
          <w:szCs w:val="22"/>
        </w:rPr>
      </w:pPr>
      <w:r>
        <w:rPr>
          <w:sz w:val="22"/>
          <w:szCs w:val="22"/>
        </w:rPr>
        <w:t xml:space="preserve">Start early </w:t>
      </w:r>
      <w:r w:rsidRPr="002A4072">
        <w:rPr>
          <w:sz w:val="22"/>
          <w:szCs w:val="22"/>
        </w:rPr>
        <w:t>– don’t wait. That will give you time to work through the problems and get help as needed.</w:t>
      </w:r>
    </w:p>
    <w:p w14:paraId="680DF83A" w14:textId="77777777" w:rsidR="002467C3" w:rsidRPr="002A4072" w:rsidRDefault="002467C3" w:rsidP="002467C3">
      <w:pPr>
        <w:pStyle w:val="ListParagraph"/>
        <w:numPr>
          <w:ilvl w:val="0"/>
          <w:numId w:val="13"/>
        </w:numPr>
        <w:rPr>
          <w:sz w:val="22"/>
          <w:szCs w:val="22"/>
        </w:rPr>
      </w:pPr>
      <w:r w:rsidRPr="002A4072">
        <w:rPr>
          <w:sz w:val="22"/>
          <w:szCs w:val="22"/>
        </w:rPr>
        <w:t>When you run into a problem, spend 5-10 minutes trying to solve it on your own.</w:t>
      </w:r>
    </w:p>
    <w:p w14:paraId="7AF8B1F7" w14:textId="77777777" w:rsidR="002467C3" w:rsidRPr="002A4072" w:rsidRDefault="002467C3" w:rsidP="002467C3">
      <w:pPr>
        <w:pStyle w:val="ListParagraph"/>
        <w:numPr>
          <w:ilvl w:val="0"/>
          <w:numId w:val="13"/>
        </w:numPr>
        <w:rPr>
          <w:sz w:val="22"/>
          <w:szCs w:val="22"/>
        </w:rPr>
      </w:pPr>
      <w:r w:rsidRPr="002A4072">
        <w:rPr>
          <w:sz w:val="22"/>
          <w:szCs w:val="22"/>
        </w:rPr>
        <w:t>Then take a break. Sometimes this will allow you to come back and see something you missed. Letting your sub-conscious work on it for a while (unsupervised, so to speak) will often lead to useful ideas.</w:t>
      </w:r>
    </w:p>
    <w:p w14:paraId="31D05C53" w14:textId="490231F2" w:rsidR="002467C3" w:rsidRPr="00250C89" w:rsidRDefault="002467C3" w:rsidP="002467C3">
      <w:pPr>
        <w:pStyle w:val="ListParagraph"/>
        <w:numPr>
          <w:ilvl w:val="0"/>
          <w:numId w:val="13"/>
        </w:numPr>
        <w:rPr>
          <w:sz w:val="22"/>
          <w:szCs w:val="22"/>
        </w:rPr>
      </w:pPr>
      <w:r w:rsidRPr="00250C89">
        <w:rPr>
          <w:sz w:val="22"/>
          <w:szCs w:val="22"/>
        </w:rPr>
        <w:t xml:space="preserve">If you’ve spent 20-30 minutes and still are stuck, post your question </w:t>
      </w:r>
      <w:r w:rsidR="00D71FB3">
        <w:rPr>
          <w:sz w:val="22"/>
          <w:szCs w:val="22"/>
        </w:rPr>
        <w:t>online</w:t>
      </w:r>
      <w:r w:rsidRPr="00250C89">
        <w:rPr>
          <w:sz w:val="22"/>
          <w:szCs w:val="22"/>
        </w:rPr>
        <w:t>. We are here to help each other, so don’t beat your head against a brick wall - ask for help! When you post, provide as much information as you can. Often it helps to post a screenshot with the problem.</w:t>
      </w:r>
    </w:p>
    <w:p w14:paraId="21729EEA" w14:textId="4BA39BE7" w:rsidR="002467C3" w:rsidRPr="002A4072" w:rsidRDefault="002467C3" w:rsidP="002467C3">
      <w:pPr>
        <w:pStyle w:val="ListParagraph"/>
        <w:numPr>
          <w:ilvl w:val="0"/>
          <w:numId w:val="13"/>
        </w:numPr>
        <w:rPr>
          <w:sz w:val="22"/>
          <w:szCs w:val="22"/>
        </w:rPr>
      </w:pPr>
      <w:r w:rsidRPr="002A4072">
        <w:rPr>
          <w:sz w:val="22"/>
          <w:szCs w:val="22"/>
        </w:rPr>
        <w:t xml:space="preserve">I will be monitoring and will respond as soon as I am able, usually within </w:t>
      </w:r>
      <w:r w:rsidR="003F114F">
        <w:rPr>
          <w:sz w:val="22"/>
          <w:szCs w:val="22"/>
        </w:rPr>
        <w:t>a</w:t>
      </w:r>
      <w:r w:rsidRPr="002A4072">
        <w:rPr>
          <w:sz w:val="22"/>
          <w:szCs w:val="22"/>
        </w:rPr>
        <w:t xml:space="preserve"> day (longer </w:t>
      </w:r>
      <w:r>
        <w:rPr>
          <w:sz w:val="22"/>
          <w:szCs w:val="22"/>
        </w:rPr>
        <w:t>during</w:t>
      </w:r>
      <w:r w:rsidRPr="002A4072">
        <w:rPr>
          <w:sz w:val="22"/>
          <w:szCs w:val="22"/>
        </w:rPr>
        <w:t xml:space="preserve"> weekends</w:t>
      </w:r>
      <w:r>
        <w:rPr>
          <w:sz w:val="22"/>
          <w:szCs w:val="22"/>
        </w:rPr>
        <w:t>, travel, etc.</w:t>
      </w:r>
      <w:r w:rsidRPr="002A4072">
        <w:rPr>
          <w:sz w:val="22"/>
          <w:szCs w:val="22"/>
        </w:rPr>
        <w:t>).</w:t>
      </w:r>
    </w:p>
    <w:p w14:paraId="45474AC7" w14:textId="5EA0D3B8" w:rsidR="002467C3" w:rsidRPr="002A4072" w:rsidRDefault="002467C3" w:rsidP="002467C3">
      <w:pPr>
        <w:pStyle w:val="ListParagraph"/>
        <w:numPr>
          <w:ilvl w:val="0"/>
          <w:numId w:val="13"/>
        </w:numPr>
        <w:rPr>
          <w:sz w:val="22"/>
          <w:szCs w:val="22"/>
        </w:rPr>
      </w:pPr>
      <w:r w:rsidRPr="002A4072">
        <w:rPr>
          <w:sz w:val="22"/>
          <w:szCs w:val="22"/>
        </w:rPr>
        <w:t xml:space="preserve">If you see a question </w:t>
      </w:r>
      <w:r w:rsidR="003F114F">
        <w:rPr>
          <w:sz w:val="22"/>
          <w:szCs w:val="22"/>
        </w:rPr>
        <w:t xml:space="preserve">on the discussion board </w:t>
      </w:r>
      <w:r w:rsidRPr="002A4072">
        <w:rPr>
          <w:sz w:val="22"/>
          <w:szCs w:val="22"/>
        </w:rPr>
        <w:t xml:space="preserve">that you can answer, or if you have an idea, please </w:t>
      </w:r>
      <w:r>
        <w:rPr>
          <w:sz w:val="22"/>
          <w:szCs w:val="22"/>
        </w:rPr>
        <w:t>respond</w:t>
      </w:r>
      <w:r w:rsidRPr="002A4072">
        <w:rPr>
          <w:sz w:val="22"/>
          <w:szCs w:val="22"/>
        </w:rPr>
        <w:t>. Don’t wait for me. You will be helping your colleagues.</w:t>
      </w:r>
    </w:p>
    <w:p w14:paraId="267C036B" w14:textId="77777777" w:rsidR="00C038F9" w:rsidRDefault="00C038F9" w:rsidP="005A0806">
      <w:pPr>
        <w:rPr>
          <w:b/>
          <w:sz w:val="22"/>
          <w:szCs w:val="22"/>
        </w:rPr>
      </w:pPr>
    </w:p>
    <w:p w14:paraId="4569089C" w14:textId="52AAFEF5" w:rsidR="00267B38" w:rsidRDefault="00A32CB0" w:rsidP="00267B38">
      <w:pPr>
        <w:rPr>
          <w:sz w:val="22"/>
          <w:szCs w:val="22"/>
        </w:rPr>
      </w:pPr>
      <w:r>
        <w:rPr>
          <w:sz w:val="22"/>
          <w:szCs w:val="22"/>
        </w:rPr>
        <w:t xml:space="preserve">I encourage you to read </w:t>
      </w:r>
      <w:r w:rsidR="00267B38">
        <w:rPr>
          <w:sz w:val="22"/>
          <w:szCs w:val="22"/>
        </w:rPr>
        <w:t>my t</w:t>
      </w:r>
      <w:r>
        <w:rPr>
          <w:sz w:val="22"/>
          <w:szCs w:val="22"/>
        </w:rPr>
        <w:t>eaching philosophy and approach</w:t>
      </w:r>
      <w:r w:rsidR="00267B38">
        <w:rPr>
          <w:sz w:val="22"/>
          <w:szCs w:val="22"/>
        </w:rPr>
        <w:t xml:space="preserve"> at </w:t>
      </w:r>
      <w:hyperlink r:id="rId13" w:history="1">
        <w:r w:rsidR="00267B38" w:rsidRPr="00737DCA">
          <w:rPr>
            <w:rStyle w:val="Hyperlink"/>
            <w:sz w:val="22"/>
            <w:szCs w:val="22"/>
          </w:rPr>
          <w:t>https://questionablepedagogy.com/teaching/</w:t>
        </w:r>
      </w:hyperlink>
      <w:r w:rsidR="005C1993">
        <w:rPr>
          <w:sz w:val="22"/>
          <w:szCs w:val="22"/>
        </w:rPr>
        <w:t xml:space="preserve">. </w:t>
      </w:r>
      <w:r>
        <w:rPr>
          <w:sz w:val="22"/>
          <w:szCs w:val="22"/>
        </w:rPr>
        <w:t>It provides more detail on why I design and teach our course this way.</w:t>
      </w:r>
    </w:p>
    <w:p w14:paraId="697C16BF" w14:textId="77777777" w:rsidR="00267B38" w:rsidRPr="003C0AEF" w:rsidRDefault="00267B38" w:rsidP="00267B38">
      <w:pPr>
        <w:rPr>
          <w:sz w:val="22"/>
          <w:szCs w:val="22"/>
        </w:rPr>
      </w:pPr>
    </w:p>
    <w:p w14:paraId="62B08627" w14:textId="77777777" w:rsidR="00601497" w:rsidRPr="00850B9B" w:rsidRDefault="00601497" w:rsidP="00601497">
      <w:pPr>
        <w:rPr>
          <w:b/>
          <w:sz w:val="22"/>
          <w:szCs w:val="22"/>
        </w:rPr>
      </w:pPr>
      <w:r w:rsidRPr="00850B9B">
        <w:rPr>
          <w:b/>
          <w:sz w:val="22"/>
          <w:szCs w:val="22"/>
        </w:rPr>
        <w:t>Textbook</w:t>
      </w:r>
      <w:r>
        <w:rPr>
          <w:b/>
          <w:sz w:val="22"/>
          <w:szCs w:val="22"/>
        </w:rPr>
        <w:t>s and readings</w:t>
      </w:r>
    </w:p>
    <w:p w14:paraId="29177104" w14:textId="7442F9E3" w:rsidR="00601497" w:rsidRDefault="00601497" w:rsidP="00601497">
      <w:pPr>
        <w:rPr>
          <w:sz w:val="22"/>
          <w:szCs w:val="22"/>
        </w:rPr>
      </w:pPr>
      <w:r>
        <w:rPr>
          <w:sz w:val="22"/>
          <w:szCs w:val="22"/>
        </w:rPr>
        <w:t>Our primary text, which is also available in print, is:</w:t>
      </w:r>
    </w:p>
    <w:p w14:paraId="0357810C" w14:textId="77777777" w:rsidR="00601497" w:rsidRDefault="00601497" w:rsidP="00601497">
      <w:pPr>
        <w:rPr>
          <w:sz w:val="22"/>
          <w:szCs w:val="22"/>
        </w:rPr>
      </w:pPr>
    </w:p>
    <w:p w14:paraId="0CF4C9AC" w14:textId="46A0A198" w:rsidR="00601497" w:rsidRDefault="00601497" w:rsidP="005C1993">
      <w:pPr>
        <w:ind w:left="720"/>
        <w:rPr>
          <w:sz w:val="22"/>
          <w:szCs w:val="22"/>
        </w:rPr>
      </w:pPr>
      <w:r w:rsidRPr="003F114F">
        <w:rPr>
          <w:i/>
          <w:sz w:val="22"/>
          <w:szCs w:val="22"/>
        </w:rPr>
        <w:t xml:space="preserve">Think Python: How to Think Like a Computer Scientist, </w:t>
      </w:r>
      <w:r w:rsidR="009A1B52" w:rsidRPr="003F114F">
        <w:rPr>
          <w:i/>
          <w:sz w:val="22"/>
          <w:szCs w:val="22"/>
        </w:rPr>
        <w:t>2</w:t>
      </w:r>
      <w:r w:rsidR="009A1B52" w:rsidRPr="003F114F">
        <w:rPr>
          <w:i/>
          <w:sz w:val="22"/>
          <w:szCs w:val="22"/>
          <w:vertAlign w:val="superscript"/>
        </w:rPr>
        <w:t>nd</w:t>
      </w:r>
      <w:r w:rsidR="009A1B52" w:rsidRPr="003F114F">
        <w:rPr>
          <w:i/>
          <w:sz w:val="22"/>
          <w:szCs w:val="22"/>
        </w:rPr>
        <w:t xml:space="preserve"> Ed.</w:t>
      </w:r>
      <w:r w:rsidR="009A1B52">
        <w:rPr>
          <w:sz w:val="22"/>
          <w:szCs w:val="22"/>
        </w:rPr>
        <w:t xml:space="preserve"> </w:t>
      </w:r>
      <w:r>
        <w:rPr>
          <w:sz w:val="22"/>
          <w:szCs w:val="22"/>
        </w:rPr>
        <w:t xml:space="preserve">by </w:t>
      </w:r>
      <w:r w:rsidRPr="00601497">
        <w:rPr>
          <w:sz w:val="22"/>
          <w:szCs w:val="22"/>
        </w:rPr>
        <w:t>Allen Downey</w:t>
      </w:r>
    </w:p>
    <w:p w14:paraId="1B6431EB" w14:textId="5E624CDC" w:rsidR="005C1993" w:rsidRDefault="00A362A7" w:rsidP="005C1993">
      <w:pPr>
        <w:ind w:left="720"/>
        <w:rPr>
          <w:sz w:val="22"/>
          <w:szCs w:val="22"/>
        </w:rPr>
      </w:pPr>
      <w:hyperlink r:id="rId14" w:history="1">
        <w:r w:rsidR="005C1993" w:rsidRPr="006D79BC">
          <w:rPr>
            <w:rStyle w:val="Hyperlink"/>
            <w:sz w:val="22"/>
            <w:szCs w:val="22"/>
          </w:rPr>
          <w:t>http://greenteapress.com/thinkpython2/</w:t>
        </w:r>
      </w:hyperlink>
      <w:r w:rsidR="005C1993">
        <w:rPr>
          <w:sz w:val="22"/>
          <w:szCs w:val="22"/>
        </w:rPr>
        <w:t xml:space="preserve"> </w:t>
      </w:r>
    </w:p>
    <w:p w14:paraId="7F05B591" w14:textId="77777777" w:rsidR="00601497" w:rsidRDefault="00601497" w:rsidP="00601497">
      <w:pPr>
        <w:rPr>
          <w:sz w:val="22"/>
          <w:szCs w:val="22"/>
        </w:rPr>
      </w:pPr>
    </w:p>
    <w:p w14:paraId="19137E0E" w14:textId="77777777" w:rsidR="00601497" w:rsidRDefault="00601497" w:rsidP="00601497">
      <w:pPr>
        <w:rPr>
          <w:sz w:val="22"/>
          <w:szCs w:val="22"/>
        </w:rPr>
      </w:pPr>
      <w:r>
        <w:rPr>
          <w:sz w:val="22"/>
          <w:szCs w:val="22"/>
        </w:rPr>
        <w:t>We will also use other readings and videos, which I will make available in ELMS.</w:t>
      </w:r>
    </w:p>
    <w:p w14:paraId="02CC187A" w14:textId="77777777" w:rsidR="00525F9D" w:rsidRDefault="00525F9D" w:rsidP="00601497">
      <w:pPr>
        <w:rPr>
          <w:sz w:val="22"/>
          <w:szCs w:val="22"/>
        </w:rPr>
      </w:pPr>
    </w:p>
    <w:p w14:paraId="003962B6" w14:textId="78470F6F" w:rsidR="009F6609" w:rsidRPr="00D32829" w:rsidRDefault="009F6609" w:rsidP="00601497">
      <w:pPr>
        <w:rPr>
          <w:b/>
          <w:sz w:val="22"/>
          <w:szCs w:val="22"/>
        </w:rPr>
      </w:pPr>
      <w:r>
        <w:rPr>
          <w:b/>
          <w:sz w:val="22"/>
          <w:szCs w:val="22"/>
        </w:rPr>
        <w:t xml:space="preserve">Required </w:t>
      </w:r>
      <w:r w:rsidR="002467C3">
        <w:rPr>
          <w:b/>
          <w:sz w:val="22"/>
          <w:szCs w:val="22"/>
        </w:rPr>
        <w:t>technology</w:t>
      </w:r>
    </w:p>
    <w:p w14:paraId="1FBCFAFF" w14:textId="22117D35" w:rsidR="00D32829" w:rsidRPr="00D32829" w:rsidRDefault="00D32829" w:rsidP="00D32829">
      <w:pPr>
        <w:pStyle w:val="ListParagraph"/>
        <w:numPr>
          <w:ilvl w:val="0"/>
          <w:numId w:val="11"/>
        </w:numPr>
        <w:rPr>
          <w:sz w:val="22"/>
          <w:szCs w:val="22"/>
        </w:rPr>
      </w:pPr>
      <w:r>
        <w:rPr>
          <w:sz w:val="22"/>
          <w:szCs w:val="22"/>
        </w:rPr>
        <w:t xml:space="preserve">Laptop - </w:t>
      </w:r>
      <w:r w:rsidRPr="00D32829">
        <w:rPr>
          <w:sz w:val="22"/>
          <w:szCs w:val="22"/>
        </w:rPr>
        <w:t xml:space="preserve">We will do live programming exercises during most classes, so bring your laptop and be prepared to write code. Any </w:t>
      </w:r>
      <w:r w:rsidR="006B0404">
        <w:rPr>
          <w:sz w:val="22"/>
          <w:szCs w:val="22"/>
        </w:rPr>
        <w:t xml:space="preserve">reasonably current </w:t>
      </w:r>
      <w:r w:rsidRPr="00D32829">
        <w:rPr>
          <w:sz w:val="22"/>
          <w:szCs w:val="22"/>
        </w:rPr>
        <w:t xml:space="preserve">operating system </w:t>
      </w:r>
      <w:r>
        <w:rPr>
          <w:sz w:val="22"/>
          <w:szCs w:val="22"/>
        </w:rPr>
        <w:t>can be used</w:t>
      </w:r>
      <w:r w:rsidRPr="00D32829">
        <w:rPr>
          <w:sz w:val="22"/>
          <w:szCs w:val="22"/>
        </w:rPr>
        <w:t>. If you don’t have access to a laptop, contact me before the first class.</w:t>
      </w:r>
    </w:p>
    <w:p w14:paraId="21F40D0C" w14:textId="03F16B61" w:rsidR="009F6609" w:rsidRPr="009F6609" w:rsidRDefault="006B0404" w:rsidP="009F6609">
      <w:pPr>
        <w:pStyle w:val="ListParagraph"/>
        <w:numPr>
          <w:ilvl w:val="0"/>
          <w:numId w:val="11"/>
        </w:numPr>
        <w:rPr>
          <w:sz w:val="22"/>
          <w:szCs w:val="22"/>
        </w:rPr>
      </w:pPr>
      <w:r>
        <w:rPr>
          <w:sz w:val="22"/>
          <w:szCs w:val="22"/>
        </w:rPr>
        <w:t xml:space="preserve">Python - </w:t>
      </w:r>
      <w:r w:rsidR="009F6609" w:rsidRPr="009F6609">
        <w:rPr>
          <w:sz w:val="22"/>
          <w:szCs w:val="22"/>
        </w:rPr>
        <w:t xml:space="preserve">Python programming language </w:t>
      </w:r>
      <w:r w:rsidR="005C1993">
        <w:rPr>
          <w:sz w:val="22"/>
          <w:szCs w:val="22"/>
        </w:rPr>
        <w:t xml:space="preserve">(version 3) </w:t>
      </w:r>
      <w:r w:rsidR="009F6609" w:rsidRPr="009F6609">
        <w:rPr>
          <w:sz w:val="22"/>
          <w:szCs w:val="22"/>
        </w:rPr>
        <w:t>platform that supports object-oriented programming. The programmi</w:t>
      </w:r>
      <w:r w:rsidR="005C1993">
        <w:rPr>
          <w:sz w:val="22"/>
          <w:szCs w:val="22"/>
        </w:rPr>
        <w:t xml:space="preserve">ng platform is freely available from </w:t>
      </w:r>
      <w:hyperlink r:id="rId15" w:history="1">
        <w:r w:rsidR="005C1993" w:rsidRPr="006D79BC">
          <w:rPr>
            <w:rStyle w:val="Hyperlink"/>
            <w:sz w:val="22"/>
            <w:szCs w:val="22"/>
          </w:rPr>
          <w:t>https://www.python.org/downloads/</w:t>
        </w:r>
      </w:hyperlink>
      <w:r w:rsidR="005C1993">
        <w:rPr>
          <w:sz w:val="22"/>
          <w:szCs w:val="22"/>
        </w:rPr>
        <w:t xml:space="preserve">. </w:t>
      </w:r>
    </w:p>
    <w:p w14:paraId="64E64844" w14:textId="47113A85" w:rsidR="00D20800" w:rsidRPr="00A362A7" w:rsidRDefault="006B0404" w:rsidP="00A362A7">
      <w:pPr>
        <w:pStyle w:val="ListParagraph"/>
        <w:numPr>
          <w:ilvl w:val="0"/>
          <w:numId w:val="11"/>
        </w:numPr>
        <w:rPr>
          <w:sz w:val="22"/>
          <w:szCs w:val="22"/>
        </w:rPr>
      </w:pPr>
      <w:r>
        <w:rPr>
          <w:sz w:val="22"/>
          <w:szCs w:val="22"/>
        </w:rPr>
        <w:t xml:space="preserve">Editor - </w:t>
      </w:r>
      <w:r w:rsidR="009F6609" w:rsidRPr="009F6609">
        <w:rPr>
          <w:sz w:val="22"/>
          <w:szCs w:val="22"/>
        </w:rPr>
        <w:t>An advanced text editor (such as Sublime Text, Notepad++, Crimson Editor) and/or an integrated development environment (such as NetBeans, Eclipse, PyCharm, Geany).</w:t>
      </w:r>
    </w:p>
    <w:p w14:paraId="13B5065F" w14:textId="77777777" w:rsidR="009A0B57" w:rsidRPr="00850B9B" w:rsidRDefault="009A0B57" w:rsidP="005A0806">
      <w:pPr>
        <w:rPr>
          <w:sz w:val="22"/>
          <w:szCs w:val="22"/>
        </w:rPr>
      </w:pPr>
    </w:p>
    <w:p w14:paraId="49A19068" w14:textId="332FABF4" w:rsidR="00AC2804" w:rsidRDefault="00E65768" w:rsidP="00AC2804">
      <w:pPr>
        <w:rPr>
          <w:b/>
          <w:sz w:val="22"/>
          <w:szCs w:val="22"/>
        </w:rPr>
      </w:pPr>
      <w:r>
        <w:rPr>
          <w:b/>
          <w:sz w:val="22"/>
          <w:szCs w:val="22"/>
        </w:rPr>
        <w:t xml:space="preserve">Preliminary </w:t>
      </w:r>
      <w:r w:rsidR="00AC2804">
        <w:rPr>
          <w:b/>
          <w:sz w:val="22"/>
          <w:szCs w:val="22"/>
        </w:rPr>
        <w:t>Schedule</w:t>
      </w:r>
      <w:r>
        <w:rPr>
          <w:b/>
          <w:sz w:val="22"/>
          <w:szCs w:val="22"/>
        </w:rPr>
        <w:t xml:space="preserve"> (will be updated in ELMS as needed)</w:t>
      </w:r>
    </w:p>
    <w:p w14:paraId="648ACD06" w14:textId="77777777" w:rsidR="00E65768" w:rsidRPr="00E65768" w:rsidRDefault="00E65768" w:rsidP="00E65768">
      <w:pPr>
        <w:rPr>
          <w:rFonts w:eastAsia="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220"/>
        <w:gridCol w:w="6098"/>
        <w:gridCol w:w="1562"/>
      </w:tblGrid>
      <w:tr w:rsidR="00E65768" w:rsidRPr="00E65768" w14:paraId="2614F07F"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BE838F2" w14:textId="77777777" w:rsidR="00E65768" w:rsidRPr="00E65768" w:rsidRDefault="00E65768" w:rsidP="00E65768">
            <w:pPr>
              <w:spacing w:line="0" w:lineRule="atLeast"/>
              <w:rPr>
                <w:rFonts w:cs="Times New Roman"/>
                <w:sz w:val="20"/>
                <w:szCs w:val="20"/>
              </w:rPr>
            </w:pPr>
            <w:r w:rsidRPr="00E65768">
              <w:rPr>
                <w:rFonts w:cs="Arial"/>
                <w:b/>
                <w:bCs/>
                <w:color w:val="000000"/>
                <w:sz w:val="22"/>
                <w:szCs w:val="22"/>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DD669E" w14:textId="77777777" w:rsidR="00E65768" w:rsidRPr="00E65768" w:rsidRDefault="00E65768" w:rsidP="00E65768">
            <w:pPr>
              <w:spacing w:line="0" w:lineRule="atLeast"/>
              <w:rPr>
                <w:rFonts w:cs="Times New Roman"/>
                <w:sz w:val="20"/>
                <w:szCs w:val="20"/>
              </w:rPr>
            </w:pPr>
            <w:r w:rsidRPr="00E65768">
              <w:rPr>
                <w:rFonts w:cs="Arial"/>
                <w:b/>
                <w:bCs/>
                <w:color w:val="000000"/>
                <w:sz w:val="22"/>
                <w:szCs w:val="22"/>
              </w:rPr>
              <w:t>Topics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B698EA" w14:textId="77777777" w:rsidR="00E65768" w:rsidRPr="00E65768" w:rsidRDefault="00E65768" w:rsidP="00E65768">
            <w:pPr>
              <w:spacing w:line="0" w:lineRule="atLeast"/>
              <w:rPr>
                <w:rFonts w:cs="Times New Roman"/>
                <w:sz w:val="20"/>
                <w:szCs w:val="20"/>
              </w:rPr>
            </w:pPr>
            <w:r w:rsidRPr="00E65768">
              <w:rPr>
                <w:rFonts w:cs="Arial"/>
                <w:b/>
                <w:bCs/>
                <w:color w:val="000000"/>
                <w:sz w:val="22"/>
                <w:szCs w:val="22"/>
              </w:rPr>
              <w:t xml:space="preserve">Assessment </w:t>
            </w:r>
          </w:p>
        </w:tc>
      </w:tr>
      <w:tr w:rsidR="00E65768" w:rsidRPr="00E65768" w14:paraId="7205B8E4"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5B076A"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Pre-semester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B3827BB"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 xml:space="preserve">Introductory questionnaire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58E994" w14:textId="77777777" w:rsidR="00E65768" w:rsidRPr="00E65768" w:rsidRDefault="00E65768" w:rsidP="00E65768">
            <w:pPr>
              <w:rPr>
                <w:rFonts w:eastAsia="Times New Roman" w:cs="Times New Roman"/>
                <w:sz w:val="1"/>
                <w:szCs w:val="20"/>
              </w:rPr>
            </w:pPr>
          </w:p>
        </w:tc>
      </w:tr>
      <w:tr w:rsidR="00E65768" w:rsidRPr="00E65768" w14:paraId="03DF628B"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92F2C5"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1. Jan 25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07857CC"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 xml:space="preserve">Introductions, overview of course, structure, expectations; install Python &amp; PyCharm; read Think Python chapter 1 (TPy 1); review programming basics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3CCD3A0"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Quiz 1</w:t>
            </w:r>
          </w:p>
        </w:tc>
      </w:tr>
      <w:tr w:rsidR="00E65768" w:rsidRPr="00E65768" w14:paraId="0010E830"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D41D11"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2. Jan 30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36BD79B"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Python basics  (TPy 2); functions (TPy 3); computational thinking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B3AF68A"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 xml:space="preserve">HW 1 </w:t>
            </w:r>
          </w:p>
        </w:tc>
      </w:tr>
      <w:tr w:rsidR="00E65768" w:rsidRPr="00E65768" w14:paraId="1F4A220D"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3A81F5A"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3. Feb 6</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3C79618"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 xml:space="preserve">Graphics &amp; loops (TPy 4); conditionals (TPy 5); code tracing &amp; reference diagrams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D5C208" w14:textId="77777777" w:rsidR="00E65768" w:rsidRPr="00E65768" w:rsidRDefault="00E65768" w:rsidP="00E65768">
            <w:pPr>
              <w:rPr>
                <w:rFonts w:cs="Times New Roman"/>
                <w:sz w:val="20"/>
                <w:szCs w:val="20"/>
              </w:rPr>
            </w:pPr>
            <w:r w:rsidRPr="00E65768">
              <w:rPr>
                <w:rFonts w:cs="Arial"/>
                <w:color w:val="000000"/>
                <w:sz w:val="22"/>
                <w:szCs w:val="22"/>
              </w:rPr>
              <w:t>HW 2</w:t>
            </w:r>
          </w:p>
          <w:p w14:paraId="15815FEF"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Quiz 2</w:t>
            </w:r>
          </w:p>
        </w:tc>
      </w:tr>
      <w:tr w:rsidR="00E65768" w:rsidRPr="00E65768" w14:paraId="7B265608"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A091879"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4. Feb 13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FCCC4C"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More functions (TPy 6); iteration (TPy 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23660A5"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 xml:space="preserve">HW 3 </w:t>
            </w:r>
          </w:p>
        </w:tc>
      </w:tr>
      <w:tr w:rsidR="00E65768" w:rsidRPr="00E65768" w14:paraId="37514BEC"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8BF64AD"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5. Feb 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185FD51"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Strings (TPy 8, 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C53D64D"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 xml:space="preserve">Mid-term 1 </w:t>
            </w:r>
          </w:p>
        </w:tc>
      </w:tr>
      <w:tr w:rsidR="00E65768" w:rsidRPr="00E65768" w14:paraId="2090B717"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4DA71A1"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6. Feb 27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45FF9D"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Lists (TPy 10); dictionaries (TPy 11)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76BE083"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HW 4</w:t>
            </w:r>
          </w:p>
        </w:tc>
      </w:tr>
      <w:tr w:rsidR="00E65768" w:rsidRPr="00E65768" w14:paraId="4DA32037"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ACCBB5B"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7. Mar 6</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3C6F45"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Tuples (TPy 12); testing &amp; 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858268" w14:textId="77777777" w:rsidR="00E65768" w:rsidRPr="00E65768" w:rsidRDefault="00E65768" w:rsidP="00E65768">
            <w:pPr>
              <w:rPr>
                <w:rFonts w:cs="Times New Roman"/>
                <w:sz w:val="20"/>
                <w:szCs w:val="20"/>
              </w:rPr>
            </w:pPr>
            <w:r w:rsidRPr="00E65768">
              <w:rPr>
                <w:rFonts w:cs="Arial"/>
                <w:color w:val="000000"/>
                <w:sz w:val="22"/>
                <w:szCs w:val="22"/>
              </w:rPr>
              <w:t>HW 5</w:t>
            </w:r>
          </w:p>
          <w:p w14:paraId="64E8AF8A"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Quiz 3</w:t>
            </w:r>
          </w:p>
        </w:tc>
      </w:tr>
      <w:tr w:rsidR="00E65768" w:rsidRPr="00E65768" w14:paraId="5F5F14F9"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17CB14"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8. Mar 13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9D683B9" w14:textId="77777777" w:rsidR="00E65768" w:rsidRPr="00E65768" w:rsidRDefault="00E65768" w:rsidP="00E65768">
            <w:pPr>
              <w:rPr>
                <w:rFonts w:cs="Times New Roman"/>
                <w:sz w:val="20"/>
                <w:szCs w:val="20"/>
              </w:rPr>
            </w:pPr>
            <w:r w:rsidRPr="00E65768">
              <w:rPr>
                <w:rFonts w:cs="Arial"/>
                <w:color w:val="000000"/>
                <w:sz w:val="22"/>
                <w:szCs w:val="22"/>
              </w:rPr>
              <w:t>Data structures (TPy 13)</w:t>
            </w:r>
          </w:p>
          <w:p w14:paraId="158838A9"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Critical perspectives: Limitations of computational thinking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F266D1"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HW 6</w:t>
            </w:r>
          </w:p>
        </w:tc>
      </w:tr>
      <w:tr w:rsidR="00E65768" w:rsidRPr="00E65768" w14:paraId="1153419D"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B4855F"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9. Mar 20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6D8372" w14:textId="77777777" w:rsidR="00E65768" w:rsidRPr="00E65768" w:rsidRDefault="00E65768" w:rsidP="00E65768">
            <w:pPr>
              <w:spacing w:line="0" w:lineRule="atLeast"/>
              <w:rPr>
                <w:rFonts w:cs="Times New Roman"/>
                <w:sz w:val="20"/>
                <w:szCs w:val="20"/>
              </w:rPr>
            </w:pPr>
            <w:r w:rsidRPr="00E65768">
              <w:rPr>
                <w:rFonts w:cs="Arial"/>
                <w:b/>
                <w:bCs/>
                <w:color w:val="000000"/>
                <w:sz w:val="22"/>
                <w:szCs w:val="22"/>
              </w:rPr>
              <w:t>SPRING BREAK</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158A8E0" w14:textId="77777777" w:rsidR="00E65768" w:rsidRPr="00E65768" w:rsidRDefault="00E65768" w:rsidP="00E65768">
            <w:pPr>
              <w:rPr>
                <w:rFonts w:eastAsia="Times New Roman" w:cs="Times New Roman"/>
                <w:sz w:val="1"/>
                <w:szCs w:val="20"/>
              </w:rPr>
            </w:pPr>
          </w:p>
        </w:tc>
      </w:tr>
      <w:tr w:rsidR="00E65768" w:rsidRPr="00E65768" w14:paraId="6F0CE625"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208EC44"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10. Mar 27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B5CCA70" w14:textId="77777777" w:rsidR="00E65768" w:rsidRPr="00E65768" w:rsidRDefault="00E65768" w:rsidP="00E65768">
            <w:pPr>
              <w:rPr>
                <w:rFonts w:cs="Times New Roman"/>
                <w:sz w:val="20"/>
                <w:szCs w:val="20"/>
              </w:rPr>
            </w:pPr>
            <w:r w:rsidRPr="00E65768">
              <w:rPr>
                <w:rFonts w:cs="Arial"/>
                <w:color w:val="000000"/>
                <w:sz w:val="22"/>
                <w:szCs w:val="22"/>
              </w:rPr>
              <w:t>Files &amp; modules (TPy 14)</w:t>
            </w:r>
          </w:p>
          <w:p w14:paraId="61CF0D71"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Critical perspectives: Socio-technical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F439179" w14:textId="77777777" w:rsidR="00E65768" w:rsidRPr="00E65768" w:rsidRDefault="00E65768" w:rsidP="00E65768">
            <w:pPr>
              <w:rPr>
                <w:rFonts w:cs="Times New Roman"/>
                <w:sz w:val="20"/>
                <w:szCs w:val="20"/>
              </w:rPr>
            </w:pPr>
            <w:r w:rsidRPr="00E65768">
              <w:rPr>
                <w:rFonts w:cs="Arial"/>
                <w:color w:val="000000"/>
                <w:sz w:val="22"/>
                <w:szCs w:val="22"/>
              </w:rPr>
              <w:t>HW 7</w:t>
            </w:r>
          </w:p>
          <w:p w14:paraId="3E30BE9A"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Quiz 4</w:t>
            </w:r>
          </w:p>
        </w:tc>
      </w:tr>
      <w:tr w:rsidR="00E65768" w:rsidRPr="00E65768" w14:paraId="724BBC9D"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CE60F3A"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11. Apr 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0E31298" w14:textId="77777777" w:rsidR="00E65768" w:rsidRPr="00E65768" w:rsidRDefault="00E65768" w:rsidP="00E65768">
            <w:pPr>
              <w:rPr>
                <w:rFonts w:cs="Times New Roman"/>
                <w:sz w:val="20"/>
                <w:szCs w:val="20"/>
              </w:rPr>
            </w:pPr>
            <w:r w:rsidRPr="00E65768">
              <w:rPr>
                <w:rFonts w:cs="Arial"/>
                <w:color w:val="000000"/>
                <w:sz w:val="22"/>
                <w:szCs w:val="22"/>
              </w:rPr>
              <w:t>Classes and objects (TPy 15)</w:t>
            </w:r>
          </w:p>
          <w:p w14:paraId="224D01A0"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Critical perspectives: Algorithmic bias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4417A3"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 xml:space="preserve">Mid-term 2 </w:t>
            </w:r>
          </w:p>
        </w:tc>
      </w:tr>
      <w:tr w:rsidR="00E65768" w:rsidRPr="00E65768" w14:paraId="341FA630"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E8FC6F3"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12. Apr 10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CD0321E" w14:textId="77777777" w:rsidR="00E65768" w:rsidRPr="00E65768" w:rsidRDefault="00E65768" w:rsidP="00E65768">
            <w:pPr>
              <w:rPr>
                <w:rFonts w:cs="Times New Roman"/>
                <w:sz w:val="20"/>
                <w:szCs w:val="20"/>
              </w:rPr>
            </w:pPr>
            <w:r w:rsidRPr="00E65768">
              <w:rPr>
                <w:rFonts w:cs="Arial"/>
                <w:color w:val="000000"/>
                <w:sz w:val="22"/>
                <w:szCs w:val="22"/>
              </w:rPr>
              <w:t>Classes &amp; functions (TPy 16); methods (TPy 17)</w:t>
            </w:r>
          </w:p>
          <w:p w14:paraId="6A1F7A91"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Critical perspectives: Coding and 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E0C6D"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HW 8</w:t>
            </w:r>
          </w:p>
        </w:tc>
      </w:tr>
      <w:tr w:rsidR="00E65768" w:rsidRPr="00E65768" w14:paraId="316A534B"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D374B31"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13. Apr 17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D4C62C8" w14:textId="77777777" w:rsidR="00E65768" w:rsidRPr="00E65768" w:rsidRDefault="00E65768" w:rsidP="00E65768">
            <w:pPr>
              <w:rPr>
                <w:rFonts w:cs="Times New Roman"/>
                <w:sz w:val="20"/>
                <w:szCs w:val="20"/>
              </w:rPr>
            </w:pPr>
            <w:r w:rsidRPr="00E65768">
              <w:rPr>
                <w:rFonts w:cs="Arial"/>
                <w:color w:val="000000"/>
                <w:sz w:val="22"/>
                <w:szCs w:val="22"/>
              </w:rPr>
              <w:t>OO analysis and design; UML</w:t>
            </w:r>
          </w:p>
          <w:p w14:paraId="46764D2D" w14:textId="77777777" w:rsidR="00E65768" w:rsidRPr="00E65768" w:rsidRDefault="00E65768" w:rsidP="00E65768">
            <w:pPr>
              <w:rPr>
                <w:rFonts w:cs="Times New Roman"/>
                <w:sz w:val="20"/>
                <w:szCs w:val="20"/>
              </w:rPr>
            </w:pPr>
            <w:r w:rsidRPr="00E65768">
              <w:rPr>
                <w:rFonts w:cs="Arial"/>
                <w:color w:val="000000"/>
                <w:sz w:val="22"/>
                <w:szCs w:val="22"/>
              </w:rPr>
              <w:t>Encapsulation &amp; inheritance (TPy 18)</w:t>
            </w:r>
          </w:p>
          <w:p w14:paraId="437B8BDE"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Critical perspective: TBD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5B1994A" w14:textId="77777777" w:rsidR="00E65768" w:rsidRPr="00E65768" w:rsidRDefault="00E65768" w:rsidP="00E65768">
            <w:pPr>
              <w:rPr>
                <w:rFonts w:cs="Times New Roman"/>
                <w:sz w:val="20"/>
                <w:szCs w:val="20"/>
              </w:rPr>
            </w:pPr>
            <w:r w:rsidRPr="00E65768">
              <w:rPr>
                <w:rFonts w:cs="Arial"/>
                <w:color w:val="000000"/>
                <w:sz w:val="22"/>
                <w:szCs w:val="22"/>
              </w:rPr>
              <w:t>HW 9</w:t>
            </w:r>
          </w:p>
          <w:p w14:paraId="39529D53"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Quiz 5</w:t>
            </w:r>
          </w:p>
        </w:tc>
      </w:tr>
      <w:tr w:rsidR="00E65768" w:rsidRPr="00E65768" w14:paraId="39FA5DC8"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70A2B6D"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14. Apr 24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C30E3DE" w14:textId="77777777" w:rsidR="00E65768" w:rsidRPr="00E65768" w:rsidRDefault="00E65768" w:rsidP="00E65768">
            <w:pPr>
              <w:rPr>
                <w:rFonts w:cs="Times New Roman"/>
                <w:sz w:val="20"/>
                <w:szCs w:val="20"/>
              </w:rPr>
            </w:pPr>
            <w:r w:rsidRPr="00E65768">
              <w:rPr>
                <w:rFonts w:cs="Arial"/>
                <w:color w:val="000000"/>
                <w:sz w:val="22"/>
                <w:szCs w:val="22"/>
              </w:rPr>
              <w:t>TBD</w:t>
            </w:r>
          </w:p>
          <w:p w14:paraId="3AA28B5F"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Critical perspective: TBD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8C99F8B"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HW 10</w:t>
            </w:r>
          </w:p>
        </w:tc>
      </w:tr>
      <w:tr w:rsidR="00E65768" w:rsidRPr="00E65768" w14:paraId="03A3D30B"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EC83AB"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15. May 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08411F0" w14:textId="77777777" w:rsidR="00E65768" w:rsidRPr="00E65768" w:rsidRDefault="00E65768" w:rsidP="00E65768">
            <w:pPr>
              <w:rPr>
                <w:rFonts w:cs="Times New Roman"/>
                <w:sz w:val="20"/>
                <w:szCs w:val="20"/>
              </w:rPr>
            </w:pPr>
            <w:r w:rsidRPr="00E65768">
              <w:rPr>
                <w:rFonts w:cs="Arial"/>
                <w:color w:val="000000"/>
                <w:sz w:val="22"/>
                <w:szCs w:val="22"/>
              </w:rPr>
              <w:t>TBD</w:t>
            </w:r>
          </w:p>
          <w:p w14:paraId="35B0DD5C"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Critical perspective: TBD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28DC99" w14:textId="77777777" w:rsidR="00E65768" w:rsidRPr="00E65768" w:rsidRDefault="00E65768" w:rsidP="00E65768">
            <w:pPr>
              <w:rPr>
                <w:rFonts w:eastAsia="Times New Roman" w:cs="Times New Roman"/>
                <w:sz w:val="1"/>
                <w:szCs w:val="20"/>
              </w:rPr>
            </w:pPr>
          </w:p>
        </w:tc>
      </w:tr>
      <w:tr w:rsidR="00E65768" w:rsidRPr="00E65768" w14:paraId="689346D0"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E41155"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16. May 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E79B688" w14:textId="77777777" w:rsidR="00E65768" w:rsidRPr="00E65768" w:rsidRDefault="00E65768" w:rsidP="00E65768">
            <w:pPr>
              <w:rPr>
                <w:rFonts w:cs="Times New Roman"/>
                <w:sz w:val="20"/>
                <w:szCs w:val="20"/>
              </w:rPr>
            </w:pPr>
            <w:r w:rsidRPr="00E65768">
              <w:rPr>
                <w:rFonts w:cs="Arial"/>
                <w:b/>
                <w:bCs/>
                <w:color w:val="000000"/>
                <w:sz w:val="22"/>
                <w:szCs w:val="22"/>
              </w:rPr>
              <w:t>Last class May 10</w:t>
            </w:r>
          </w:p>
          <w:p w14:paraId="2E5C5247" w14:textId="77777777" w:rsidR="00E65768" w:rsidRPr="00E65768" w:rsidRDefault="00E65768" w:rsidP="00E65768">
            <w:pPr>
              <w:rPr>
                <w:rFonts w:cs="Times New Roman"/>
                <w:sz w:val="20"/>
                <w:szCs w:val="20"/>
              </w:rPr>
            </w:pPr>
            <w:r w:rsidRPr="00E65768">
              <w:rPr>
                <w:rFonts w:cs="Arial"/>
                <w:b/>
                <w:bCs/>
                <w:color w:val="000000"/>
                <w:sz w:val="22"/>
                <w:szCs w:val="22"/>
              </w:rPr>
              <w:t>Bill on travel May 8, 10 - CHI Conference</w:t>
            </w:r>
          </w:p>
          <w:p w14:paraId="26CD4396" w14:textId="77777777" w:rsidR="00E65768" w:rsidRPr="00E65768" w:rsidRDefault="00E65768" w:rsidP="00E65768">
            <w:pPr>
              <w:rPr>
                <w:rFonts w:cs="Times New Roman"/>
                <w:sz w:val="20"/>
                <w:szCs w:val="20"/>
              </w:rPr>
            </w:pPr>
            <w:r w:rsidRPr="00E65768">
              <w:rPr>
                <w:rFonts w:cs="Arial"/>
                <w:color w:val="000000"/>
                <w:sz w:val="22"/>
                <w:szCs w:val="22"/>
              </w:rPr>
              <w:t>TBD</w:t>
            </w:r>
          </w:p>
          <w:p w14:paraId="2BA6AA82"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Course evaluations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E80EF9" w14:textId="77777777" w:rsidR="00E65768" w:rsidRPr="00E65768" w:rsidRDefault="00E65768" w:rsidP="00E65768">
            <w:pPr>
              <w:rPr>
                <w:rFonts w:eastAsia="Times New Roman" w:cs="Times New Roman"/>
                <w:sz w:val="1"/>
                <w:szCs w:val="20"/>
              </w:rPr>
            </w:pPr>
          </w:p>
        </w:tc>
      </w:tr>
      <w:tr w:rsidR="00E65768" w:rsidRPr="00E65768" w14:paraId="6B4F0839" w14:textId="77777777" w:rsidTr="00E65768">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5108A07" w14:textId="77777777" w:rsidR="00E65768" w:rsidRPr="00E65768" w:rsidRDefault="00E65768" w:rsidP="00E65768">
            <w:pPr>
              <w:rPr>
                <w:rFonts w:eastAsia="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8C2109" w14:textId="77777777" w:rsidR="00E65768" w:rsidRPr="00E65768" w:rsidRDefault="00E65768" w:rsidP="00E65768">
            <w:pPr>
              <w:spacing w:line="0" w:lineRule="atLeast"/>
              <w:rPr>
                <w:rFonts w:cs="Times New Roman"/>
                <w:sz w:val="20"/>
                <w:szCs w:val="20"/>
              </w:rPr>
            </w:pPr>
            <w:r w:rsidRPr="00E65768">
              <w:rPr>
                <w:rFonts w:cs="Arial"/>
                <w:b/>
                <w:bCs/>
                <w:color w:val="000000"/>
                <w:sz w:val="22"/>
                <w:szCs w:val="22"/>
              </w:rPr>
              <w:t xml:space="preserve">No final exam </w:t>
            </w:r>
            <w:r w:rsidRPr="00E65768">
              <w:rPr>
                <w:rFonts w:cs="Arial"/>
                <w:color w:val="000000"/>
                <w:sz w:val="22"/>
                <w:szCs w:val="22"/>
              </w:rPr>
              <w:t>- The final project report and critical reflection are used instead of a final exam. All materials are due by the end of the normal final exam time slot per Testudo.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DC1EBA" w14:textId="77777777" w:rsidR="00E65768" w:rsidRPr="00E65768" w:rsidRDefault="00E65768" w:rsidP="00E65768">
            <w:pPr>
              <w:rPr>
                <w:rFonts w:cs="Times New Roman"/>
                <w:sz w:val="20"/>
                <w:szCs w:val="20"/>
              </w:rPr>
            </w:pPr>
            <w:r w:rsidRPr="00E65768">
              <w:rPr>
                <w:rFonts w:cs="Arial"/>
                <w:color w:val="000000"/>
                <w:sz w:val="22"/>
                <w:szCs w:val="22"/>
              </w:rPr>
              <w:t>Final project</w:t>
            </w:r>
          </w:p>
          <w:p w14:paraId="4F9391D9" w14:textId="77777777" w:rsidR="00E65768" w:rsidRPr="00E65768" w:rsidRDefault="00E65768" w:rsidP="00E65768">
            <w:pPr>
              <w:spacing w:line="0" w:lineRule="atLeast"/>
              <w:rPr>
                <w:rFonts w:cs="Times New Roman"/>
                <w:sz w:val="20"/>
                <w:szCs w:val="20"/>
              </w:rPr>
            </w:pPr>
            <w:r w:rsidRPr="00E65768">
              <w:rPr>
                <w:rFonts w:cs="Arial"/>
                <w:color w:val="000000"/>
                <w:sz w:val="22"/>
                <w:szCs w:val="22"/>
              </w:rPr>
              <w:t>Critical reflection</w:t>
            </w:r>
          </w:p>
        </w:tc>
      </w:tr>
    </w:tbl>
    <w:p w14:paraId="31E6C1E9" w14:textId="77777777" w:rsidR="00AC2804" w:rsidRPr="00E65768" w:rsidRDefault="00AC2804" w:rsidP="00AC2804">
      <w:pPr>
        <w:rPr>
          <w:b/>
          <w:sz w:val="22"/>
          <w:szCs w:val="22"/>
        </w:rPr>
      </w:pPr>
    </w:p>
    <w:p w14:paraId="3741D675" w14:textId="4BCA1AE9" w:rsidR="00EC3A2E" w:rsidRPr="00E65768" w:rsidRDefault="00EC3A2E" w:rsidP="00EC3A2E">
      <w:pPr>
        <w:rPr>
          <w:b/>
          <w:sz w:val="22"/>
          <w:szCs w:val="22"/>
        </w:rPr>
      </w:pPr>
      <w:r w:rsidRPr="00E65768">
        <w:rPr>
          <w:b/>
          <w:sz w:val="22"/>
          <w:szCs w:val="22"/>
        </w:rPr>
        <w:t>Grading</w:t>
      </w:r>
    </w:p>
    <w:p w14:paraId="5563928B" w14:textId="77777777" w:rsidR="00D20800" w:rsidRPr="00E65768" w:rsidRDefault="00D20800" w:rsidP="00EC3A2E">
      <w:pPr>
        <w:rPr>
          <w:b/>
          <w:sz w:val="22"/>
          <w:szCs w:val="22"/>
        </w:rPr>
      </w:pPr>
    </w:p>
    <w:p w14:paraId="237728EC" w14:textId="26BE80F1" w:rsidR="00B62963" w:rsidRDefault="00F60708" w:rsidP="00EC3A2E">
      <w:pPr>
        <w:rPr>
          <w:sz w:val="22"/>
          <w:szCs w:val="22"/>
        </w:rPr>
      </w:pPr>
      <w:r>
        <w:rPr>
          <w:sz w:val="22"/>
          <w:szCs w:val="22"/>
        </w:rPr>
        <w:t>Your final grade for the course is computed as the sum of your scores on the individual elements below (100 possible points total), converted to a letter grade:</w:t>
      </w:r>
    </w:p>
    <w:p w14:paraId="069A932F" w14:textId="77777777" w:rsidR="00F60708" w:rsidRDefault="00F60708" w:rsidP="00EC3A2E">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F60708" w14:paraId="4B66AB4E" w14:textId="77777777" w:rsidTr="00F60708">
        <w:tc>
          <w:tcPr>
            <w:tcW w:w="1771" w:type="dxa"/>
          </w:tcPr>
          <w:p w14:paraId="46F0E963" w14:textId="0FE4F939" w:rsidR="00F60708" w:rsidRPr="00F60708" w:rsidRDefault="00F60708" w:rsidP="00F60708">
            <w:pPr>
              <w:rPr>
                <w:sz w:val="22"/>
                <w:szCs w:val="22"/>
              </w:rPr>
            </w:pPr>
            <w:r w:rsidRPr="00F60708">
              <w:rPr>
                <w:sz w:val="22"/>
                <w:szCs w:val="22"/>
              </w:rPr>
              <w:t>A+ 97-100</w:t>
            </w:r>
            <w:r w:rsidR="003E0226">
              <w:rPr>
                <w:sz w:val="22"/>
                <w:szCs w:val="22"/>
              </w:rPr>
              <w:t>*</w:t>
            </w:r>
          </w:p>
          <w:p w14:paraId="233656D4" w14:textId="1A8504F1" w:rsidR="00F60708" w:rsidRPr="00F60708" w:rsidRDefault="00F60708" w:rsidP="00F60708">
            <w:pPr>
              <w:rPr>
                <w:sz w:val="22"/>
                <w:szCs w:val="22"/>
              </w:rPr>
            </w:pPr>
            <w:r>
              <w:rPr>
                <w:sz w:val="22"/>
                <w:szCs w:val="22"/>
              </w:rPr>
              <w:t>A   93-96.99</w:t>
            </w:r>
          </w:p>
          <w:p w14:paraId="3576F148" w14:textId="7A7C59DB" w:rsidR="00F60708" w:rsidRDefault="00F60708" w:rsidP="00F60708">
            <w:pPr>
              <w:rPr>
                <w:sz w:val="22"/>
                <w:szCs w:val="22"/>
              </w:rPr>
            </w:pPr>
            <w:r>
              <w:rPr>
                <w:sz w:val="22"/>
                <w:szCs w:val="22"/>
              </w:rPr>
              <w:t xml:space="preserve">A- 90-92.99 </w:t>
            </w:r>
          </w:p>
        </w:tc>
        <w:tc>
          <w:tcPr>
            <w:tcW w:w="1771" w:type="dxa"/>
          </w:tcPr>
          <w:p w14:paraId="71BCCE30" w14:textId="77777777" w:rsidR="00F60708" w:rsidRPr="00F60708" w:rsidRDefault="00F60708" w:rsidP="00F60708">
            <w:pPr>
              <w:rPr>
                <w:sz w:val="22"/>
                <w:szCs w:val="22"/>
              </w:rPr>
            </w:pPr>
            <w:r w:rsidRPr="00F60708">
              <w:rPr>
                <w:sz w:val="22"/>
                <w:szCs w:val="22"/>
              </w:rPr>
              <w:t>B+ 87-89</w:t>
            </w:r>
            <w:r>
              <w:rPr>
                <w:sz w:val="22"/>
                <w:szCs w:val="22"/>
              </w:rPr>
              <w:t>.99</w:t>
            </w:r>
          </w:p>
          <w:p w14:paraId="733EF488" w14:textId="7C1B5B21" w:rsidR="00F60708" w:rsidRPr="00F60708" w:rsidRDefault="00F60708" w:rsidP="00F60708">
            <w:pPr>
              <w:rPr>
                <w:sz w:val="22"/>
                <w:szCs w:val="22"/>
              </w:rPr>
            </w:pPr>
            <w:r>
              <w:rPr>
                <w:sz w:val="22"/>
                <w:szCs w:val="22"/>
              </w:rPr>
              <w:t>B   83-86.99</w:t>
            </w:r>
          </w:p>
          <w:p w14:paraId="2F133831" w14:textId="0F901D06" w:rsidR="00F60708" w:rsidRDefault="00F60708" w:rsidP="00F60708">
            <w:pPr>
              <w:rPr>
                <w:sz w:val="22"/>
                <w:szCs w:val="22"/>
              </w:rPr>
            </w:pPr>
            <w:r w:rsidRPr="00F60708">
              <w:rPr>
                <w:sz w:val="22"/>
                <w:szCs w:val="22"/>
              </w:rPr>
              <w:t>B- 80-82</w:t>
            </w:r>
            <w:r>
              <w:rPr>
                <w:sz w:val="22"/>
                <w:szCs w:val="22"/>
              </w:rPr>
              <w:t>.99</w:t>
            </w:r>
            <w:r w:rsidRPr="00F60708">
              <w:rPr>
                <w:sz w:val="22"/>
                <w:szCs w:val="22"/>
              </w:rPr>
              <w:t xml:space="preserve"> </w:t>
            </w:r>
          </w:p>
        </w:tc>
        <w:tc>
          <w:tcPr>
            <w:tcW w:w="1771" w:type="dxa"/>
          </w:tcPr>
          <w:p w14:paraId="133A22E5" w14:textId="77777777" w:rsidR="00F60708" w:rsidRPr="00F60708" w:rsidRDefault="00F60708" w:rsidP="00F60708">
            <w:pPr>
              <w:rPr>
                <w:sz w:val="22"/>
                <w:szCs w:val="22"/>
              </w:rPr>
            </w:pPr>
            <w:r>
              <w:rPr>
                <w:sz w:val="22"/>
                <w:szCs w:val="22"/>
              </w:rPr>
              <w:t>C+ 77-79.99</w:t>
            </w:r>
          </w:p>
          <w:p w14:paraId="3859773F" w14:textId="4083E910" w:rsidR="00F60708" w:rsidRPr="00F60708" w:rsidRDefault="00F60708" w:rsidP="00F60708">
            <w:pPr>
              <w:rPr>
                <w:sz w:val="22"/>
                <w:szCs w:val="22"/>
              </w:rPr>
            </w:pPr>
            <w:r>
              <w:rPr>
                <w:sz w:val="22"/>
                <w:szCs w:val="22"/>
              </w:rPr>
              <w:t>C   73-76.99</w:t>
            </w:r>
          </w:p>
          <w:p w14:paraId="0F5F6BE6" w14:textId="26B62967" w:rsidR="00F60708" w:rsidRDefault="00F60708" w:rsidP="00F60708">
            <w:pPr>
              <w:rPr>
                <w:sz w:val="22"/>
                <w:szCs w:val="22"/>
              </w:rPr>
            </w:pPr>
            <w:r>
              <w:rPr>
                <w:sz w:val="22"/>
                <w:szCs w:val="22"/>
              </w:rPr>
              <w:t xml:space="preserve">C- 70-72.99 </w:t>
            </w:r>
          </w:p>
        </w:tc>
        <w:tc>
          <w:tcPr>
            <w:tcW w:w="1771" w:type="dxa"/>
          </w:tcPr>
          <w:p w14:paraId="2FDDE6A1" w14:textId="77777777" w:rsidR="00F60708" w:rsidRPr="00F60708" w:rsidRDefault="00F60708" w:rsidP="00F60708">
            <w:pPr>
              <w:rPr>
                <w:sz w:val="22"/>
                <w:szCs w:val="22"/>
              </w:rPr>
            </w:pPr>
            <w:r>
              <w:rPr>
                <w:sz w:val="22"/>
                <w:szCs w:val="22"/>
              </w:rPr>
              <w:t>D+ 67-69.99</w:t>
            </w:r>
          </w:p>
          <w:p w14:paraId="6EE5699B" w14:textId="1F90F031" w:rsidR="00F60708" w:rsidRPr="00F60708" w:rsidRDefault="00F60708" w:rsidP="00F60708">
            <w:pPr>
              <w:rPr>
                <w:sz w:val="22"/>
                <w:szCs w:val="22"/>
              </w:rPr>
            </w:pPr>
            <w:r>
              <w:rPr>
                <w:sz w:val="22"/>
                <w:szCs w:val="22"/>
              </w:rPr>
              <w:t>D   63-66.99</w:t>
            </w:r>
          </w:p>
          <w:p w14:paraId="5ABAFD97" w14:textId="355F0D11" w:rsidR="00F60708" w:rsidRDefault="00F60708" w:rsidP="00F60708">
            <w:pPr>
              <w:rPr>
                <w:sz w:val="22"/>
                <w:szCs w:val="22"/>
              </w:rPr>
            </w:pPr>
            <w:r w:rsidRPr="00F60708">
              <w:rPr>
                <w:sz w:val="22"/>
                <w:szCs w:val="22"/>
              </w:rPr>
              <w:t>D- 60-62</w:t>
            </w:r>
            <w:r>
              <w:rPr>
                <w:sz w:val="22"/>
                <w:szCs w:val="22"/>
              </w:rPr>
              <w:t>.99</w:t>
            </w:r>
          </w:p>
        </w:tc>
        <w:tc>
          <w:tcPr>
            <w:tcW w:w="1772" w:type="dxa"/>
          </w:tcPr>
          <w:p w14:paraId="582E122E" w14:textId="77777777" w:rsidR="00F60708" w:rsidRDefault="00F60708" w:rsidP="00F60708">
            <w:pPr>
              <w:rPr>
                <w:sz w:val="22"/>
                <w:szCs w:val="22"/>
              </w:rPr>
            </w:pPr>
            <w:r w:rsidRPr="00F60708">
              <w:rPr>
                <w:sz w:val="22"/>
                <w:szCs w:val="22"/>
              </w:rPr>
              <w:t>F 0-59</w:t>
            </w:r>
            <w:r>
              <w:rPr>
                <w:sz w:val="22"/>
                <w:szCs w:val="22"/>
              </w:rPr>
              <w:t>.99</w:t>
            </w:r>
          </w:p>
          <w:p w14:paraId="529F7C0C" w14:textId="77777777" w:rsidR="00F60708" w:rsidRDefault="00F60708" w:rsidP="00F60708">
            <w:pPr>
              <w:rPr>
                <w:sz w:val="22"/>
                <w:szCs w:val="22"/>
              </w:rPr>
            </w:pPr>
          </w:p>
        </w:tc>
      </w:tr>
    </w:tbl>
    <w:p w14:paraId="4B7065E4" w14:textId="77777777" w:rsidR="00F60708" w:rsidRDefault="00F60708" w:rsidP="00EC3A2E">
      <w:pPr>
        <w:rPr>
          <w:sz w:val="22"/>
          <w:szCs w:val="22"/>
        </w:rPr>
      </w:pPr>
    </w:p>
    <w:p w14:paraId="5E39B49B" w14:textId="23841F44" w:rsidR="003E0226" w:rsidRDefault="003E0226" w:rsidP="00EC3A2E">
      <w:pPr>
        <w:rPr>
          <w:sz w:val="22"/>
          <w:szCs w:val="22"/>
        </w:rPr>
      </w:pPr>
      <w:r>
        <w:rPr>
          <w:sz w:val="22"/>
          <w:szCs w:val="22"/>
        </w:rPr>
        <w:t>* Note: To receive an A+ you must have demonstrated significant contribution</w:t>
      </w:r>
      <w:r w:rsidR="001C0182">
        <w:rPr>
          <w:sz w:val="22"/>
          <w:szCs w:val="22"/>
        </w:rPr>
        <w:t>s</w:t>
      </w:r>
      <w:r>
        <w:rPr>
          <w:sz w:val="22"/>
          <w:szCs w:val="22"/>
        </w:rPr>
        <w:t xml:space="preserve"> to the class in addition to achieving this numeric grade.</w:t>
      </w:r>
    </w:p>
    <w:p w14:paraId="659851FF" w14:textId="77777777" w:rsidR="001C0182" w:rsidRDefault="001C0182" w:rsidP="001C0182">
      <w:pPr>
        <w:rPr>
          <w:sz w:val="22"/>
          <w:szCs w:val="22"/>
        </w:rPr>
      </w:pPr>
    </w:p>
    <w:tbl>
      <w:tblPr>
        <w:tblStyle w:val="TableGrid"/>
        <w:tblW w:w="0" w:type="auto"/>
        <w:tblLook w:val="04A0" w:firstRow="1" w:lastRow="0" w:firstColumn="1" w:lastColumn="0" w:noHBand="0" w:noVBand="1"/>
      </w:tblPr>
      <w:tblGrid>
        <w:gridCol w:w="7488"/>
        <w:gridCol w:w="1368"/>
      </w:tblGrid>
      <w:tr w:rsidR="001C0182" w:rsidRPr="00202F75" w14:paraId="52E0B812" w14:textId="77777777" w:rsidTr="001C0182">
        <w:tc>
          <w:tcPr>
            <w:tcW w:w="7488" w:type="dxa"/>
          </w:tcPr>
          <w:p w14:paraId="1F8E8353" w14:textId="77777777" w:rsidR="001C0182" w:rsidRPr="00202F75" w:rsidRDefault="001C0182" w:rsidP="001C0182">
            <w:pPr>
              <w:rPr>
                <w:b/>
                <w:sz w:val="22"/>
                <w:szCs w:val="22"/>
              </w:rPr>
            </w:pPr>
            <w:r>
              <w:rPr>
                <w:b/>
                <w:sz w:val="22"/>
                <w:szCs w:val="22"/>
              </w:rPr>
              <w:t>Graded i</w:t>
            </w:r>
            <w:r w:rsidRPr="00202F75">
              <w:rPr>
                <w:b/>
                <w:sz w:val="22"/>
                <w:szCs w:val="22"/>
              </w:rPr>
              <w:t>tem</w:t>
            </w:r>
          </w:p>
        </w:tc>
        <w:tc>
          <w:tcPr>
            <w:tcW w:w="1368" w:type="dxa"/>
          </w:tcPr>
          <w:p w14:paraId="3950C45F" w14:textId="77777777" w:rsidR="001C0182" w:rsidRDefault="001C0182" w:rsidP="001C0182">
            <w:pPr>
              <w:rPr>
                <w:b/>
                <w:sz w:val="22"/>
                <w:szCs w:val="22"/>
              </w:rPr>
            </w:pPr>
            <w:r w:rsidRPr="00202F75">
              <w:rPr>
                <w:b/>
                <w:sz w:val="22"/>
                <w:szCs w:val="22"/>
              </w:rPr>
              <w:t xml:space="preserve">Percent of </w:t>
            </w:r>
          </w:p>
          <w:p w14:paraId="6A8A3358" w14:textId="77777777" w:rsidR="001C0182" w:rsidRPr="00202F75" w:rsidRDefault="001C0182" w:rsidP="001C0182">
            <w:pPr>
              <w:rPr>
                <w:b/>
                <w:sz w:val="22"/>
                <w:szCs w:val="22"/>
              </w:rPr>
            </w:pPr>
            <w:r w:rsidRPr="00202F75">
              <w:rPr>
                <w:b/>
                <w:sz w:val="22"/>
                <w:szCs w:val="22"/>
              </w:rPr>
              <w:t>final grade</w:t>
            </w:r>
          </w:p>
        </w:tc>
      </w:tr>
      <w:tr w:rsidR="001C0182" w:rsidRPr="00202F75" w14:paraId="1E86A60D" w14:textId="77777777" w:rsidTr="001C0182">
        <w:tc>
          <w:tcPr>
            <w:tcW w:w="7488" w:type="dxa"/>
          </w:tcPr>
          <w:p w14:paraId="1202631C" w14:textId="4BCCB042" w:rsidR="001C0182" w:rsidRDefault="001C0182" w:rsidP="001C0182">
            <w:pPr>
              <w:rPr>
                <w:sz w:val="22"/>
                <w:szCs w:val="22"/>
              </w:rPr>
            </w:pPr>
            <w:r>
              <w:rPr>
                <w:sz w:val="22"/>
                <w:szCs w:val="22"/>
              </w:rPr>
              <w:t>Preparation – L</w:t>
            </w:r>
            <w:r w:rsidRPr="00202F75">
              <w:rPr>
                <w:sz w:val="22"/>
                <w:szCs w:val="22"/>
              </w:rPr>
              <w:t xml:space="preserve">ow stakes assessment or quiz </w:t>
            </w:r>
            <w:r>
              <w:rPr>
                <w:sz w:val="22"/>
                <w:szCs w:val="22"/>
              </w:rPr>
              <w:t>before class</w:t>
            </w:r>
            <w:r w:rsidR="005C1993">
              <w:rPr>
                <w:sz w:val="22"/>
                <w:szCs w:val="22"/>
              </w:rPr>
              <w:t>.</w:t>
            </w:r>
          </w:p>
          <w:p w14:paraId="00A0D11D" w14:textId="77777777" w:rsidR="001C0182" w:rsidRPr="00202F75" w:rsidRDefault="001C0182" w:rsidP="001C0182">
            <w:pPr>
              <w:rPr>
                <w:sz w:val="22"/>
                <w:szCs w:val="22"/>
              </w:rPr>
            </w:pPr>
          </w:p>
        </w:tc>
        <w:tc>
          <w:tcPr>
            <w:tcW w:w="1368" w:type="dxa"/>
          </w:tcPr>
          <w:p w14:paraId="3482F1E5" w14:textId="77777777" w:rsidR="001C0182" w:rsidRPr="00202F75" w:rsidRDefault="001C0182" w:rsidP="001C0182">
            <w:pPr>
              <w:rPr>
                <w:sz w:val="22"/>
                <w:szCs w:val="22"/>
              </w:rPr>
            </w:pPr>
            <w:r w:rsidRPr="00202F75">
              <w:rPr>
                <w:sz w:val="22"/>
                <w:szCs w:val="22"/>
              </w:rPr>
              <w:t>10</w:t>
            </w:r>
          </w:p>
        </w:tc>
      </w:tr>
      <w:tr w:rsidR="001C0182" w:rsidRPr="00202F75" w14:paraId="44DA614F" w14:textId="77777777" w:rsidTr="001C0182">
        <w:tc>
          <w:tcPr>
            <w:tcW w:w="7488" w:type="dxa"/>
          </w:tcPr>
          <w:p w14:paraId="03E7ED0C" w14:textId="77777777" w:rsidR="001C0182" w:rsidRDefault="001C0182" w:rsidP="001C0182">
            <w:pPr>
              <w:rPr>
                <w:sz w:val="22"/>
                <w:szCs w:val="22"/>
              </w:rPr>
            </w:pPr>
            <w:r>
              <w:rPr>
                <w:sz w:val="22"/>
                <w:szCs w:val="22"/>
              </w:rPr>
              <w:t>In class</w:t>
            </w:r>
            <w:r w:rsidR="00D97433">
              <w:rPr>
                <w:sz w:val="22"/>
                <w:szCs w:val="22"/>
              </w:rPr>
              <w:t xml:space="preserve"> participation</w:t>
            </w:r>
            <w:r>
              <w:rPr>
                <w:sz w:val="22"/>
                <w:szCs w:val="22"/>
              </w:rPr>
              <w:t xml:space="preserve"> – Reflects your active and visible engagement with the in-class activities.</w:t>
            </w:r>
          </w:p>
          <w:p w14:paraId="2E9D071F" w14:textId="1CAE4F53" w:rsidR="00D97433" w:rsidRPr="00202F75" w:rsidRDefault="00D97433" w:rsidP="001C0182">
            <w:pPr>
              <w:rPr>
                <w:b/>
                <w:sz w:val="22"/>
                <w:szCs w:val="22"/>
              </w:rPr>
            </w:pPr>
          </w:p>
        </w:tc>
        <w:tc>
          <w:tcPr>
            <w:tcW w:w="1368" w:type="dxa"/>
          </w:tcPr>
          <w:p w14:paraId="5926E98B" w14:textId="2F514F01" w:rsidR="001C0182" w:rsidRPr="00202F75" w:rsidRDefault="00E820EC" w:rsidP="001C0182">
            <w:pPr>
              <w:rPr>
                <w:sz w:val="22"/>
                <w:szCs w:val="22"/>
              </w:rPr>
            </w:pPr>
            <w:r>
              <w:rPr>
                <w:sz w:val="22"/>
                <w:szCs w:val="22"/>
              </w:rPr>
              <w:t>10</w:t>
            </w:r>
          </w:p>
        </w:tc>
      </w:tr>
      <w:tr w:rsidR="001C0182" w:rsidRPr="00202F75" w14:paraId="6660B01F" w14:textId="77777777" w:rsidTr="001C0182">
        <w:tc>
          <w:tcPr>
            <w:tcW w:w="7488" w:type="dxa"/>
          </w:tcPr>
          <w:p w14:paraId="08D3F3C3" w14:textId="77777777" w:rsidR="001C0182" w:rsidRDefault="001C0182" w:rsidP="001C0182">
            <w:pPr>
              <w:rPr>
                <w:sz w:val="22"/>
                <w:szCs w:val="22"/>
              </w:rPr>
            </w:pPr>
            <w:r>
              <w:rPr>
                <w:sz w:val="22"/>
                <w:szCs w:val="22"/>
              </w:rPr>
              <w:t>Homework – Will be assigned weekly, with some exceptions. Includes coding problems (of course), but will also include analysis questions, brief reflective writing, and other activities.</w:t>
            </w:r>
          </w:p>
          <w:p w14:paraId="463B2E12" w14:textId="77777777" w:rsidR="001C0182" w:rsidRDefault="001C0182" w:rsidP="001C0182">
            <w:pPr>
              <w:rPr>
                <w:sz w:val="22"/>
                <w:szCs w:val="22"/>
              </w:rPr>
            </w:pPr>
          </w:p>
        </w:tc>
        <w:tc>
          <w:tcPr>
            <w:tcW w:w="1368" w:type="dxa"/>
          </w:tcPr>
          <w:p w14:paraId="67634526" w14:textId="7ABE51A8" w:rsidR="001C0182" w:rsidRDefault="0010757F" w:rsidP="001C0182">
            <w:pPr>
              <w:rPr>
                <w:sz w:val="22"/>
                <w:szCs w:val="22"/>
              </w:rPr>
            </w:pPr>
            <w:r>
              <w:rPr>
                <w:sz w:val="22"/>
                <w:szCs w:val="22"/>
              </w:rPr>
              <w:t>3</w:t>
            </w:r>
            <w:r w:rsidR="00E820EC">
              <w:rPr>
                <w:sz w:val="22"/>
                <w:szCs w:val="22"/>
              </w:rPr>
              <w:t>0</w:t>
            </w:r>
          </w:p>
        </w:tc>
      </w:tr>
      <w:tr w:rsidR="00D97433" w:rsidRPr="00202F75" w14:paraId="7A04E1F3" w14:textId="77777777" w:rsidTr="001C0182">
        <w:tc>
          <w:tcPr>
            <w:tcW w:w="7488" w:type="dxa"/>
          </w:tcPr>
          <w:p w14:paraId="737DA2A6" w14:textId="77777777" w:rsidR="00D97433" w:rsidRDefault="00D97433" w:rsidP="001C0182">
            <w:pPr>
              <w:rPr>
                <w:sz w:val="22"/>
                <w:szCs w:val="22"/>
              </w:rPr>
            </w:pPr>
            <w:r w:rsidRPr="00D97433">
              <w:rPr>
                <w:sz w:val="22"/>
                <w:szCs w:val="22"/>
              </w:rPr>
              <w:t>Quizes (5) - In class (10-15 min) paper-based.</w:t>
            </w:r>
          </w:p>
          <w:p w14:paraId="673FC585" w14:textId="713C317B" w:rsidR="00D97433" w:rsidRDefault="00D97433" w:rsidP="001C0182">
            <w:pPr>
              <w:rPr>
                <w:sz w:val="22"/>
                <w:szCs w:val="22"/>
              </w:rPr>
            </w:pPr>
          </w:p>
        </w:tc>
        <w:tc>
          <w:tcPr>
            <w:tcW w:w="1368" w:type="dxa"/>
          </w:tcPr>
          <w:p w14:paraId="1489801F" w14:textId="2D4324CF" w:rsidR="00D97433" w:rsidRDefault="00D97433" w:rsidP="001C0182">
            <w:pPr>
              <w:rPr>
                <w:sz w:val="22"/>
                <w:szCs w:val="22"/>
              </w:rPr>
            </w:pPr>
            <w:r>
              <w:rPr>
                <w:sz w:val="22"/>
                <w:szCs w:val="22"/>
              </w:rPr>
              <w:t>10</w:t>
            </w:r>
          </w:p>
        </w:tc>
      </w:tr>
      <w:tr w:rsidR="001C0182" w:rsidRPr="00202F75" w14:paraId="2EB55058" w14:textId="77777777" w:rsidTr="001C0182">
        <w:tc>
          <w:tcPr>
            <w:tcW w:w="7488" w:type="dxa"/>
          </w:tcPr>
          <w:p w14:paraId="7CA14492" w14:textId="46D281B0" w:rsidR="001C0182" w:rsidRDefault="001C0182" w:rsidP="001C0182">
            <w:pPr>
              <w:rPr>
                <w:sz w:val="22"/>
                <w:szCs w:val="22"/>
              </w:rPr>
            </w:pPr>
            <w:r>
              <w:rPr>
                <w:sz w:val="22"/>
                <w:szCs w:val="22"/>
              </w:rPr>
              <w:t>Midterm</w:t>
            </w:r>
            <w:r w:rsidR="00E820EC">
              <w:rPr>
                <w:sz w:val="22"/>
                <w:szCs w:val="22"/>
              </w:rPr>
              <w:t>s – There will be two in-class, paper-based mid-term exams. These are</w:t>
            </w:r>
            <w:r>
              <w:rPr>
                <w:sz w:val="22"/>
                <w:szCs w:val="22"/>
              </w:rPr>
              <w:t xml:space="preserve"> diagnostic</w:t>
            </w:r>
            <w:r w:rsidR="00E820EC">
              <w:rPr>
                <w:sz w:val="22"/>
                <w:szCs w:val="22"/>
              </w:rPr>
              <w:t>s</w:t>
            </w:r>
            <w:r>
              <w:rPr>
                <w:sz w:val="22"/>
                <w:szCs w:val="22"/>
              </w:rPr>
              <w:t xml:space="preserve"> for you to assess your understanding of the programming basics that are necessary as you </w:t>
            </w:r>
            <w:r w:rsidR="00E820EC">
              <w:rPr>
                <w:sz w:val="22"/>
                <w:szCs w:val="22"/>
              </w:rPr>
              <w:t xml:space="preserve">proceed through the course and prepare for term </w:t>
            </w:r>
            <w:r>
              <w:rPr>
                <w:sz w:val="22"/>
                <w:szCs w:val="22"/>
              </w:rPr>
              <w:t>project. You will wan</w:t>
            </w:r>
            <w:r w:rsidR="00E820EC">
              <w:rPr>
                <w:sz w:val="22"/>
                <w:szCs w:val="22"/>
              </w:rPr>
              <w:t>t to address any weaknesses these</w:t>
            </w:r>
            <w:r>
              <w:rPr>
                <w:sz w:val="22"/>
                <w:szCs w:val="22"/>
              </w:rPr>
              <w:t xml:space="preserve"> diagnostic</w:t>
            </w:r>
            <w:r w:rsidR="00E820EC">
              <w:rPr>
                <w:sz w:val="22"/>
                <w:szCs w:val="22"/>
              </w:rPr>
              <w:t>s identify</w:t>
            </w:r>
            <w:r>
              <w:rPr>
                <w:sz w:val="22"/>
                <w:szCs w:val="22"/>
              </w:rPr>
              <w:t xml:space="preserve"> to ensure you are well prepared for the project.</w:t>
            </w:r>
          </w:p>
          <w:p w14:paraId="22F3E700" w14:textId="263C915C" w:rsidR="00E820EC" w:rsidRDefault="00E820EC" w:rsidP="001C0182">
            <w:pPr>
              <w:rPr>
                <w:sz w:val="22"/>
                <w:szCs w:val="22"/>
              </w:rPr>
            </w:pPr>
          </w:p>
        </w:tc>
        <w:tc>
          <w:tcPr>
            <w:tcW w:w="1368" w:type="dxa"/>
          </w:tcPr>
          <w:p w14:paraId="01F1A78C" w14:textId="0BBB609E" w:rsidR="001C0182" w:rsidRDefault="00E820EC" w:rsidP="001C0182">
            <w:pPr>
              <w:rPr>
                <w:sz w:val="22"/>
                <w:szCs w:val="22"/>
              </w:rPr>
            </w:pPr>
            <w:r>
              <w:rPr>
                <w:sz w:val="22"/>
                <w:szCs w:val="22"/>
              </w:rPr>
              <w:t>2</w:t>
            </w:r>
            <w:r w:rsidR="0010757F">
              <w:rPr>
                <w:sz w:val="22"/>
                <w:szCs w:val="22"/>
              </w:rPr>
              <w:t>0</w:t>
            </w:r>
          </w:p>
        </w:tc>
      </w:tr>
      <w:tr w:rsidR="001C0182" w:rsidRPr="00202F75" w14:paraId="421FE010" w14:textId="77777777" w:rsidTr="001C0182">
        <w:tc>
          <w:tcPr>
            <w:tcW w:w="7488" w:type="dxa"/>
          </w:tcPr>
          <w:p w14:paraId="7CD8196F" w14:textId="5AB0CEA3" w:rsidR="001C0182" w:rsidRDefault="001C0182" w:rsidP="001C0182">
            <w:pPr>
              <w:rPr>
                <w:sz w:val="22"/>
                <w:szCs w:val="22"/>
              </w:rPr>
            </w:pPr>
            <w:r>
              <w:rPr>
                <w:sz w:val="22"/>
                <w:szCs w:val="22"/>
              </w:rPr>
              <w:t xml:space="preserve">Project – </w:t>
            </w:r>
            <w:r w:rsidRPr="00211FFF">
              <w:rPr>
                <w:sz w:val="22"/>
                <w:szCs w:val="22"/>
              </w:rPr>
              <w:t xml:space="preserve">The </w:t>
            </w:r>
            <w:r w:rsidR="00E820EC">
              <w:rPr>
                <w:sz w:val="22"/>
                <w:szCs w:val="22"/>
              </w:rPr>
              <w:t>ter</w:t>
            </w:r>
            <w:r w:rsidR="00A32CB0">
              <w:rPr>
                <w:sz w:val="22"/>
                <w:szCs w:val="22"/>
              </w:rPr>
              <w:t xml:space="preserve">m </w:t>
            </w:r>
            <w:r w:rsidRPr="00211FFF">
              <w:rPr>
                <w:sz w:val="22"/>
                <w:szCs w:val="22"/>
              </w:rPr>
              <w:t xml:space="preserve">project will give you an opportunity to apply and </w:t>
            </w:r>
            <w:r w:rsidR="00D97433">
              <w:rPr>
                <w:sz w:val="22"/>
                <w:szCs w:val="22"/>
              </w:rPr>
              <w:t>extend what you learn in class.</w:t>
            </w:r>
          </w:p>
          <w:p w14:paraId="0954A386" w14:textId="77777777" w:rsidR="001C0182" w:rsidRDefault="001C0182" w:rsidP="001C0182">
            <w:pPr>
              <w:rPr>
                <w:sz w:val="22"/>
                <w:szCs w:val="22"/>
              </w:rPr>
            </w:pPr>
          </w:p>
        </w:tc>
        <w:tc>
          <w:tcPr>
            <w:tcW w:w="1368" w:type="dxa"/>
          </w:tcPr>
          <w:p w14:paraId="0F120A40" w14:textId="60F9BAA6" w:rsidR="001C0182" w:rsidRDefault="00E820EC" w:rsidP="001C0182">
            <w:pPr>
              <w:rPr>
                <w:sz w:val="22"/>
                <w:szCs w:val="22"/>
              </w:rPr>
            </w:pPr>
            <w:r>
              <w:rPr>
                <w:sz w:val="22"/>
                <w:szCs w:val="22"/>
              </w:rPr>
              <w:t>1</w:t>
            </w:r>
            <w:r w:rsidR="00D97433">
              <w:rPr>
                <w:sz w:val="22"/>
                <w:szCs w:val="22"/>
              </w:rPr>
              <w:t>5</w:t>
            </w:r>
          </w:p>
        </w:tc>
      </w:tr>
      <w:tr w:rsidR="001C0182" w:rsidRPr="00202F75" w14:paraId="78B53B30" w14:textId="77777777" w:rsidTr="001C0182">
        <w:tc>
          <w:tcPr>
            <w:tcW w:w="7488" w:type="dxa"/>
          </w:tcPr>
          <w:p w14:paraId="5BE3A319" w14:textId="77777777" w:rsidR="001C0182" w:rsidRDefault="001C0182" w:rsidP="001C0182">
            <w:pPr>
              <w:rPr>
                <w:sz w:val="22"/>
                <w:szCs w:val="22"/>
              </w:rPr>
            </w:pPr>
            <w:r>
              <w:rPr>
                <w:sz w:val="22"/>
                <w:szCs w:val="22"/>
              </w:rPr>
              <w:t>Critical reflection - At the end of the semester you will submit a critical reflection that builds on our critical readings. It will also address the course, your learning, and your plans for professional growth in this area.</w:t>
            </w:r>
          </w:p>
          <w:p w14:paraId="46F4D564" w14:textId="77777777" w:rsidR="001C0182" w:rsidRDefault="001C0182" w:rsidP="001C0182">
            <w:pPr>
              <w:rPr>
                <w:sz w:val="22"/>
                <w:szCs w:val="22"/>
              </w:rPr>
            </w:pPr>
          </w:p>
        </w:tc>
        <w:tc>
          <w:tcPr>
            <w:tcW w:w="1368" w:type="dxa"/>
          </w:tcPr>
          <w:p w14:paraId="39AB38F7" w14:textId="77777777" w:rsidR="001C0182" w:rsidRDefault="001C0182" w:rsidP="001C0182">
            <w:pPr>
              <w:rPr>
                <w:sz w:val="22"/>
                <w:szCs w:val="22"/>
              </w:rPr>
            </w:pPr>
            <w:r>
              <w:rPr>
                <w:sz w:val="22"/>
                <w:szCs w:val="22"/>
              </w:rPr>
              <w:t>5</w:t>
            </w:r>
          </w:p>
        </w:tc>
      </w:tr>
    </w:tbl>
    <w:p w14:paraId="5BAC8A03" w14:textId="77777777" w:rsidR="001C0182" w:rsidRDefault="001C0182" w:rsidP="001C0182">
      <w:pPr>
        <w:rPr>
          <w:sz w:val="22"/>
          <w:szCs w:val="22"/>
        </w:rPr>
      </w:pPr>
    </w:p>
    <w:p w14:paraId="739B0674" w14:textId="13D08C77" w:rsidR="001C0182" w:rsidRPr="00423F8B" w:rsidRDefault="00E75594" w:rsidP="001C0182">
      <w:pPr>
        <w:rPr>
          <w:b/>
          <w:sz w:val="22"/>
          <w:szCs w:val="22"/>
        </w:rPr>
      </w:pPr>
      <w:r>
        <w:rPr>
          <w:b/>
          <w:sz w:val="22"/>
          <w:szCs w:val="22"/>
        </w:rPr>
        <w:t>University course p</w:t>
      </w:r>
      <w:r w:rsidR="001C0182" w:rsidRPr="00423F8B">
        <w:rPr>
          <w:b/>
          <w:sz w:val="22"/>
          <w:szCs w:val="22"/>
        </w:rPr>
        <w:t>olicies</w:t>
      </w:r>
    </w:p>
    <w:p w14:paraId="1D538C86" w14:textId="49E8CB4D" w:rsidR="001C0182" w:rsidRDefault="001C0182" w:rsidP="001C0182">
      <w:pPr>
        <w:rPr>
          <w:sz w:val="22"/>
          <w:szCs w:val="22"/>
        </w:rPr>
      </w:pPr>
      <w:r>
        <w:rPr>
          <w:sz w:val="22"/>
          <w:szCs w:val="22"/>
        </w:rPr>
        <w:t>The essential purpose of the university’s</w:t>
      </w:r>
      <w:r w:rsidR="00E75594">
        <w:rPr>
          <w:sz w:val="22"/>
          <w:szCs w:val="22"/>
        </w:rPr>
        <w:t xml:space="preserve"> undergraduate course</w:t>
      </w:r>
      <w:r>
        <w:rPr>
          <w:sz w:val="22"/>
          <w:szCs w:val="22"/>
        </w:rPr>
        <w:t xml:space="preserve"> policies</w:t>
      </w:r>
      <w:r w:rsidR="00E75594">
        <w:rPr>
          <w:sz w:val="22"/>
          <w:szCs w:val="22"/>
        </w:rPr>
        <w:t xml:space="preserve"> </w:t>
      </w:r>
      <w:r>
        <w:rPr>
          <w:sz w:val="22"/>
          <w:szCs w:val="22"/>
        </w:rPr>
        <w:t xml:space="preserve">is to enable all of us to fully participate in an equitable, accessible and safe academic environment so that we each can be challenged to learn and contribute most effectively. </w:t>
      </w:r>
      <w:r w:rsidR="00E75594">
        <w:rPr>
          <w:sz w:val="22"/>
          <w:szCs w:val="22"/>
        </w:rPr>
        <w:t xml:space="preserve">They address issues such as academic integrity, codes of conduct, discrimination, accessibility, learning accommodations, etc. </w:t>
      </w:r>
      <w:r w:rsidR="00525F9D">
        <w:rPr>
          <w:sz w:val="22"/>
          <w:szCs w:val="22"/>
        </w:rPr>
        <w:t>W</w:t>
      </w:r>
      <w:r>
        <w:rPr>
          <w:sz w:val="22"/>
          <w:szCs w:val="22"/>
        </w:rPr>
        <w:t>e are all</w:t>
      </w:r>
      <w:r w:rsidR="00E75594">
        <w:rPr>
          <w:sz w:val="22"/>
          <w:szCs w:val="22"/>
        </w:rPr>
        <w:t xml:space="preserve"> responsible for following the policies at </w:t>
      </w:r>
      <w:hyperlink r:id="rId16" w:history="1">
        <w:r w:rsidR="00E75594" w:rsidRPr="006D79BC">
          <w:rPr>
            <w:rStyle w:val="Hyperlink"/>
            <w:sz w:val="22"/>
            <w:szCs w:val="22"/>
          </w:rPr>
          <w:t>http://www.ugst.umd.edu/courserelatedpolicies.html</w:t>
        </w:r>
      </w:hyperlink>
      <w:r w:rsidR="00E75594">
        <w:rPr>
          <w:sz w:val="22"/>
          <w:szCs w:val="22"/>
        </w:rPr>
        <w:t xml:space="preserve">. </w:t>
      </w:r>
      <w:r w:rsidR="00525F9D">
        <w:rPr>
          <w:sz w:val="22"/>
          <w:szCs w:val="22"/>
        </w:rPr>
        <w:t>You must</w:t>
      </w:r>
      <w:r w:rsidR="00E75594">
        <w:rPr>
          <w:sz w:val="22"/>
          <w:szCs w:val="22"/>
        </w:rPr>
        <w:t xml:space="preserve"> </w:t>
      </w:r>
      <w:r w:rsidR="00525F9D">
        <w:rPr>
          <w:sz w:val="22"/>
          <w:szCs w:val="22"/>
        </w:rPr>
        <w:t>read</w:t>
      </w:r>
      <w:r w:rsidR="00E75594">
        <w:rPr>
          <w:sz w:val="22"/>
          <w:szCs w:val="22"/>
        </w:rPr>
        <w:t xml:space="preserve"> them and send me any questions by the first week of classes.</w:t>
      </w:r>
    </w:p>
    <w:p w14:paraId="42A971AB" w14:textId="77777777" w:rsidR="00E75594" w:rsidRDefault="00E75594" w:rsidP="001C0182">
      <w:pPr>
        <w:rPr>
          <w:sz w:val="22"/>
          <w:szCs w:val="22"/>
        </w:rPr>
      </w:pPr>
    </w:p>
    <w:p w14:paraId="398F25E4" w14:textId="52280356" w:rsidR="00E75594" w:rsidRPr="00850B9B" w:rsidRDefault="00E75594" w:rsidP="00E75594">
      <w:pPr>
        <w:rPr>
          <w:b/>
          <w:sz w:val="22"/>
          <w:szCs w:val="22"/>
        </w:rPr>
      </w:pPr>
      <w:r>
        <w:rPr>
          <w:b/>
          <w:sz w:val="22"/>
          <w:szCs w:val="22"/>
        </w:rPr>
        <w:t xml:space="preserve">Late Work </w:t>
      </w:r>
    </w:p>
    <w:p w14:paraId="43AD7A77" w14:textId="6F394D21" w:rsidR="00E75594" w:rsidRPr="00850B9B" w:rsidRDefault="00E75594" w:rsidP="00E75594">
      <w:pPr>
        <w:rPr>
          <w:sz w:val="22"/>
          <w:szCs w:val="22"/>
        </w:rPr>
      </w:pPr>
      <w:r>
        <w:rPr>
          <w:sz w:val="22"/>
          <w:szCs w:val="22"/>
        </w:rPr>
        <w:t>I do</w:t>
      </w:r>
      <w:r w:rsidRPr="00F77F2D">
        <w:rPr>
          <w:sz w:val="22"/>
          <w:szCs w:val="22"/>
        </w:rPr>
        <w:t xml:space="preserve"> not accept late work </w:t>
      </w:r>
      <w:r>
        <w:rPr>
          <w:sz w:val="22"/>
          <w:szCs w:val="22"/>
        </w:rPr>
        <w:t xml:space="preserve">unless I have </w:t>
      </w:r>
      <w:r w:rsidR="00525F9D">
        <w:rPr>
          <w:sz w:val="22"/>
          <w:szCs w:val="22"/>
        </w:rPr>
        <w:t>approved it</w:t>
      </w:r>
      <w:r>
        <w:rPr>
          <w:sz w:val="22"/>
          <w:szCs w:val="22"/>
        </w:rPr>
        <w:t xml:space="preserve"> by prior arrangement. </w:t>
      </w:r>
      <w:r w:rsidR="00D20800">
        <w:rPr>
          <w:sz w:val="22"/>
          <w:szCs w:val="22"/>
        </w:rPr>
        <w:t>This is because we usually review solutions in class the day after th</w:t>
      </w:r>
      <w:r w:rsidR="00EF2331">
        <w:rPr>
          <w:sz w:val="22"/>
          <w:szCs w:val="22"/>
        </w:rPr>
        <w:t>e</w:t>
      </w:r>
      <w:r w:rsidR="00D20800">
        <w:rPr>
          <w:sz w:val="22"/>
          <w:szCs w:val="22"/>
        </w:rPr>
        <w:t xml:space="preserve"> assignment is due. </w:t>
      </w:r>
      <w:r w:rsidRPr="00850B9B">
        <w:rPr>
          <w:sz w:val="22"/>
          <w:szCs w:val="22"/>
        </w:rPr>
        <w:t>If</w:t>
      </w:r>
      <w:r>
        <w:rPr>
          <w:sz w:val="22"/>
          <w:szCs w:val="22"/>
        </w:rPr>
        <w:t xml:space="preserve"> </w:t>
      </w:r>
      <w:r w:rsidRPr="00850B9B">
        <w:rPr>
          <w:sz w:val="22"/>
          <w:szCs w:val="22"/>
        </w:rPr>
        <w:t>you</w:t>
      </w:r>
      <w:r>
        <w:rPr>
          <w:sz w:val="22"/>
          <w:szCs w:val="22"/>
        </w:rPr>
        <w:t xml:space="preserve"> </w:t>
      </w:r>
      <w:r w:rsidRPr="00850B9B">
        <w:rPr>
          <w:sz w:val="22"/>
          <w:szCs w:val="22"/>
        </w:rPr>
        <w:t>have</w:t>
      </w:r>
      <w:r>
        <w:rPr>
          <w:sz w:val="22"/>
          <w:szCs w:val="22"/>
        </w:rPr>
        <w:t xml:space="preserve"> </w:t>
      </w:r>
      <w:r w:rsidRPr="00850B9B">
        <w:rPr>
          <w:sz w:val="22"/>
          <w:szCs w:val="22"/>
        </w:rPr>
        <w:t>to</w:t>
      </w:r>
      <w:r>
        <w:rPr>
          <w:sz w:val="22"/>
          <w:szCs w:val="22"/>
        </w:rPr>
        <w:t xml:space="preserve"> </w:t>
      </w:r>
      <w:r w:rsidRPr="00850B9B">
        <w:rPr>
          <w:sz w:val="22"/>
          <w:szCs w:val="22"/>
        </w:rPr>
        <w:t>miss</w:t>
      </w:r>
      <w:r>
        <w:rPr>
          <w:sz w:val="22"/>
          <w:szCs w:val="22"/>
        </w:rPr>
        <w:t xml:space="preserve"> </w:t>
      </w:r>
      <w:r w:rsidRPr="00850B9B">
        <w:rPr>
          <w:sz w:val="22"/>
          <w:szCs w:val="22"/>
        </w:rPr>
        <w:t>a</w:t>
      </w:r>
      <w:r>
        <w:rPr>
          <w:sz w:val="22"/>
          <w:szCs w:val="22"/>
        </w:rPr>
        <w:t xml:space="preserve"> </w:t>
      </w:r>
      <w:r w:rsidRPr="00850B9B">
        <w:rPr>
          <w:sz w:val="22"/>
          <w:szCs w:val="22"/>
        </w:rPr>
        <w:t>deadline,</w:t>
      </w:r>
      <w:r>
        <w:rPr>
          <w:sz w:val="22"/>
          <w:szCs w:val="22"/>
        </w:rPr>
        <w:t xml:space="preserve"> </w:t>
      </w:r>
      <w:r w:rsidRPr="00850B9B">
        <w:rPr>
          <w:sz w:val="22"/>
          <w:szCs w:val="22"/>
        </w:rPr>
        <w:t>you</w:t>
      </w:r>
      <w:r>
        <w:rPr>
          <w:sz w:val="22"/>
          <w:szCs w:val="22"/>
        </w:rPr>
        <w:t xml:space="preserve"> </w:t>
      </w:r>
      <w:r w:rsidRPr="00850B9B">
        <w:rPr>
          <w:sz w:val="22"/>
          <w:szCs w:val="22"/>
        </w:rPr>
        <w:t>should</w:t>
      </w:r>
      <w:r>
        <w:rPr>
          <w:sz w:val="22"/>
          <w:szCs w:val="22"/>
        </w:rPr>
        <w:t xml:space="preserve"> </w:t>
      </w:r>
      <w:r w:rsidRPr="00850B9B">
        <w:rPr>
          <w:sz w:val="22"/>
          <w:szCs w:val="22"/>
        </w:rPr>
        <w:t>inform</w:t>
      </w:r>
      <w:r>
        <w:rPr>
          <w:sz w:val="22"/>
          <w:szCs w:val="22"/>
        </w:rPr>
        <w:t xml:space="preserve"> me </w:t>
      </w:r>
      <w:r w:rsidRPr="00850B9B">
        <w:rPr>
          <w:sz w:val="22"/>
          <w:szCs w:val="22"/>
        </w:rPr>
        <w:t>as</w:t>
      </w:r>
      <w:r>
        <w:rPr>
          <w:sz w:val="22"/>
          <w:szCs w:val="22"/>
        </w:rPr>
        <w:t xml:space="preserve"> </w:t>
      </w:r>
      <w:r w:rsidRPr="00850B9B">
        <w:rPr>
          <w:sz w:val="22"/>
          <w:szCs w:val="22"/>
        </w:rPr>
        <w:t>soon</w:t>
      </w:r>
      <w:r>
        <w:rPr>
          <w:sz w:val="22"/>
          <w:szCs w:val="22"/>
        </w:rPr>
        <w:t xml:space="preserve"> </w:t>
      </w:r>
      <w:r w:rsidRPr="00850B9B">
        <w:rPr>
          <w:sz w:val="22"/>
          <w:szCs w:val="22"/>
        </w:rPr>
        <w:t>as</w:t>
      </w:r>
      <w:r>
        <w:rPr>
          <w:sz w:val="22"/>
          <w:szCs w:val="22"/>
        </w:rPr>
        <w:t xml:space="preserve"> </w:t>
      </w:r>
      <w:r w:rsidRPr="00850B9B">
        <w:rPr>
          <w:sz w:val="22"/>
          <w:szCs w:val="22"/>
        </w:rPr>
        <w:t>possible,</w:t>
      </w:r>
      <w:r>
        <w:rPr>
          <w:sz w:val="22"/>
          <w:szCs w:val="22"/>
        </w:rPr>
        <w:t xml:space="preserve"> </w:t>
      </w:r>
      <w:r w:rsidRPr="00850B9B">
        <w:rPr>
          <w:sz w:val="22"/>
          <w:szCs w:val="22"/>
        </w:rPr>
        <w:t>indicating</w:t>
      </w:r>
      <w:r>
        <w:rPr>
          <w:sz w:val="22"/>
          <w:szCs w:val="22"/>
        </w:rPr>
        <w:t xml:space="preserve"> the reason and </w:t>
      </w:r>
      <w:r w:rsidRPr="00850B9B">
        <w:rPr>
          <w:sz w:val="22"/>
          <w:szCs w:val="22"/>
        </w:rPr>
        <w:t>when</w:t>
      </w:r>
      <w:r>
        <w:rPr>
          <w:sz w:val="22"/>
          <w:szCs w:val="22"/>
        </w:rPr>
        <w:t xml:space="preserve"> </w:t>
      </w:r>
      <w:r w:rsidRPr="00850B9B">
        <w:rPr>
          <w:sz w:val="22"/>
          <w:szCs w:val="22"/>
        </w:rPr>
        <w:t>you</w:t>
      </w:r>
      <w:r>
        <w:rPr>
          <w:sz w:val="22"/>
          <w:szCs w:val="22"/>
        </w:rPr>
        <w:t xml:space="preserve"> propose to </w:t>
      </w:r>
      <w:r w:rsidRPr="00850B9B">
        <w:rPr>
          <w:sz w:val="22"/>
          <w:szCs w:val="22"/>
        </w:rPr>
        <w:t>submit</w:t>
      </w:r>
      <w:r>
        <w:rPr>
          <w:sz w:val="22"/>
          <w:szCs w:val="22"/>
        </w:rPr>
        <w:t xml:space="preserve"> </w:t>
      </w:r>
      <w:r w:rsidRPr="00850B9B">
        <w:rPr>
          <w:sz w:val="22"/>
          <w:szCs w:val="22"/>
        </w:rPr>
        <w:t>your</w:t>
      </w:r>
      <w:r>
        <w:rPr>
          <w:sz w:val="22"/>
          <w:szCs w:val="22"/>
        </w:rPr>
        <w:t xml:space="preserve"> </w:t>
      </w:r>
      <w:r w:rsidRPr="00850B9B">
        <w:rPr>
          <w:sz w:val="22"/>
          <w:szCs w:val="22"/>
        </w:rPr>
        <w:t>work.</w:t>
      </w:r>
      <w:r>
        <w:rPr>
          <w:sz w:val="22"/>
          <w:szCs w:val="22"/>
        </w:rPr>
        <w:t xml:space="preserve"> </w:t>
      </w:r>
      <w:r w:rsidRPr="00850B9B">
        <w:rPr>
          <w:sz w:val="22"/>
          <w:szCs w:val="22"/>
        </w:rPr>
        <w:t>The</w:t>
      </w:r>
      <w:r>
        <w:rPr>
          <w:sz w:val="22"/>
          <w:szCs w:val="22"/>
        </w:rPr>
        <w:t xml:space="preserve"> </w:t>
      </w:r>
      <w:r w:rsidRPr="00850B9B">
        <w:rPr>
          <w:sz w:val="22"/>
          <w:szCs w:val="22"/>
        </w:rPr>
        <w:t>general</w:t>
      </w:r>
      <w:r>
        <w:rPr>
          <w:sz w:val="22"/>
          <w:szCs w:val="22"/>
        </w:rPr>
        <w:t xml:space="preserve"> </w:t>
      </w:r>
      <w:r w:rsidRPr="00850B9B">
        <w:rPr>
          <w:sz w:val="22"/>
          <w:szCs w:val="22"/>
        </w:rPr>
        <w:t>policy</w:t>
      </w:r>
      <w:r>
        <w:rPr>
          <w:sz w:val="22"/>
          <w:szCs w:val="22"/>
        </w:rPr>
        <w:t xml:space="preserve"> </w:t>
      </w:r>
      <w:r w:rsidRPr="00850B9B">
        <w:rPr>
          <w:sz w:val="22"/>
          <w:szCs w:val="22"/>
        </w:rPr>
        <w:t>is</w:t>
      </w:r>
      <w:r>
        <w:rPr>
          <w:sz w:val="22"/>
          <w:szCs w:val="22"/>
        </w:rPr>
        <w:t xml:space="preserve"> </w:t>
      </w:r>
      <w:r w:rsidRPr="00850B9B">
        <w:rPr>
          <w:sz w:val="22"/>
          <w:szCs w:val="22"/>
        </w:rPr>
        <w:t>that</w:t>
      </w:r>
      <w:r>
        <w:rPr>
          <w:sz w:val="22"/>
          <w:szCs w:val="22"/>
        </w:rPr>
        <w:t xml:space="preserve"> </w:t>
      </w:r>
      <w:r w:rsidRPr="00850B9B">
        <w:rPr>
          <w:sz w:val="22"/>
          <w:szCs w:val="22"/>
        </w:rPr>
        <w:t>late</w:t>
      </w:r>
      <w:r>
        <w:rPr>
          <w:sz w:val="22"/>
          <w:szCs w:val="22"/>
        </w:rPr>
        <w:t xml:space="preserve"> </w:t>
      </w:r>
      <w:r w:rsidRPr="00850B9B">
        <w:rPr>
          <w:sz w:val="22"/>
          <w:szCs w:val="22"/>
        </w:rPr>
        <w:t>work</w:t>
      </w:r>
      <w:r>
        <w:rPr>
          <w:sz w:val="22"/>
          <w:szCs w:val="22"/>
        </w:rPr>
        <w:t xml:space="preserve"> </w:t>
      </w:r>
      <w:r w:rsidRPr="00850B9B">
        <w:rPr>
          <w:sz w:val="22"/>
          <w:szCs w:val="22"/>
        </w:rPr>
        <w:t>will</w:t>
      </w:r>
      <w:r>
        <w:rPr>
          <w:sz w:val="22"/>
          <w:szCs w:val="22"/>
        </w:rPr>
        <w:t xml:space="preserve"> </w:t>
      </w:r>
      <w:r w:rsidRPr="00850B9B">
        <w:rPr>
          <w:sz w:val="22"/>
          <w:szCs w:val="22"/>
        </w:rPr>
        <w:t>be</w:t>
      </w:r>
      <w:r>
        <w:rPr>
          <w:sz w:val="22"/>
          <w:szCs w:val="22"/>
        </w:rPr>
        <w:t xml:space="preserve"> </w:t>
      </w:r>
      <w:r w:rsidRPr="00850B9B">
        <w:rPr>
          <w:sz w:val="22"/>
          <w:szCs w:val="22"/>
        </w:rPr>
        <w:t>deducted</w:t>
      </w:r>
      <w:r>
        <w:rPr>
          <w:sz w:val="22"/>
          <w:szCs w:val="22"/>
        </w:rPr>
        <w:t xml:space="preserve"> </w:t>
      </w:r>
      <w:r w:rsidRPr="00850B9B">
        <w:rPr>
          <w:sz w:val="22"/>
          <w:szCs w:val="22"/>
        </w:rPr>
        <w:t>20%</w:t>
      </w:r>
      <w:r>
        <w:rPr>
          <w:sz w:val="22"/>
          <w:szCs w:val="22"/>
        </w:rPr>
        <w:t xml:space="preserve"> </w:t>
      </w:r>
      <w:r w:rsidRPr="00850B9B">
        <w:rPr>
          <w:sz w:val="22"/>
          <w:szCs w:val="22"/>
        </w:rPr>
        <w:t>of</w:t>
      </w:r>
      <w:r>
        <w:rPr>
          <w:sz w:val="22"/>
          <w:szCs w:val="22"/>
        </w:rPr>
        <w:t xml:space="preserve"> </w:t>
      </w:r>
      <w:r w:rsidRPr="00850B9B">
        <w:rPr>
          <w:sz w:val="22"/>
          <w:szCs w:val="22"/>
        </w:rPr>
        <w:t>its</w:t>
      </w:r>
      <w:r>
        <w:rPr>
          <w:sz w:val="22"/>
          <w:szCs w:val="22"/>
        </w:rPr>
        <w:t xml:space="preserve"> </w:t>
      </w:r>
      <w:r w:rsidRPr="00850B9B">
        <w:rPr>
          <w:sz w:val="22"/>
          <w:szCs w:val="22"/>
        </w:rPr>
        <w:t>total</w:t>
      </w:r>
      <w:r>
        <w:rPr>
          <w:sz w:val="22"/>
          <w:szCs w:val="22"/>
        </w:rPr>
        <w:t xml:space="preserve"> </w:t>
      </w:r>
      <w:r w:rsidRPr="00850B9B">
        <w:rPr>
          <w:sz w:val="22"/>
          <w:szCs w:val="22"/>
        </w:rPr>
        <w:t>grade</w:t>
      </w:r>
      <w:r>
        <w:rPr>
          <w:sz w:val="22"/>
          <w:szCs w:val="22"/>
        </w:rPr>
        <w:t xml:space="preserve"> </w:t>
      </w:r>
      <w:r w:rsidRPr="00850B9B">
        <w:rPr>
          <w:sz w:val="22"/>
          <w:szCs w:val="22"/>
        </w:rPr>
        <w:t>per</w:t>
      </w:r>
      <w:r>
        <w:rPr>
          <w:sz w:val="22"/>
          <w:szCs w:val="22"/>
        </w:rPr>
        <w:t xml:space="preserve"> </w:t>
      </w:r>
      <w:r w:rsidRPr="00850B9B">
        <w:rPr>
          <w:sz w:val="22"/>
          <w:szCs w:val="22"/>
        </w:rPr>
        <w:t>calendar</w:t>
      </w:r>
      <w:r>
        <w:rPr>
          <w:sz w:val="22"/>
          <w:szCs w:val="22"/>
        </w:rPr>
        <w:t xml:space="preserve"> </w:t>
      </w:r>
      <w:r w:rsidRPr="00850B9B">
        <w:rPr>
          <w:sz w:val="22"/>
          <w:szCs w:val="22"/>
        </w:rPr>
        <w:t>day,</w:t>
      </w:r>
      <w:r>
        <w:rPr>
          <w:sz w:val="22"/>
          <w:szCs w:val="22"/>
        </w:rPr>
        <w:t xml:space="preserve"> </w:t>
      </w:r>
      <w:r w:rsidRPr="00850B9B">
        <w:rPr>
          <w:sz w:val="22"/>
          <w:szCs w:val="22"/>
        </w:rPr>
        <w:t>starting</w:t>
      </w:r>
      <w:r>
        <w:rPr>
          <w:sz w:val="22"/>
          <w:szCs w:val="22"/>
        </w:rPr>
        <w:t xml:space="preserve"> </w:t>
      </w:r>
      <w:r w:rsidRPr="00850B9B">
        <w:rPr>
          <w:sz w:val="22"/>
          <w:szCs w:val="22"/>
        </w:rPr>
        <w:t>on</w:t>
      </w:r>
      <w:r>
        <w:rPr>
          <w:sz w:val="22"/>
          <w:szCs w:val="22"/>
        </w:rPr>
        <w:t xml:space="preserve"> </w:t>
      </w:r>
      <w:r w:rsidRPr="00850B9B">
        <w:rPr>
          <w:sz w:val="22"/>
          <w:szCs w:val="22"/>
        </w:rPr>
        <w:t>the</w:t>
      </w:r>
      <w:r>
        <w:rPr>
          <w:sz w:val="22"/>
          <w:szCs w:val="22"/>
        </w:rPr>
        <w:t xml:space="preserve"> </w:t>
      </w:r>
      <w:r w:rsidRPr="00850B9B">
        <w:rPr>
          <w:sz w:val="22"/>
          <w:szCs w:val="22"/>
        </w:rPr>
        <w:t>same</w:t>
      </w:r>
      <w:r>
        <w:rPr>
          <w:sz w:val="22"/>
          <w:szCs w:val="22"/>
        </w:rPr>
        <w:t xml:space="preserve"> </w:t>
      </w:r>
      <w:r w:rsidRPr="00850B9B">
        <w:rPr>
          <w:sz w:val="22"/>
          <w:szCs w:val="22"/>
        </w:rPr>
        <w:t>day</w:t>
      </w:r>
      <w:r>
        <w:rPr>
          <w:sz w:val="22"/>
          <w:szCs w:val="22"/>
        </w:rPr>
        <w:t xml:space="preserve"> </w:t>
      </w:r>
      <w:r w:rsidRPr="00850B9B">
        <w:rPr>
          <w:sz w:val="22"/>
          <w:szCs w:val="22"/>
        </w:rPr>
        <w:t>it</w:t>
      </w:r>
      <w:r>
        <w:rPr>
          <w:sz w:val="22"/>
          <w:szCs w:val="22"/>
        </w:rPr>
        <w:t xml:space="preserve"> </w:t>
      </w:r>
      <w:r w:rsidRPr="00850B9B">
        <w:rPr>
          <w:sz w:val="22"/>
          <w:szCs w:val="22"/>
        </w:rPr>
        <w:t>is</w:t>
      </w:r>
      <w:r>
        <w:rPr>
          <w:sz w:val="22"/>
          <w:szCs w:val="22"/>
        </w:rPr>
        <w:t xml:space="preserve"> </w:t>
      </w:r>
      <w:r w:rsidRPr="00850B9B">
        <w:rPr>
          <w:sz w:val="22"/>
          <w:szCs w:val="22"/>
        </w:rPr>
        <w:t>due.</w:t>
      </w:r>
      <w:r>
        <w:rPr>
          <w:sz w:val="22"/>
          <w:szCs w:val="22"/>
        </w:rPr>
        <w:t xml:space="preserve"> If you have</w:t>
      </w:r>
      <w:r w:rsidRPr="00F77F2D">
        <w:rPr>
          <w:sz w:val="22"/>
          <w:szCs w:val="22"/>
        </w:rPr>
        <w:t xml:space="preserve"> a legitimate reason, such as a </w:t>
      </w:r>
      <w:r>
        <w:rPr>
          <w:sz w:val="22"/>
          <w:szCs w:val="22"/>
        </w:rPr>
        <w:t xml:space="preserve">major </w:t>
      </w:r>
      <w:r w:rsidRPr="00F77F2D">
        <w:rPr>
          <w:sz w:val="22"/>
          <w:szCs w:val="22"/>
        </w:rPr>
        <w:t xml:space="preserve">medical or family emergency, </w:t>
      </w:r>
      <w:r>
        <w:rPr>
          <w:sz w:val="22"/>
          <w:szCs w:val="22"/>
        </w:rPr>
        <w:t>I</w:t>
      </w:r>
      <w:r w:rsidRPr="00F77F2D">
        <w:rPr>
          <w:sz w:val="22"/>
          <w:szCs w:val="22"/>
        </w:rPr>
        <w:t xml:space="preserve"> may </w:t>
      </w:r>
      <w:r>
        <w:rPr>
          <w:sz w:val="22"/>
          <w:szCs w:val="22"/>
        </w:rPr>
        <w:t xml:space="preserve">agree to an extension or </w:t>
      </w:r>
      <w:r w:rsidRPr="00F77F2D">
        <w:rPr>
          <w:sz w:val="22"/>
          <w:szCs w:val="22"/>
        </w:rPr>
        <w:t>makeup work</w:t>
      </w:r>
      <w:r>
        <w:rPr>
          <w:sz w:val="22"/>
          <w:szCs w:val="22"/>
        </w:rPr>
        <w:t>, which I will grade at the end of the semester</w:t>
      </w:r>
      <w:r w:rsidRPr="00F77F2D">
        <w:rPr>
          <w:sz w:val="22"/>
          <w:szCs w:val="22"/>
        </w:rPr>
        <w:t>. Documentation of the emergency (e.g. a doctor's letter) may be required.</w:t>
      </w:r>
      <w:r>
        <w:rPr>
          <w:sz w:val="22"/>
          <w:szCs w:val="22"/>
        </w:rPr>
        <w:t xml:space="preserve"> </w:t>
      </w:r>
    </w:p>
    <w:p w14:paraId="2942B83D" w14:textId="77777777" w:rsidR="001C0182" w:rsidRDefault="001C0182" w:rsidP="001C0182">
      <w:pPr>
        <w:rPr>
          <w:sz w:val="22"/>
          <w:szCs w:val="22"/>
        </w:rPr>
      </w:pPr>
    </w:p>
    <w:p w14:paraId="721F7CC2" w14:textId="77777777" w:rsidR="00C1649E" w:rsidRPr="00850B9B" w:rsidRDefault="00C1649E" w:rsidP="00C1649E">
      <w:pPr>
        <w:rPr>
          <w:b/>
          <w:sz w:val="22"/>
          <w:szCs w:val="22"/>
        </w:rPr>
      </w:pPr>
      <w:r w:rsidRPr="00850B9B">
        <w:rPr>
          <w:b/>
          <w:sz w:val="22"/>
          <w:szCs w:val="22"/>
        </w:rPr>
        <w:t>Syllabus</w:t>
      </w:r>
      <w:r>
        <w:rPr>
          <w:b/>
          <w:sz w:val="22"/>
          <w:szCs w:val="22"/>
        </w:rPr>
        <w:t xml:space="preserve"> </w:t>
      </w:r>
      <w:r w:rsidRPr="00850B9B">
        <w:rPr>
          <w:b/>
          <w:sz w:val="22"/>
          <w:szCs w:val="22"/>
        </w:rPr>
        <w:t>Change</w:t>
      </w:r>
      <w:r>
        <w:rPr>
          <w:b/>
          <w:sz w:val="22"/>
          <w:szCs w:val="22"/>
        </w:rPr>
        <w:t xml:space="preserve"> </w:t>
      </w:r>
      <w:r w:rsidRPr="00850B9B">
        <w:rPr>
          <w:b/>
          <w:sz w:val="22"/>
          <w:szCs w:val="22"/>
        </w:rPr>
        <w:t>Policy</w:t>
      </w:r>
    </w:p>
    <w:p w14:paraId="7C62B750" w14:textId="2B9DF41E" w:rsidR="00C1649E" w:rsidRPr="00850B9B" w:rsidRDefault="00C1649E">
      <w:pPr>
        <w:rPr>
          <w:sz w:val="22"/>
          <w:szCs w:val="22"/>
        </w:rPr>
      </w:pPr>
      <w:r w:rsidRPr="00850B9B">
        <w:rPr>
          <w:sz w:val="22"/>
          <w:szCs w:val="22"/>
        </w:rPr>
        <w:t>This</w:t>
      </w:r>
      <w:r>
        <w:rPr>
          <w:sz w:val="22"/>
          <w:szCs w:val="22"/>
        </w:rPr>
        <w:t xml:space="preserve"> </w:t>
      </w:r>
      <w:r w:rsidRPr="00850B9B">
        <w:rPr>
          <w:sz w:val="22"/>
          <w:szCs w:val="22"/>
        </w:rPr>
        <w:t>syllabus</w:t>
      </w:r>
      <w:r>
        <w:rPr>
          <w:sz w:val="22"/>
          <w:szCs w:val="22"/>
        </w:rPr>
        <w:t xml:space="preserve"> </w:t>
      </w:r>
      <w:r w:rsidRPr="00850B9B">
        <w:rPr>
          <w:sz w:val="22"/>
          <w:szCs w:val="22"/>
        </w:rPr>
        <w:t>is</w:t>
      </w:r>
      <w:r>
        <w:rPr>
          <w:sz w:val="22"/>
          <w:szCs w:val="22"/>
        </w:rPr>
        <w:t xml:space="preserve"> </w:t>
      </w:r>
      <w:r w:rsidRPr="00850B9B">
        <w:rPr>
          <w:sz w:val="22"/>
          <w:szCs w:val="22"/>
        </w:rPr>
        <w:t>a</w:t>
      </w:r>
      <w:r>
        <w:rPr>
          <w:sz w:val="22"/>
          <w:szCs w:val="22"/>
        </w:rPr>
        <w:t xml:space="preserve"> </w:t>
      </w:r>
      <w:r w:rsidRPr="00850B9B">
        <w:rPr>
          <w:sz w:val="22"/>
          <w:szCs w:val="22"/>
        </w:rPr>
        <w:t>guide</w:t>
      </w:r>
      <w:r>
        <w:rPr>
          <w:sz w:val="22"/>
          <w:szCs w:val="22"/>
        </w:rPr>
        <w:t xml:space="preserve"> </w:t>
      </w:r>
      <w:r w:rsidRPr="00850B9B">
        <w:rPr>
          <w:sz w:val="22"/>
          <w:szCs w:val="22"/>
        </w:rPr>
        <w:t>for</w:t>
      </w:r>
      <w:r>
        <w:rPr>
          <w:sz w:val="22"/>
          <w:szCs w:val="22"/>
        </w:rPr>
        <w:t xml:space="preserve"> </w:t>
      </w:r>
      <w:r w:rsidRPr="00850B9B">
        <w:rPr>
          <w:sz w:val="22"/>
          <w:szCs w:val="22"/>
        </w:rPr>
        <w:t>the</w:t>
      </w:r>
      <w:r>
        <w:rPr>
          <w:sz w:val="22"/>
          <w:szCs w:val="22"/>
        </w:rPr>
        <w:t xml:space="preserve"> </w:t>
      </w:r>
      <w:r w:rsidRPr="00850B9B">
        <w:rPr>
          <w:sz w:val="22"/>
          <w:szCs w:val="22"/>
        </w:rPr>
        <w:t>course</w:t>
      </w:r>
      <w:r>
        <w:rPr>
          <w:sz w:val="22"/>
          <w:szCs w:val="22"/>
        </w:rPr>
        <w:t xml:space="preserve"> </w:t>
      </w:r>
      <w:r w:rsidRPr="00850B9B">
        <w:rPr>
          <w:sz w:val="22"/>
          <w:szCs w:val="22"/>
        </w:rPr>
        <w:t>and</w:t>
      </w:r>
      <w:r>
        <w:rPr>
          <w:sz w:val="22"/>
          <w:szCs w:val="22"/>
        </w:rPr>
        <w:t xml:space="preserve"> </w:t>
      </w:r>
      <w:r w:rsidRPr="00850B9B">
        <w:rPr>
          <w:sz w:val="22"/>
          <w:szCs w:val="22"/>
        </w:rPr>
        <w:t>is</w:t>
      </w:r>
      <w:r>
        <w:rPr>
          <w:sz w:val="22"/>
          <w:szCs w:val="22"/>
        </w:rPr>
        <w:t xml:space="preserve"> </w:t>
      </w:r>
      <w:r w:rsidRPr="00850B9B">
        <w:rPr>
          <w:sz w:val="22"/>
          <w:szCs w:val="22"/>
        </w:rPr>
        <w:t>subject</w:t>
      </w:r>
      <w:r>
        <w:rPr>
          <w:sz w:val="22"/>
          <w:szCs w:val="22"/>
        </w:rPr>
        <w:t xml:space="preserve"> </w:t>
      </w:r>
      <w:r w:rsidRPr="00850B9B">
        <w:rPr>
          <w:sz w:val="22"/>
          <w:szCs w:val="22"/>
        </w:rPr>
        <w:t>to</w:t>
      </w:r>
      <w:r>
        <w:rPr>
          <w:sz w:val="22"/>
          <w:szCs w:val="22"/>
        </w:rPr>
        <w:t xml:space="preserve"> </w:t>
      </w:r>
      <w:r w:rsidRPr="00850B9B">
        <w:rPr>
          <w:sz w:val="22"/>
          <w:szCs w:val="22"/>
        </w:rPr>
        <w:t>change</w:t>
      </w:r>
      <w:r>
        <w:rPr>
          <w:sz w:val="22"/>
          <w:szCs w:val="22"/>
        </w:rPr>
        <w:t xml:space="preserve"> </w:t>
      </w:r>
      <w:r w:rsidRPr="00850B9B">
        <w:rPr>
          <w:sz w:val="22"/>
          <w:szCs w:val="22"/>
        </w:rPr>
        <w:t>with</w:t>
      </w:r>
      <w:r>
        <w:rPr>
          <w:sz w:val="22"/>
          <w:szCs w:val="22"/>
        </w:rPr>
        <w:t xml:space="preserve"> </w:t>
      </w:r>
      <w:r w:rsidRPr="00850B9B">
        <w:rPr>
          <w:sz w:val="22"/>
          <w:szCs w:val="22"/>
        </w:rPr>
        <w:t>advance</w:t>
      </w:r>
      <w:r>
        <w:rPr>
          <w:sz w:val="22"/>
          <w:szCs w:val="22"/>
        </w:rPr>
        <w:t xml:space="preserve"> </w:t>
      </w:r>
      <w:r w:rsidRPr="00850B9B">
        <w:rPr>
          <w:sz w:val="22"/>
          <w:szCs w:val="22"/>
        </w:rPr>
        <w:t>notice.</w:t>
      </w:r>
      <w:r w:rsidR="00F77F2D">
        <w:rPr>
          <w:sz w:val="22"/>
          <w:szCs w:val="22"/>
        </w:rPr>
        <w:t xml:space="preserve"> </w:t>
      </w:r>
      <w:r w:rsidR="00F77F2D" w:rsidRPr="00850B9B">
        <w:rPr>
          <w:sz w:val="22"/>
          <w:szCs w:val="22"/>
        </w:rPr>
        <w:t>Changes</w:t>
      </w:r>
      <w:r w:rsidR="00F77F2D">
        <w:rPr>
          <w:sz w:val="22"/>
          <w:szCs w:val="22"/>
        </w:rPr>
        <w:t xml:space="preserve"> </w:t>
      </w:r>
      <w:r w:rsidR="00F77F2D" w:rsidRPr="00850B9B">
        <w:rPr>
          <w:sz w:val="22"/>
          <w:szCs w:val="22"/>
        </w:rPr>
        <w:t>will</w:t>
      </w:r>
      <w:r w:rsidR="00F77F2D">
        <w:rPr>
          <w:sz w:val="22"/>
          <w:szCs w:val="22"/>
        </w:rPr>
        <w:t xml:space="preserve"> </w:t>
      </w:r>
      <w:r w:rsidR="00F77F2D" w:rsidRPr="00850B9B">
        <w:rPr>
          <w:sz w:val="22"/>
          <w:szCs w:val="22"/>
        </w:rPr>
        <w:t>be</w:t>
      </w:r>
      <w:r w:rsidR="00F77F2D">
        <w:rPr>
          <w:sz w:val="22"/>
          <w:szCs w:val="22"/>
        </w:rPr>
        <w:t xml:space="preserve"> </w:t>
      </w:r>
      <w:r w:rsidR="00F77F2D" w:rsidRPr="00850B9B">
        <w:rPr>
          <w:sz w:val="22"/>
          <w:szCs w:val="22"/>
        </w:rPr>
        <w:t>posted</w:t>
      </w:r>
      <w:r w:rsidR="00F77F2D">
        <w:rPr>
          <w:sz w:val="22"/>
          <w:szCs w:val="22"/>
        </w:rPr>
        <w:t xml:space="preserve"> </w:t>
      </w:r>
      <w:r w:rsidR="00F77F2D" w:rsidRPr="00850B9B">
        <w:rPr>
          <w:sz w:val="22"/>
          <w:szCs w:val="22"/>
        </w:rPr>
        <w:t>in</w:t>
      </w:r>
      <w:r w:rsidR="00F77F2D">
        <w:rPr>
          <w:sz w:val="22"/>
          <w:szCs w:val="22"/>
        </w:rPr>
        <w:t xml:space="preserve"> </w:t>
      </w:r>
      <w:r w:rsidR="00F77F2D" w:rsidRPr="00850B9B">
        <w:rPr>
          <w:sz w:val="22"/>
          <w:szCs w:val="22"/>
        </w:rPr>
        <w:t>ELMS.</w:t>
      </w:r>
      <w:r w:rsidR="00F77F2D">
        <w:rPr>
          <w:sz w:val="22"/>
          <w:szCs w:val="22"/>
        </w:rPr>
        <w:t xml:space="preserve"> The ELMS course site is the definitiv</w:t>
      </w:r>
      <w:r w:rsidR="00FD26B9">
        <w:rPr>
          <w:sz w:val="22"/>
          <w:szCs w:val="22"/>
        </w:rPr>
        <w:t>e location for all course work, and communication, including class schedules,</w:t>
      </w:r>
      <w:r w:rsidR="00F77F2D">
        <w:rPr>
          <w:sz w:val="22"/>
          <w:szCs w:val="22"/>
        </w:rPr>
        <w:t xml:space="preserve"> assignments and de</w:t>
      </w:r>
      <w:bookmarkStart w:id="0" w:name="_GoBack"/>
      <w:bookmarkEnd w:id="0"/>
      <w:r w:rsidR="00F77F2D">
        <w:rPr>
          <w:sz w:val="22"/>
          <w:szCs w:val="22"/>
        </w:rPr>
        <w:t xml:space="preserve">adlines. </w:t>
      </w:r>
    </w:p>
    <w:sectPr w:rsidR="00C1649E" w:rsidRPr="00850B9B" w:rsidSect="00E36780">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248F8" w14:textId="77777777" w:rsidR="00AC2804" w:rsidRDefault="00AC2804" w:rsidP="00B523E2">
      <w:r>
        <w:separator/>
      </w:r>
    </w:p>
  </w:endnote>
  <w:endnote w:type="continuationSeparator" w:id="0">
    <w:p w14:paraId="49759DD9" w14:textId="77777777" w:rsidR="00AC2804" w:rsidRDefault="00AC2804" w:rsidP="00B52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
    <w:altName w:val="?l?r ??fc"/>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2CE8D" w14:textId="77777777" w:rsidR="00AC2804" w:rsidRDefault="00AC2804" w:rsidP="00B523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694182" w14:textId="77777777" w:rsidR="00AC2804" w:rsidRDefault="00AC28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FBDD3" w14:textId="77777777" w:rsidR="00AC2804" w:rsidRDefault="00AC2804" w:rsidP="00B523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62A7">
      <w:rPr>
        <w:rStyle w:val="PageNumber"/>
        <w:noProof/>
      </w:rPr>
      <w:t>1</w:t>
    </w:r>
    <w:r>
      <w:rPr>
        <w:rStyle w:val="PageNumber"/>
      </w:rPr>
      <w:fldChar w:fldCharType="end"/>
    </w:r>
  </w:p>
  <w:p w14:paraId="0A2A190D" w14:textId="77777777" w:rsidR="00AC2804" w:rsidRDefault="00AC28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D1047" w14:textId="77777777" w:rsidR="00AC2804" w:rsidRDefault="00AC2804" w:rsidP="00B523E2">
      <w:r>
        <w:separator/>
      </w:r>
    </w:p>
  </w:footnote>
  <w:footnote w:type="continuationSeparator" w:id="0">
    <w:p w14:paraId="3D9473EE" w14:textId="77777777" w:rsidR="00AC2804" w:rsidRDefault="00AC2804" w:rsidP="00B523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BB8"/>
    <w:multiLevelType w:val="multilevel"/>
    <w:tmpl w:val="CFDE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60066"/>
    <w:multiLevelType w:val="hybridMultilevel"/>
    <w:tmpl w:val="FCF8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043E3"/>
    <w:multiLevelType w:val="hybridMultilevel"/>
    <w:tmpl w:val="45040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32BD0"/>
    <w:multiLevelType w:val="hybridMultilevel"/>
    <w:tmpl w:val="12467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45F53"/>
    <w:multiLevelType w:val="hybridMultilevel"/>
    <w:tmpl w:val="5C6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E6F23"/>
    <w:multiLevelType w:val="hybridMultilevel"/>
    <w:tmpl w:val="4E8E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24527"/>
    <w:multiLevelType w:val="hybridMultilevel"/>
    <w:tmpl w:val="4452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04E3F"/>
    <w:multiLevelType w:val="hybridMultilevel"/>
    <w:tmpl w:val="2A06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435EC"/>
    <w:multiLevelType w:val="hybridMultilevel"/>
    <w:tmpl w:val="DAF8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C27CD6"/>
    <w:multiLevelType w:val="hybridMultilevel"/>
    <w:tmpl w:val="C582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0147A"/>
    <w:multiLevelType w:val="hybridMultilevel"/>
    <w:tmpl w:val="8596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A6A92"/>
    <w:multiLevelType w:val="hybridMultilevel"/>
    <w:tmpl w:val="6144D7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257C75"/>
    <w:multiLevelType w:val="hybridMultilevel"/>
    <w:tmpl w:val="E9A86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A950B3"/>
    <w:multiLevelType w:val="multilevel"/>
    <w:tmpl w:val="4BAA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34054"/>
    <w:multiLevelType w:val="multilevel"/>
    <w:tmpl w:val="2AAC64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1AA06C1"/>
    <w:multiLevelType w:val="hybridMultilevel"/>
    <w:tmpl w:val="3408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C384C"/>
    <w:multiLevelType w:val="hybridMultilevel"/>
    <w:tmpl w:val="0F9E90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CF4E4C"/>
    <w:multiLevelType w:val="hybridMultilevel"/>
    <w:tmpl w:val="1106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5E0D2B"/>
    <w:multiLevelType w:val="hybridMultilevel"/>
    <w:tmpl w:val="D086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D63C28"/>
    <w:multiLevelType w:val="multilevel"/>
    <w:tmpl w:val="18E4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007AE8"/>
    <w:multiLevelType w:val="hybridMultilevel"/>
    <w:tmpl w:val="EED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400960"/>
    <w:multiLevelType w:val="hybridMultilevel"/>
    <w:tmpl w:val="A3A2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8"/>
  </w:num>
  <w:num w:numId="5">
    <w:abstractNumId w:val="7"/>
  </w:num>
  <w:num w:numId="6">
    <w:abstractNumId w:val="4"/>
  </w:num>
  <w:num w:numId="7">
    <w:abstractNumId w:val="0"/>
  </w:num>
  <w:num w:numId="8">
    <w:abstractNumId w:val="11"/>
  </w:num>
  <w:num w:numId="9">
    <w:abstractNumId w:val="1"/>
  </w:num>
  <w:num w:numId="10">
    <w:abstractNumId w:val="20"/>
  </w:num>
  <w:num w:numId="11">
    <w:abstractNumId w:val="15"/>
  </w:num>
  <w:num w:numId="12">
    <w:abstractNumId w:val="6"/>
  </w:num>
  <w:num w:numId="13">
    <w:abstractNumId w:val="3"/>
  </w:num>
  <w:num w:numId="14">
    <w:abstractNumId w:val="18"/>
  </w:num>
  <w:num w:numId="15">
    <w:abstractNumId w:val="17"/>
  </w:num>
  <w:num w:numId="16">
    <w:abstractNumId w:val="21"/>
  </w:num>
  <w:num w:numId="17">
    <w:abstractNumId w:val="5"/>
  </w:num>
  <w:num w:numId="18">
    <w:abstractNumId w:val="16"/>
  </w:num>
  <w:num w:numId="19">
    <w:abstractNumId w:val="9"/>
  </w:num>
  <w:num w:numId="20">
    <w:abstractNumId w:val="13"/>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2E"/>
    <w:rsid w:val="0002637A"/>
    <w:rsid w:val="00035337"/>
    <w:rsid w:val="00041BB6"/>
    <w:rsid w:val="00064DE4"/>
    <w:rsid w:val="00087D6C"/>
    <w:rsid w:val="00091AA0"/>
    <w:rsid w:val="000A129A"/>
    <w:rsid w:val="000E4BBD"/>
    <w:rsid w:val="0010757F"/>
    <w:rsid w:val="00123B97"/>
    <w:rsid w:val="0014050B"/>
    <w:rsid w:val="00140EE7"/>
    <w:rsid w:val="0016060F"/>
    <w:rsid w:val="0018148A"/>
    <w:rsid w:val="00182F74"/>
    <w:rsid w:val="001A2000"/>
    <w:rsid w:val="001C0182"/>
    <w:rsid w:val="001F0BD7"/>
    <w:rsid w:val="00211FFF"/>
    <w:rsid w:val="00223382"/>
    <w:rsid w:val="00226FE8"/>
    <w:rsid w:val="00242816"/>
    <w:rsid w:val="002467C3"/>
    <w:rsid w:val="00250C89"/>
    <w:rsid w:val="00267B38"/>
    <w:rsid w:val="00273033"/>
    <w:rsid w:val="00273435"/>
    <w:rsid w:val="002977B3"/>
    <w:rsid w:val="002A4072"/>
    <w:rsid w:val="002A7832"/>
    <w:rsid w:val="002B1CC1"/>
    <w:rsid w:val="002C4CE4"/>
    <w:rsid w:val="002D6F42"/>
    <w:rsid w:val="002F4814"/>
    <w:rsid w:val="003076C4"/>
    <w:rsid w:val="00321719"/>
    <w:rsid w:val="003261ED"/>
    <w:rsid w:val="00376590"/>
    <w:rsid w:val="00396BD8"/>
    <w:rsid w:val="003B3FD0"/>
    <w:rsid w:val="003C0AEF"/>
    <w:rsid w:val="003C4D22"/>
    <w:rsid w:val="003D0882"/>
    <w:rsid w:val="003E0226"/>
    <w:rsid w:val="003E335E"/>
    <w:rsid w:val="003F114F"/>
    <w:rsid w:val="00423F8B"/>
    <w:rsid w:val="004515C2"/>
    <w:rsid w:val="00462B5F"/>
    <w:rsid w:val="00470B44"/>
    <w:rsid w:val="004755BF"/>
    <w:rsid w:val="004A1D2F"/>
    <w:rsid w:val="004A2818"/>
    <w:rsid w:val="004B2A89"/>
    <w:rsid w:val="004B6D9B"/>
    <w:rsid w:val="004D243B"/>
    <w:rsid w:val="004D49F4"/>
    <w:rsid w:val="00503010"/>
    <w:rsid w:val="00525A66"/>
    <w:rsid w:val="00525F9D"/>
    <w:rsid w:val="00562AA5"/>
    <w:rsid w:val="00594CAD"/>
    <w:rsid w:val="005A0806"/>
    <w:rsid w:val="005B3C81"/>
    <w:rsid w:val="005C1993"/>
    <w:rsid w:val="005E7A63"/>
    <w:rsid w:val="005F7709"/>
    <w:rsid w:val="00601497"/>
    <w:rsid w:val="006110CE"/>
    <w:rsid w:val="00625B4D"/>
    <w:rsid w:val="0062731C"/>
    <w:rsid w:val="00633505"/>
    <w:rsid w:val="00634427"/>
    <w:rsid w:val="00652C04"/>
    <w:rsid w:val="00697110"/>
    <w:rsid w:val="006B0404"/>
    <w:rsid w:val="006E2C12"/>
    <w:rsid w:val="006F6958"/>
    <w:rsid w:val="006F7C71"/>
    <w:rsid w:val="00707FBA"/>
    <w:rsid w:val="00715981"/>
    <w:rsid w:val="0072692A"/>
    <w:rsid w:val="00730F35"/>
    <w:rsid w:val="00747204"/>
    <w:rsid w:val="00766D85"/>
    <w:rsid w:val="00775124"/>
    <w:rsid w:val="007A3AF6"/>
    <w:rsid w:val="007A56EF"/>
    <w:rsid w:val="007C0878"/>
    <w:rsid w:val="007C5EBD"/>
    <w:rsid w:val="007D2910"/>
    <w:rsid w:val="007D7E80"/>
    <w:rsid w:val="007E0195"/>
    <w:rsid w:val="007E639C"/>
    <w:rsid w:val="007F5E61"/>
    <w:rsid w:val="00813B78"/>
    <w:rsid w:val="00816A8A"/>
    <w:rsid w:val="0082412A"/>
    <w:rsid w:val="00827FAB"/>
    <w:rsid w:val="008432DA"/>
    <w:rsid w:val="0084433E"/>
    <w:rsid w:val="00850B9B"/>
    <w:rsid w:val="00861837"/>
    <w:rsid w:val="008A3C7F"/>
    <w:rsid w:val="008B432A"/>
    <w:rsid w:val="008B72E0"/>
    <w:rsid w:val="008C0BB5"/>
    <w:rsid w:val="009300C0"/>
    <w:rsid w:val="00943393"/>
    <w:rsid w:val="00943D75"/>
    <w:rsid w:val="0096037D"/>
    <w:rsid w:val="00965008"/>
    <w:rsid w:val="009667F7"/>
    <w:rsid w:val="00974EEE"/>
    <w:rsid w:val="00977F25"/>
    <w:rsid w:val="009A0B57"/>
    <w:rsid w:val="009A1B52"/>
    <w:rsid w:val="009B1D2A"/>
    <w:rsid w:val="009B20DB"/>
    <w:rsid w:val="009D4F73"/>
    <w:rsid w:val="009D5090"/>
    <w:rsid w:val="009F6609"/>
    <w:rsid w:val="00A05805"/>
    <w:rsid w:val="00A26922"/>
    <w:rsid w:val="00A31144"/>
    <w:rsid w:val="00A32CB0"/>
    <w:rsid w:val="00A362A7"/>
    <w:rsid w:val="00A42577"/>
    <w:rsid w:val="00A51134"/>
    <w:rsid w:val="00A75F37"/>
    <w:rsid w:val="00AB1B69"/>
    <w:rsid w:val="00AC2804"/>
    <w:rsid w:val="00B15DB5"/>
    <w:rsid w:val="00B47802"/>
    <w:rsid w:val="00B523E2"/>
    <w:rsid w:val="00B54E2F"/>
    <w:rsid w:val="00B62963"/>
    <w:rsid w:val="00B77B57"/>
    <w:rsid w:val="00B848F5"/>
    <w:rsid w:val="00BB0E71"/>
    <w:rsid w:val="00BB5353"/>
    <w:rsid w:val="00BC3FD7"/>
    <w:rsid w:val="00BC6569"/>
    <w:rsid w:val="00BD36FE"/>
    <w:rsid w:val="00BF52C2"/>
    <w:rsid w:val="00C038F9"/>
    <w:rsid w:val="00C07C68"/>
    <w:rsid w:val="00C1649E"/>
    <w:rsid w:val="00C41830"/>
    <w:rsid w:val="00C45265"/>
    <w:rsid w:val="00C5175C"/>
    <w:rsid w:val="00C8348C"/>
    <w:rsid w:val="00CA6A43"/>
    <w:rsid w:val="00CB6A9F"/>
    <w:rsid w:val="00CC0507"/>
    <w:rsid w:val="00CD34FE"/>
    <w:rsid w:val="00CD5AE3"/>
    <w:rsid w:val="00CF1EDD"/>
    <w:rsid w:val="00CF2E30"/>
    <w:rsid w:val="00D20800"/>
    <w:rsid w:val="00D32829"/>
    <w:rsid w:val="00D64DEA"/>
    <w:rsid w:val="00D71FB3"/>
    <w:rsid w:val="00D84854"/>
    <w:rsid w:val="00D97433"/>
    <w:rsid w:val="00DA5D76"/>
    <w:rsid w:val="00DB4E08"/>
    <w:rsid w:val="00E16D8C"/>
    <w:rsid w:val="00E36780"/>
    <w:rsid w:val="00E46D03"/>
    <w:rsid w:val="00E5142F"/>
    <w:rsid w:val="00E65768"/>
    <w:rsid w:val="00E75594"/>
    <w:rsid w:val="00E820EC"/>
    <w:rsid w:val="00EC3A2E"/>
    <w:rsid w:val="00EF2331"/>
    <w:rsid w:val="00F60708"/>
    <w:rsid w:val="00F77F2D"/>
    <w:rsid w:val="00FB21E2"/>
    <w:rsid w:val="00FD26B9"/>
    <w:rsid w:val="00FF5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931B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EC"/>
  </w:style>
  <w:style w:type="paragraph" w:styleId="Heading1">
    <w:name w:val="heading 1"/>
    <w:basedOn w:val="Normal"/>
    <w:next w:val="Normal"/>
    <w:link w:val="Heading1Char"/>
    <w:uiPriority w:val="9"/>
    <w:qFormat/>
    <w:rsid w:val="00EC3A2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C3A2E"/>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C3A2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C3A2E"/>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C3A2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C3A2E"/>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EC3A2E"/>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EC3A2E"/>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EC3A2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A2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C3A2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C3A2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C3A2E"/>
    <w:rPr>
      <w:b/>
      <w:bCs/>
      <w:sz w:val="28"/>
      <w:szCs w:val="28"/>
    </w:rPr>
  </w:style>
  <w:style w:type="character" w:customStyle="1" w:styleId="Heading5Char">
    <w:name w:val="Heading 5 Char"/>
    <w:basedOn w:val="DefaultParagraphFont"/>
    <w:link w:val="Heading5"/>
    <w:uiPriority w:val="9"/>
    <w:semiHidden/>
    <w:rsid w:val="00EC3A2E"/>
    <w:rPr>
      <w:b/>
      <w:bCs/>
      <w:i/>
      <w:iCs/>
      <w:sz w:val="26"/>
      <w:szCs w:val="26"/>
    </w:rPr>
  </w:style>
  <w:style w:type="character" w:customStyle="1" w:styleId="Heading6Char">
    <w:name w:val="Heading 6 Char"/>
    <w:basedOn w:val="DefaultParagraphFont"/>
    <w:link w:val="Heading6"/>
    <w:rsid w:val="00EC3A2E"/>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EC3A2E"/>
  </w:style>
  <w:style w:type="character" w:customStyle="1" w:styleId="Heading8Char">
    <w:name w:val="Heading 8 Char"/>
    <w:basedOn w:val="DefaultParagraphFont"/>
    <w:link w:val="Heading8"/>
    <w:uiPriority w:val="9"/>
    <w:semiHidden/>
    <w:rsid w:val="00EC3A2E"/>
    <w:rPr>
      <w:i/>
      <w:iCs/>
    </w:rPr>
  </w:style>
  <w:style w:type="character" w:customStyle="1" w:styleId="Heading9Char">
    <w:name w:val="Heading 9 Char"/>
    <w:basedOn w:val="DefaultParagraphFont"/>
    <w:link w:val="Heading9"/>
    <w:uiPriority w:val="9"/>
    <w:semiHidden/>
    <w:rsid w:val="00EC3A2E"/>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BB0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E71"/>
    <w:rPr>
      <w:rFonts w:ascii="Lucida Grande" w:hAnsi="Lucida Grande" w:cs="Lucida Grande"/>
      <w:sz w:val="18"/>
      <w:szCs w:val="18"/>
    </w:rPr>
  </w:style>
  <w:style w:type="character" w:styleId="Hyperlink">
    <w:name w:val="Hyperlink"/>
    <w:basedOn w:val="DefaultParagraphFont"/>
    <w:uiPriority w:val="99"/>
    <w:unhideWhenUsed/>
    <w:rsid w:val="00BB0E71"/>
    <w:rPr>
      <w:color w:val="0000FF" w:themeColor="hyperlink"/>
      <w:u w:val="single"/>
    </w:rPr>
  </w:style>
  <w:style w:type="paragraph" w:styleId="ListParagraph">
    <w:name w:val="List Paragraph"/>
    <w:basedOn w:val="Normal"/>
    <w:uiPriority w:val="34"/>
    <w:qFormat/>
    <w:rsid w:val="00182F74"/>
    <w:pPr>
      <w:ind w:left="720"/>
      <w:contextualSpacing/>
    </w:pPr>
  </w:style>
  <w:style w:type="paragraph" w:styleId="Footer">
    <w:name w:val="footer"/>
    <w:basedOn w:val="Normal"/>
    <w:link w:val="FooterChar"/>
    <w:uiPriority w:val="99"/>
    <w:unhideWhenUsed/>
    <w:rsid w:val="00B523E2"/>
    <w:pPr>
      <w:tabs>
        <w:tab w:val="center" w:pos="4320"/>
        <w:tab w:val="right" w:pos="8640"/>
      </w:tabs>
    </w:pPr>
  </w:style>
  <w:style w:type="character" w:customStyle="1" w:styleId="FooterChar">
    <w:name w:val="Footer Char"/>
    <w:basedOn w:val="DefaultParagraphFont"/>
    <w:link w:val="Footer"/>
    <w:uiPriority w:val="99"/>
    <w:rsid w:val="00B523E2"/>
  </w:style>
  <w:style w:type="character" w:styleId="PageNumber">
    <w:name w:val="page number"/>
    <w:basedOn w:val="DefaultParagraphFont"/>
    <w:uiPriority w:val="99"/>
    <w:semiHidden/>
    <w:unhideWhenUsed/>
    <w:rsid w:val="00B523E2"/>
  </w:style>
  <w:style w:type="character" w:styleId="FollowedHyperlink">
    <w:name w:val="FollowedHyperlink"/>
    <w:basedOn w:val="DefaultParagraphFont"/>
    <w:uiPriority w:val="99"/>
    <w:semiHidden/>
    <w:unhideWhenUsed/>
    <w:rsid w:val="00223382"/>
    <w:rPr>
      <w:color w:val="800080" w:themeColor="followedHyperlink"/>
      <w:u w:val="single"/>
    </w:rPr>
  </w:style>
  <w:style w:type="table" w:styleId="TableGrid">
    <w:name w:val="Table Grid"/>
    <w:basedOn w:val="TableNormal"/>
    <w:uiPriority w:val="59"/>
    <w:rsid w:val="00160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5EBD"/>
    <w:pPr>
      <w:tabs>
        <w:tab w:val="center" w:pos="4320"/>
        <w:tab w:val="right" w:pos="8640"/>
      </w:tabs>
    </w:pPr>
  </w:style>
  <w:style w:type="character" w:customStyle="1" w:styleId="HeaderChar">
    <w:name w:val="Header Char"/>
    <w:basedOn w:val="DefaultParagraphFont"/>
    <w:link w:val="Header"/>
    <w:uiPriority w:val="99"/>
    <w:rsid w:val="007C5EBD"/>
  </w:style>
  <w:style w:type="paragraph" w:styleId="FootnoteText">
    <w:name w:val="footnote text"/>
    <w:basedOn w:val="Normal"/>
    <w:link w:val="FootnoteTextChar"/>
    <w:uiPriority w:val="99"/>
    <w:unhideWhenUsed/>
    <w:rsid w:val="008B432A"/>
  </w:style>
  <w:style w:type="character" w:customStyle="1" w:styleId="FootnoteTextChar">
    <w:name w:val="Footnote Text Char"/>
    <w:basedOn w:val="DefaultParagraphFont"/>
    <w:link w:val="FootnoteText"/>
    <w:uiPriority w:val="99"/>
    <w:rsid w:val="008B432A"/>
  </w:style>
  <w:style w:type="character" w:styleId="FootnoteReference">
    <w:name w:val="footnote reference"/>
    <w:basedOn w:val="DefaultParagraphFont"/>
    <w:uiPriority w:val="99"/>
    <w:unhideWhenUsed/>
    <w:rsid w:val="008B432A"/>
    <w:rPr>
      <w:vertAlign w:val="superscript"/>
    </w:rPr>
  </w:style>
  <w:style w:type="paragraph" w:styleId="NormalWeb">
    <w:name w:val="Normal (Web)"/>
    <w:basedOn w:val="Normal"/>
    <w:uiPriority w:val="99"/>
    <w:unhideWhenUsed/>
    <w:rsid w:val="00525F9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EC"/>
  </w:style>
  <w:style w:type="paragraph" w:styleId="Heading1">
    <w:name w:val="heading 1"/>
    <w:basedOn w:val="Normal"/>
    <w:next w:val="Normal"/>
    <w:link w:val="Heading1Char"/>
    <w:uiPriority w:val="9"/>
    <w:qFormat/>
    <w:rsid w:val="00EC3A2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C3A2E"/>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C3A2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C3A2E"/>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C3A2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C3A2E"/>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EC3A2E"/>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EC3A2E"/>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EC3A2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A2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C3A2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C3A2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C3A2E"/>
    <w:rPr>
      <w:b/>
      <w:bCs/>
      <w:sz w:val="28"/>
      <w:szCs w:val="28"/>
    </w:rPr>
  </w:style>
  <w:style w:type="character" w:customStyle="1" w:styleId="Heading5Char">
    <w:name w:val="Heading 5 Char"/>
    <w:basedOn w:val="DefaultParagraphFont"/>
    <w:link w:val="Heading5"/>
    <w:uiPriority w:val="9"/>
    <w:semiHidden/>
    <w:rsid w:val="00EC3A2E"/>
    <w:rPr>
      <w:b/>
      <w:bCs/>
      <w:i/>
      <w:iCs/>
      <w:sz w:val="26"/>
      <w:szCs w:val="26"/>
    </w:rPr>
  </w:style>
  <w:style w:type="character" w:customStyle="1" w:styleId="Heading6Char">
    <w:name w:val="Heading 6 Char"/>
    <w:basedOn w:val="DefaultParagraphFont"/>
    <w:link w:val="Heading6"/>
    <w:rsid w:val="00EC3A2E"/>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EC3A2E"/>
  </w:style>
  <w:style w:type="character" w:customStyle="1" w:styleId="Heading8Char">
    <w:name w:val="Heading 8 Char"/>
    <w:basedOn w:val="DefaultParagraphFont"/>
    <w:link w:val="Heading8"/>
    <w:uiPriority w:val="9"/>
    <w:semiHidden/>
    <w:rsid w:val="00EC3A2E"/>
    <w:rPr>
      <w:i/>
      <w:iCs/>
    </w:rPr>
  </w:style>
  <w:style w:type="character" w:customStyle="1" w:styleId="Heading9Char">
    <w:name w:val="Heading 9 Char"/>
    <w:basedOn w:val="DefaultParagraphFont"/>
    <w:link w:val="Heading9"/>
    <w:uiPriority w:val="9"/>
    <w:semiHidden/>
    <w:rsid w:val="00EC3A2E"/>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BB0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E71"/>
    <w:rPr>
      <w:rFonts w:ascii="Lucida Grande" w:hAnsi="Lucida Grande" w:cs="Lucida Grande"/>
      <w:sz w:val="18"/>
      <w:szCs w:val="18"/>
    </w:rPr>
  </w:style>
  <w:style w:type="character" w:styleId="Hyperlink">
    <w:name w:val="Hyperlink"/>
    <w:basedOn w:val="DefaultParagraphFont"/>
    <w:uiPriority w:val="99"/>
    <w:unhideWhenUsed/>
    <w:rsid w:val="00BB0E71"/>
    <w:rPr>
      <w:color w:val="0000FF" w:themeColor="hyperlink"/>
      <w:u w:val="single"/>
    </w:rPr>
  </w:style>
  <w:style w:type="paragraph" w:styleId="ListParagraph">
    <w:name w:val="List Paragraph"/>
    <w:basedOn w:val="Normal"/>
    <w:uiPriority w:val="34"/>
    <w:qFormat/>
    <w:rsid w:val="00182F74"/>
    <w:pPr>
      <w:ind w:left="720"/>
      <w:contextualSpacing/>
    </w:pPr>
  </w:style>
  <w:style w:type="paragraph" w:styleId="Footer">
    <w:name w:val="footer"/>
    <w:basedOn w:val="Normal"/>
    <w:link w:val="FooterChar"/>
    <w:uiPriority w:val="99"/>
    <w:unhideWhenUsed/>
    <w:rsid w:val="00B523E2"/>
    <w:pPr>
      <w:tabs>
        <w:tab w:val="center" w:pos="4320"/>
        <w:tab w:val="right" w:pos="8640"/>
      </w:tabs>
    </w:pPr>
  </w:style>
  <w:style w:type="character" w:customStyle="1" w:styleId="FooterChar">
    <w:name w:val="Footer Char"/>
    <w:basedOn w:val="DefaultParagraphFont"/>
    <w:link w:val="Footer"/>
    <w:uiPriority w:val="99"/>
    <w:rsid w:val="00B523E2"/>
  </w:style>
  <w:style w:type="character" w:styleId="PageNumber">
    <w:name w:val="page number"/>
    <w:basedOn w:val="DefaultParagraphFont"/>
    <w:uiPriority w:val="99"/>
    <w:semiHidden/>
    <w:unhideWhenUsed/>
    <w:rsid w:val="00B523E2"/>
  </w:style>
  <w:style w:type="character" w:styleId="FollowedHyperlink">
    <w:name w:val="FollowedHyperlink"/>
    <w:basedOn w:val="DefaultParagraphFont"/>
    <w:uiPriority w:val="99"/>
    <w:semiHidden/>
    <w:unhideWhenUsed/>
    <w:rsid w:val="00223382"/>
    <w:rPr>
      <w:color w:val="800080" w:themeColor="followedHyperlink"/>
      <w:u w:val="single"/>
    </w:rPr>
  </w:style>
  <w:style w:type="table" w:styleId="TableGrid">
    <w:name w:val="Table Grid"/>
    <w:basedOn w:val="TableNormal"/>
    <w:uiPriority w:val="59"/>
    <w:rsid w:val="00160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5EBD"/>
    <w:pPr>
      <w:tabs>
        <w:tab w:val="center" w:pos="4320"/>
        <w:tab w:val="right" w:pos="8640"/>
      </w:tabs>
    </w:pPr>
  </w:style>
  <w:style w:type="character" w:customStyle="1" w:styleId="HeaderChar">
    <w:name w:val="Header Char"/>
    <w:basedOn w:val="DefaultParagraphFont"/>
    <w:link w:val="Header"/>
    <w:uiPriority w:val="99"/>
    <w:rsid w:val="007C5EBD"/>
  </w:style>
  <w:style w:type="paragraph" w:styleId="FootnoteText">
    <w:name w:val="footnote text"/>
    <w:basedOn w:val="Normal"/>
    <w:link w:val="FootnoteTextChar"/>
    <w:uiPriority w:val="99"/>
    <w:unhideWhenUsed/>
    <w:rsid w:val="008B432A"/>
  </w:style>
  <w:style w:type="character" w:customStyle="1" w:styleId="FootnoteTextChar">
    <w:name w:val="Footnote Text Char"/>
    <w:basedOn w:val="DefaultParagraphFont"/>
    <w:link w:val="FootnoteText"/>
    <w:uiPriority w:val="99"/>
    <w:rsid w:val="008B432A"/>
  </w:style>
  <w:style w:type="character" w:styleId="FootnoteReference">
    <w:name w:val="footnote reference"/>
    <w:basedOn w:val="DefaultParagraphFont"/>
    <w:uiPriority w:val="99"/>
    <w:unhideWhenUsed/>
    <w:rsid w:val="008B432A"/>
    <w:rPr>
      <w:vertAlign w:val="superscript"/>
    </w:rPr>
  </w:style>
  <w:style w:type="paragraph" w:styleId="NormalWeb">
    <w:name w:val="Normal (Web)"/>
    <w:basedOn w:val="Normal"/>
    <w:uiPriority w:val="99"/>
    <w:unhideWhenUsed/>
    <w:rsid w:val="00525F9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5838">
      <w:bodyDiv w:val="1"/>
      <w:marLeft w:val="0"/>
      <w:marRight w:val="0"/>
      <w:marTop w:val="0"/>
      <w:marBottom w:val="0"/>
      <w:divBdr>
        <w:top w:val="none" w:sz="0" w:space="0" w:color="auto"/>
        <w:left w:val="none" w:sz="0" w:space="0" w:color="auto"/>
        <w:bottom w:val="none" w:sz="0" w:space="0" w:color="auto"/>
        <w:right w:val="none" w:sz="0" w:space="0" w:color="auto"/>
      </w:divBdr>
    </w:div>
    <w:div w:id="386759979">
      <w:bodyDiv w:val="1"/>
      <w:marLeft w:val="0"/>
      <w:marRight w:val="0"/>
      <w:marTop w:val="0"/>
      <w:marBottom w:val="0"/>
      <w:divBdr>
        <w:top w:val="none" w:sz="0" w:space="0" w:color="auto"/>
        <w:left w:val="none" w:sz="0" w:space="0" w:color="auto"/>
        <w:bottom w:val="none" w:sz="0" w:space="0" w:color="auto"/>
        <w:right w:val="none" w:sz="0" w:space="0" w:color="auto"/>
      </w:divBdr>
    </w:div>
    <w:div w:id="443112591">
      <w:bodyDiv w:val="1"/>
      <w:marLeft w:val="0"/>
      <w:marRight w:val="0"/>
      <w:marTop w:val="0"/>
      <w:marBottom w:val="0"/>
      <w:divBdr>
        <w:top w:val="none" w:sz="0" w:space="0" w:color="auto"/>
        <w:left w:val="none" w:sz="0" w:space="0" w:color="auto"/>
        <w:bottom w:val="none" w:sz="0" w:space="0" w:color="auto"/>
        <w:right w:val="none" w:sz="0" w:space="0" w:color="auto"/>
      </w:divBdr>
      <w:divsChild>
        <w:div w:id="1212499880">
          <w:marLeft w:val="0"/>
          <w:marRight w:val="0"/>
          <w:marTop w:val="0"/>
          <w:marBottom w:val="0"/>
          <w:divBdr>
            <w:top w:val="none" w:sz="0" w:space="0" w:color="auto"/>
            <w:left w:val="none" w:sz="0" w:space="0" w:color="auto"/>
            <w:bottom w:val="none" w:sz="0" w:space="0" w:color="auto"/>
            <w:right w:val="none" w:sz="0" w:space="0" w:color="auto"/>
          </w:divBdr>
        </w:div>
      </w:divsChild>
    </w:div>
    <w:div w:id="680353492">
      <w:bodyDiv w:val="1"/>
      <w:marLeft w:val="0"/>
      <w:marRight w:val="0"/>
      <w:marTop w:val="0"/>
      <w:marBottom w:val="0"/>
      <w:divBdr>
        <w:top w:val="none" w:sz="0" w:space="0" w:color="auto"/>
        <w:left w:val="none" w:sz="0" w:space="0" w:color="auto"/>
        <w:bottom w:val="none" w:sz="0" w:space="0" w:color="auto"/>
        <w:right w:val="none" w:sz="0" w:space="0" w:color="auto"/>
      </w:divBdr>
    </w:div>
    <w:div w:id="814378397">
      <w:bodyDiv w:val="1"/>
      <w:marLeft w:val="0"/>
      <w:marRight w:val="0"/>
      <w:marTop w:val="0"/>
      <w:marBottom w:val="0"/>
      <w:divBdr>
        <w:top w:val="none" w:sz="0" w:space="0" w:color="auto"/>
        <w:left w:val="none" w:sz="0" w:space="0" w:color="auto"/>
        <w:bottom w:val="none" w:sz="0" w:space="0" w:color="auto"/>
        <w:right w:val="none" w:sz="0" w:space="0" w:color="auto"/>
      </w:divBdr>
      <w:divsChild>
        <w:div w:id="175534466">
          <w:marLeft w:val="0"/>
          <w:marRight w:val="0"/>
          <w:marTop w:val="0"/>
          <w:marBottom w:val="0"/>
          <w:divBdr>
            <w:top w:val="none" w:sz="0" w:space="0" w:color="auto"/>
            <w:left w:val="none" w:sz="0" w:space="0" w:color="auto"/>
            <w:bottom w:val="none" w:sz="0" w:space="0" w:color="auto"/>
            <w:right w:val="none" w:sz="0" w:space="0" w:color="auto"/>
          </w:divBdr>
        </w:div>
      </w:divsChild>
    </w:div>
    <w:div w:id="835219442">
      <w:bodyDiv w:val="1"/>
      <w:marLeft w:val="0"/>
      <w:marRight w:val="0"/>
      <w:marTop w:val="0"/>
      <w:marBottom w:val="0"/>
      <w:divBdr>
        <w:top w:val="none" w:sz="0" w:space="0" w:color="auto"/>
        <w:left w:val="none" w:sz="0" w:space="0" w:color="auto"/>
        <w:bottom w:val="none" w:sz="0" w:space="0" w:color="auto"/>
        <w:right w:val="none" w:sz="0" w:space="0" w:color="auto"/>
      </w:divBdr>
    </w:div>
    <w:div w:id="973799618">
      <w:bodyDiv w:val="1"/>
      <w:marLeft w:val="0"/>
      <w:marRight w:val="0"/>
      <w:marTop w:val="0"/>
      <w:marBottom w:val="0"/>
      <w:divBdr>
        <w:top w:val="none" w:sz="0" w:space="0" w:color="auto"/>
        <w:left w:val="none" w:sz="0" w:space="0" w:color="auto"/>
        <w:bottom w:val="none" w:sz="0" w:space="0" w:color="auto"/>
        <w:right w:val="none" w:sz="0" w:space="0" w:color="auto"/>
      </w:divBdr>
    </w:div>
    <w:div w:id="980884222">
      <w:bodyDiv w:val="1"/>
      <w:marLeft w:val="0"/>
      <w:marRight w:val="0"/>
      <w:marTop w:val="0"/>
      <w:marBottom w:val="0"/>
      <w:divBdr>
        <w:top w:val="none" w:sz="0" w:space="0" w:color="auto"/>
        <w:left w:val="none" w:sz="0" w:space="0" w:color="auto"/>
        <w:bottom w:val="none" w:sz="0" w:space="0" w:color="auto"/>
        <w:right w:val="none" w:sz="0" w:space="0" w:color="auto"/>
      </w:divBdr>
    </w:div>
    <w:div w:id="1238131013">
      <w:bodyDiv w:val="1"/>
      <w:marLeft w:val="0"/>
      <w:marRight w:val="0"/>
      <w:marTop w:val="0"/>
      <w:marBottom w:val="0"/>
      <w:divBdr>
        <w:top w:val="none" w:sz="0" w:space="0" w:color="auto"/>
        <w:left w:val="none" w:sz="0" w:space="0" w:color="auto"/>
        <w:bottom w:val="none" w:sz="0" w:space="0" w:color="auto"/>
        <w:right w:val="none" w:sz="0" w:space="0" w:color="auto"/>
      </w:divBdr>
    </w:div>
    <w:div w:id="1541085893">
      <w:bodyDiv w:val="1"/>
      <w:marLeft w:val="0"/>
      <w:marRight w:val="0"/>
      <w:marTop w:val="0"/>
      <w:marBottom w:val="0"/>
      <w:divBdr>
        <w:top w:val="none" w:sz="0" w:space="0" w:color="auto"/>
        <w:left w:val="none" w:sz="0" w:space="0" w:color="auto"/>
        <w:bottom w:val="none" w:sz="0" w:space="0" w:color="auto"/>
        <w:right w:val="none" w:sz="0" w:space="0" w:color="auto"/>
      </w:divBdr>
    </w:div>
    <w:div w:id="1552763888">
      <w:bodyDiv w:val="1"/>
      <w:marLeft w:val="0"/>
      <w:marRight w:val="0"/>
      <w:marTop w:val="0"/>
      <w:marBottom w:val="0"/>
      <w:divBdr>
        <w:top w:val="none" w:sz="0" w:space="0" w:color="auto"/>
        <w:left w:val="none" w:sz="0" w:space="0" w:color="auto"/>
        <w:bottom w:val="none" w:sz="0" w:space="0" w:color="auto"/>
        <w:right w:val="none" w:sz="0" w:space="0" w:color="auto"/>
      </w:divBdr>
    </w:div>
    <w:div w:id="1826244178">
      <w:bodyDiv w:val="1"/>
      <w:marLeft w:val="0"/>
      <w:marRight w:val="0"/>
      <w:marTop w:val="0"/>
      <w:marBottom w:val="0"/>
      <w:divBdr>
        <w:top w:val="none" w:sz="0" w:space="0" w:color="auto"/>
        <w:left w:val="none" w:sz="0" w:space="0" w:color="auto"/>
        <w:bottom w:val="none" w:sz="0" w:space="0" w:color="auto"/>
        <w:right w:val="none" w:sz="0" w:space="0" w:color="auto"/>
      </w:divBdr>
      <w:divsChild>
        <w:div w:id="1986204792">
          <w:marLeft w:val="0"/>
          <w:marRight w:val="0"/>
          <w:marTop w:val="0"/>
          <w:marBottom w:val="0"/>
          <w:divBdr>
            <w:top w:val="none" w:sz="0" w:space="0" w:color="auto"/>
            <w:left w:val="none" w:sz="0" w:space="0" w:color="auto"/>
            <w:bottom w:val="none" w:sz="0" w:space="0" w:color="auto"/>
            <w:right w:val="none" w:sz="0" w:space="0" w:color="auto"/>
          </w:divBdr>
        </w:div>
        <w:div w:id="159588887">
          <w:marLeft w:val="0"/>
          <w:marRight w:val="0"/>
          <w:marTop w:val="0"/>
          <w:marBottom w:val="0"/>
          <w:divBdr>
            <w:top w:val="none" w:sz="0" w:space="0" w:color="auto"/>
            <w:left w:val="none" w:sz="0" w:space="0" w:color="auto"/>
            <w:bottom w:val="none" w:sz="0" w:space="0" w:color="auto"/>
            <w:right w:val="none" w:sz="0" w:space="0" w:color="auto"/>
          </w:divBdr>
          <w:divsChild>
            <w:div w:id="14386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1814">
      <w:bodyDiv w:val="1"/>
      <w:marLeft w:val="0"/>
      <w:marRight w:val="0"/>
      <w:marTop w:val="0"/>
      <w:marBottom w:val="0"/>
      <w:divBdr>
        <w:top w:val="none" w:sz="0" w:space="0" w:color="auto"/>
        <w:left w:val="none" w:sz="0" w:space="0" w:color="auto"/>
        <w:bottom w:val="none" w:sz="0" w:space="0" w:color="auto"/>
        <w:right w:val="none" w:sz="0" w:space="0" w:color="auto"/>
      </w:divBdr>
    </w:div>
    <w:div w:id="1932858105">
      <w:bodyDiv w:val="1"/>
      <w:marLeft w:val="0"/>
      <w:marRight w:val="0"/>
      <w:marTop w:val="0"/>
      <w:marBottom w:val="0"/>
      <w:divBdr>
        <w:top w:val="none" w:sz="0" w:space="0" w:color="auto"/>
        <w:left w:val="none" w:sz="0" w:space="0" w:color="auto"/>
        <w:bottom w:val="none" w:sz="0" w:space="0" w:color="auto"/>
        <w:right w:val="none" w:sz="0" w:space="0" w:color="auto"/>
      </w:divBdr>
      <w:divsChild>
        <w:div w:id="972179194">
          <w:marLeft w:val="0"/>
          <w:marRight w:val="0"/>
          <w:marTop w:val="0"/>
          <w:marBottom w:val="0"/>
          <w:divBdr>
            <w:top w:val="none" w:sz="0" w:space="0" w:color="auto"/>
            <w:left w:val="none" w:sz="0" w:space="0" w:color="auto"/>
            <w:bottom w:val="none" w:sz="0" w:space="0" w:color="auto"/>
            <w:right w:val="none" w:sz="0" w:space="0" w:color="auto"/>
          </w:divBdr>
        </w:div>
      </w:divsChild>
    </w:div>
    <w:div w:id="2053528547">
      <w:bodyDiv w:val="1"/>
      <w:marLeft w:val="0"/>
      <w:marRight w:val="0"/>
      <w:marTop w:val="0"/>
      <w:marBottom w:val="0"/>
      <w:divBdr>
        <w:top w:val="none" w:sz="0" w:space="0" w:color="auto"/>
        <w:left w:val="none" w:sz="0" w:space="0" w:color="auto"/>
        <w:bottom w:val="none" w:sz="0" w:space="0" w:color="auto"/>
        <w:right w:val="none" w:sz="0" w:space="0" w:color="auto"/>
      </w:divBdr>
    </w:div>
    <w:div w:id="2070810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myelms.umd.edu/courses/1220547" TargetMode="External"/><Relationship Id="rId20" Type="http://schemas.openxmlformats.org/officeDocument/2006/relationships/theme" Target="theme/theme1.xml"/><Relationship Id="rId10" Type="http://schemas.openxmlformats.org/officeDocument/2006/relationships/hyperlink" Target="mailto:wmk@umd.edu" TargetMode="External"/><Relationship Id="rId11" Type="http://schemas.openxmlformats.org/officeDocument/2006/relationships/hyperlink" Target="http://questionablepedagogy.com" TargetMode="External"/><Relationship Id="rId12" Type="http://schemas.openxmlformats.org/officeDocument/2006/relationships/hyperlink" Target="mailto:dimitriwolford94@gmail.com" TargetMode="External"/><Relationship Id="rId13" Type="http://schemas.openxmlformats.org/officeDocument/2006/relationships/hyperlink" Target="https://questionablepedagogy.com/teaching/" TargetMode="External"/><Relationship Id="rId14" Type="http://schemas.openxmlformats.org/officeDocument/2006/relationships/hyperlink" Target="http://greenteapress.com/thinkpython2/" TargetMode="External"/><Relationship Id="rId15" Type="http://schemas.openxmlformats.org/officeDocument/2006/relationships/hyperlink" Target="https://www.python.org/downloads/" TargetMode="External"/><Relationship Id="rId16" Type="http://schemas.openxmlformats.org/officeDocument/2006/relationships/hyperlink" Target="http://www.ugst.umd.edu/courserelatedpolicie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1997</Words>
  <Characters>11387</Characters>
  <Application>Microsoft Macintosh Word</Application>
  <DocSecurity>0</DocSecurity>
  <Lines>94</Lines>
  <Paragraphs>26</Paragraphs>
  <ScaleCrop>false</ScaleCrop>
  <Company/>
  <LinksUpToDate>false</LinksUpToDate>
  <CharactersWithSpaces>13358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KULES</dc:creator>
  <cp:keywords/>
  <dc:description/>
  <cp:lastModifiedBy>William KULES</cp:lastModifiedBy>
  <cp:revision>4</cp:revision>
  <cp:lastPrinted>2016-08-17T21:41:00Z</cp:lastPrinted>
  <dcterms:created xsi:type="dcterms:W3CDTF">2017-02-10T21:54:00Z</dcterms:created>
  <dcterms:modified xsi:type="dcterms:W3CDTF">2017-02-10T21:57:00Z</dcterms:modified>
</cp:coreProperties>
</file>