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A2CE6" w14:textId="77777777" w:rsidR="0023306F" w:rsidRDefault="0023306F">
      <w:pPr>
        <w:pBdr>
          <w:top w:val="nil"/>
          <w:left w:val="nil"/>
          <w:bottom w:val="nil"/>
          <w:right w:val="nil"/>
          <w:between w:val="nil"/>
        </w:pBdr>
        <w:spacing w:line="275" w:lineRule="auto"/>
        <w:rPr>
          <w:color w:val="000000"/>
        </w:rPr>
      </w:pPr>
    </w:p>
    <w:p w14:paraId="29595B1B" w14:textId="77777777" w:rsidR="0023306F" w:rsidRDefault="00000000">
      <w:pPr>
        <w:pStyle w:val="Heading1"/>
        <w:spacing w:before="0" w:line="275" w:lineRule="auto"/>
        <w:rPr>
          <w:rFonts w:ascii="Google Sans" w:eastAsia="Google Sans" w:hAnsi="Google Sans" w:cs="Google Sans"/>
        </w:rPr>
      </w:pPr>
      <w:r>
        <w:rPr>
          <w:rFonts w:ascii="Google Sans" w:eastAsia="Google Sans" w:hAnsi="Google Sans" w:cs="Google Sans"/>
        </w:rPr>
        <w:t>La Rivoluzione del Social Travel: Un'Analisi Quantitativa del Mercato dei Viaggi Generati dagli Utenti in Italia e a Livello Globale</w:t>
      </w:r>
    </w:p>
    <w:p w14:paraId="6408F5B2"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46C6942A"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4B2EFBAE" w14:textId="77777777" w:rsidR="0023306F"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Executive Summary</w:t>
      </w:r>
    </w:p>
    <w:p w14:paraId="647A15AE"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3A9E9B6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Il presente report fornisce un'analisi quantitativa approfondita del mercato dei viaggi condivisi e generati dagli utenti, un segmento in rapida espansione all'interno dell'industria turistica globale. L'analisi si concentra sul panorama italiano e globale, esaminando le dimensioni del mercato, i driver di crescita, i principali attori, i modelli economici e le tendenze future che modellano questo settore dinamico.</w:t>
      </w:r>
    </w:p>
    <w:p w14:paraId="71BC035F"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A livello globale, il mercato dei viaggi condivisi è sostenuto dalla robusta crescita del settore del turismo d'avventura, il cui valore è stimato tra i 406 e gli 804 miliardi di dollari nel 2024, con proiezioni che indicano il superamento di 1 trilione di dollari entro il 2030, spinto da un tasso di crescita annuale composto (CAGR) che si attesta tra il 9% e il 18%.</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Questa espansione è alimentata da un cambiamento fondamentale nel comportamento dei consumatori, in particolare delle generazioni Millennial e Gen Z. Questi segmenti demografici, che rappresentano il motore della crescita, privilegiano le esperienze rispetto ai beni materiali e ripongono una fiducia preponderante nei contenuti generati dagli utenti (UGC). I dati indicano che il 92% dei consumatori si fida maggiormente degli UGC rispetto alla pubblicità tradizionale, e tra il 32% e il 39% dei millennial non prenoterebbe un'esperienza di viaggio da un brand che non integra gli UGC nelle sue strategie di marketing.</w:t>
      </w:r>
      <w:r>
        <w:rPr>
          <w:rFonts w:ascii="Google Sans Text" w:eastAsia="Google Sans Text" w:hAnsi="Google Sans Text" w:cs="Google Sans Text"/>
          <w:sz w:val="24"/>
          <w:szCs w:val="24"/>
          <w:vertAlign w:val="superscript"/>
        </w:rPr>
        <w:t>4</w:t>
      </w:r>
    </w:p>
    <w:p w14:paraId="54DA4E9E"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Il mercato italiano riflette queste tendenze globali, mostrando una notevole vitalità. Il settore turistico nazionale ha registrato un anno record nel 2023 con oltre 447 milioni di presenze, superando i livelli pre-pandemici.</w:t>
      </w:r>
      <w:r>
        <w:rPr>
          <w:rFonts w:ascii="Google Sans Text" w:eastAsia="Google Sans Text" w:hAnsi="Google Sans Text" w:cs="Google Sans Text"/>
          <w:sz w:val="24"/>
          <w:szCs w:val="24"/>
          <w:vertAlign w:val="superscript"/>
        </w:rPr>
        <w:t>5</w:t>
      </w:r>
      <w:r>
        <w:rPr>
          <w:rFonts w:ascii="Google Sans Text" w:eastAsia="Google Sans Text" w:hAnsi="Google Sans Text" w:cs="Google Sans Text"/>
        </w:rPr>
        <w:t xml:space="preserve"> All'interno di questo contesto, operatori specializzati nel social travel per giovani, come WeRoad, hanno dimostrato una crescita esponenziale. WeRoad ha chiuso il 2024 con un fatturato di 100 milioni di euro e prevede di raggiungere i 140 milioni nel 2025, con una crescita del 40% su base annua.</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xml:space="preserve"> Questo successo evidenzia la capacità di intercettare una domanda di mercato specifica, focalizzata sulla community e su esperienze autentiche. Altri attori come Utravel, operante come Società Benefit, si distinguono per un modello basato sulla sostenibilità e l'impatto sociale, raggiungendo un </w:t>
      </w:r>
      <w:r>
        <w:rPr>
          <w:rFonts w:ascii="Google Sans Text" w:eastAsia="Google Sans Text" w:hAnsi="Google Sans Text" w:cs="Google Sans Text"/>
        </w:rPr>
        <w:lastRenderedPageBreak/>
        <w:t>fatturato di quasi 10 milioni di euro nel 2023.</w:t>
      </w:r>
      <w:r>
        <w:rPr>
          <w:rFonts w:ascii="Google Sans Text" w:eastAsia="Google Sans Text" w:hAnsi="Google Sans Text" w:cs="Google Sans Text"/>
          <w:sz w:val="24"/>
          <w:szCs w:val="24"/>
          <w:vertAlign w:val="superscript"/>
        </w:rPr>
        <w:t>9</w:t>
      </w:r>
    </w:p>
    <w:p w14:paraId="5606EE05"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L'analisi dei modelli economici rivela una strategia di "disaggregazione del valore", dove il prezzo base copre la logistica essenziale e l'accesso a una community curata, mentre i voli e molte attività accessorie sono esclusi per massimizzare la flessibilità. L'emergere di modelli "Travel Creator", come quello proposto da MeeTravel, indica una tendenza verso la democratizzazione dell'organizzazione dei viaggi, sebbene questo approccio si scontri con significativi ostacoli normativi in Italia, delineati dal Codice del Turismo.</w:t>
      </w:r>
      <w:r>
        <w:rPr>
          <w:rFonts w:ascii="Google Sans Text" w:eastAsia="Google Sans Text" w:hAnsi="Google Sans Text" w:cs="Google Sans Text"/>
          <w:sz w:val="24"/>
          <w:szCs w:val="24"/>
          <w:vertAlign w:val="superscript"/>
        </w:rPr>
        <w:t>11</w:t>
      </w:r>
    </w:p>
    <w:p w14:paraId="62E621D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prospettive future indicano una crescita sostenuta per il settore, con un CAGR stimato per il segmento italiano tra il 15% e il 25% fino al 2030. I vettori di crescita includono la diversificazione dei prodotti (viaggi tematici, weekend), l'espansione internazionale e l'adozione di tecnologie disruptive come l'Intelligenza Artificiale, che promette di rivoluzionare la personalizzazione e l'efficienza operativa. Le raccomandazioni strategiche per gli operatori del settore includono il rafforzamento del vantaggio tecnologico, la differenziazione attraverso nicchie di mercato e valori (come la sostenibilità) e l'innovazione dei modelli di business per navigare il complesso panorama normativo.</w:t>
      </w:r>
    </w:p>
    <w:p w14:paraId="31ADF247"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79346335" w14:textId="77777777" w:rsidR="0023306F"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1. Dinamiche del Mercato Globale: Il Passaggio al Viaggio Esperienziale e Sociale</w:t>
      </w:r>
    </w:p>
    <w:p w14:paraId="69CEEB27"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42201D9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L'ascesa dei viaggi generati dagli utenti non è un fenomeno isolato, ma affonda le sue radici in potenti e misurabili trasformazioni che attraversano l'industria turistica e la cultura di consumo a livello mondiale. Questa sezione stabilisce il contesto macroeconomico, analizzando le dimensioni del mercato, i motori demografici e tecnologici della crescita e il profilo del viaggiatore moderno.</w:t>
      </w:r>
    </w:p>
    <w:p w14:paraId="651C35AB"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0643DF14"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1.1. Dimensionare l'Opportunità: Una Panoramica Quantitativa dei Mercati Globali del Viaggio Online e d'Avventura (2019-2030F)</w:t>
      </w:r>
    </w:p>
    <w:p w14:paraId="74D1C2B3"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2E27555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base su cui poggia il social travel è un mercato digitale vasto e in continua espansione, con nicchie ad alta crescita che offrono un terreno fertile per modelli di business innovativi.</w:t>
      </w:r>
    </w:p>
    <w:p w14:paraId="36011437" w14:textId="77777777" w:rsidR="0023306F"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Mercato Globale dei Viaggi Online:</w:t>
      </w:r>
      <w:r>
        <w:rPr>
          <w:rFonts w:ascii="Google Sans Text" w:eastAsia="Google Sans Text" w:hAnsi="Google Sans Text" w:cs="Google Sans Text"/>
        </w:rPr>
        <w:t xml:space="preserve"> Questo mercato rappresenta la spina dorsale digitale dell'industria. Nel 2023 ha raggiunto un valore di 600,5 miliardi di dollari e si prevede che crescerà con un CAGR superiore al 7% tra il 2024 e il 2032.</w:t>
      </w:r>
      <w:r>
        <w:rPr>
          <w:rFonts w:ascii="Google Sans Text" w:eastAsia="Google Sans Text" w:hAnsi="Google Sans Text" w:cs="Google Sans Text"/>
          <w:sz w:val="24"/>
          <w:szCs w:val="24"/>
          <w:vertAlign w:val="superscript"/>
        </w:rPr>
        <w:t>13</w:t>
      </w:r>
      <w:r>
        <w:rPr>
          <w:rFonts w:ascii="Google Sans Text" w:eastAsia="Google Sans Text" w:hAnsi="Google Sans Text" w:cs="Google Sans Text"/>
        </w:rPr>
        <w:t xml:space="preserve"> Un dato cruciale è la dominanza del canale mobile, che nel 2023 ha rappresentato oltre il 55% della quota di mercato.</w:t>
      </w:r>
      <w:r>
        <w:rPr>
          <w:rFonts w:ascii="Google Sans Text" w:eastAsia="Google Sans Text" w:hAnsi="Google Sans Text" w:cs="Google Sans Text"/>
          <w:sz w:val="24"/>
          <w:szCs w:val="24"/>
          <w:vertAlign w:val="superscript"/>
        </w:rPr>
        <w:t>13</w:t>
      </w:r>
      <w:r>
        <w:rPr>
          <w:rFonts w:ascii="Google Sans Text" w:eastAsia="Google Sans Text" w:hAnsi="Google Sans Text" w:cs="Google Sans Text"/>
        </w:rPr>
        <w:t xml:space="preserve"> Questa metrica sottolinea l'imperativo strategico per qualsiasi operatore del settore di adottare un approccio "mobile-first" per la progettazione dell'esperienza utente e la distribuzione.</w:t>
      </w:r>
    </w:p>
    <w:p w14:paraId="62714B42" w14:textId="77777777" w:rsidR="0023306F"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lastRenderedPageBreak/>
        <w:t>Mercato Globale del Turismo d'Avventura:</w:t>
      </w:r>
      <w:r>
        <w:rPr>
          <w:rFonts w:ascii="Google Sans Text" w:eastAsia="Google Sans Text" w:hAnsi="Google Sans Text" w:cs="Google Sans Text"/>
        </w:rPr>
        <w:t xml:space="preserve"> Questo segmento specifico mostra una crescita ancora più esplosiva, posizionandosi come il terreno d'elezione per le piattaforme di social travel. Le stime sul suo valore variano a seconda della fonte e della definizione, ma convergono tutte su una traiettoria di crescita eccezionalmente robusta.</w:t>
      </w:r>
    </w:p>
    <w:p w14:paraId="2F61158B" w14:textId="77777777" w:rsidR="0023306F"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rPr>
        <w:t>Una prima analisi valuta il mercato a 406,1 miliardi di dollari nel 2024, con una proiezione di raggiungere 1 trilione di dollari entro il 2030, registrando un CAGR del 16,8%.</w:t>
      </w:r>
      <w:r>
        <w:rPr>
          <w:rFonts w:ascii="Google Sans Text" w:eastAsia="Google Sans Text" w:hAnsi="Google Sans Text" w:cs="Google Sans Text"/>
          <w:sz w:val="24"/>
          <w:szCs w:val="24"/>
          <w:vertAlign w:val="superscript"/>
        </w:rPr>
        <w:t>2</w:t>
      </w:r>
    </w:p>
    <w:p w14:paraId="3A8444EC" w14:textId="77777777" w:rsidR="0023306F"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rPr>
        <w:t>Una seconda stima riporta un valore di 804,5 miliardi di dollari nel 2024, che dovrebbe crescere fino a 1,68 trilioni di dollari entro il 2032, con un CAGR del 9,42%.</w:t>
      </w:r>
      <w:r>
        <w:rPr>
          <w:rFonts w:ascii="Google Sans Text" w:eastAsia="Google Sans Text" w:hAnsi="Google Sans Text" w:cs="Google Sans Text"/>
          <w:sz w:val="24"/>
          <w:szCs w:val="24"/>
          <w:vertAlign w:val="superscript"/>
        </w:rPr>
        <w:t>3</w:t>
      </w:r>
    </w:p>
    <w:p w14:paraId="7F54D9E3" w14:textId="77777777" w:rsidR="0023306F"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rPr>
        <w:t>Una terza fonte, focalizzata su un sottosegmento più specifico di "avventura all'aperto", stima un valore di 14,65 miliardi di dollari nel 2024, destinato a salire a 64,17 miliardi entro il 2033, con un CAGR del 18,6%.</w:t>
      </w:r>
      <w:r>
        <w:rPr>
          <w:rFonts w:ascii="Google Sans Text" w:eastAsia="Google Sans Text" w:hAnsi="Google Sans Text" w:cs="Google Sans Text"/>
          <w:sz w:val="24"/>
          <w:szCs w:val="24"/>
          <w:vertAlign w:val="superscript"/>
        </w:rPr>
        <w:t>1</w:t>
      </w:r>
    </w:p>
    <w:p w14:paraId="7537D698" w14:textId="77777777" w:rsidR="0023306F"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Segmentazione del Mercato:</w:t>
      </w:r>
      <w:r>
        <w:rPr>
          <w:rFonts w:ascii="Google Sans Text" w:eastAsia="Google Sans Text" w:hAnsi="Google Sans Text" w:cs="Google Sans Text"/>
        </w:rPr>
        <w:t xml:space="preserve"> All'interno del turismo d'avventura, il segmento "soft adventure" (che include attività come trekking, campeggio, tour culturali ed enogastronomici) è il più grande e redditizio. Nel 2024, ha rappresentato il 64,56% dei ricavi totali.</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Questa tipologia di attività si allinea perfettamente con l'offerta di prodotto della maggior parte delle piattaforme di social travel come WeRoad e Intrepid Travel, che combinano l'esplorazione culturale con attività fisiche accessibili.</w:t>
      </w:r>
    </w:p>
    <w:p w14:paraId="7A306C3E" w14:textId="77777777" w:rsidR="0023306F"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Ripresa Post-Pandemica:</w:t>
      </w:r>
      <w:r>
        <w:rPr>
          <w:rFonts w:ascii="Google Sans Text" w:eastAsia="Google Sans Text" w:hAnsi="Google Sans Text" w:cs="Google Sans Text"/>
        </w:rPr>
        <w:t xml:space="preserve"> Il contesto generale del turismo è estremamente favorevole. L'intero mercato turistico globale è in forte ripresa, con proiezioni che indicano il raggiungimento di un valore di 2 trilioni di dollari entro il 2028.</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xml:space="preserve"> La sola industria delle app di viaggio ha generato ricavi per 629 miliardi di dollari nel 2022.</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Questa solida ripresa fornisce il capitale e la fiducia necessari per investire in modelli di viaggio innovativi e orientati alla community.</w:t>
      </w:r>
    </w:p>
    <w:p w14:paraId="2EB57D70"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0399EF5C"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1.2. Il Motore della Crescita: Quantificare l'Influenza di Millennial, Gen Z e dell'Economia dei Contenuti Generati dagli Utenti (UGC)</w:t>
      </w:r>
    </w:p>
    <w:p w14:paraId="43803C57"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2997BDFB"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crescita del social travel non è solo una questione di mercato, ma è profondamente radicata in un cambiamento culturale guidato dalle generazioni più giovani e abilitato dalle piattaforme digitali. L'autenticità e la connessione sociale sono diventate le valute più preziose nel settore dei viaggi.</w:t>
      </w:r>
    </w:p>
    <w:p w14:paraId="3D6020FF" w14:textId="77777777" w:rsidR="0023306F"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rPr>
        <w:t>Il Mercato degli UGC:</w:t>
      </w:r>
      <w:r>
        <w:rPr>
          <w:rFonts w:ascii="Google Sans Text" w:eastAsia="Google Sans Text" w:hAnsi="Google Sans Text" w:cs="Google Sans Text"/>
        </w:rPr>
        <w:t xml:space="preserve"> L'economia dei contenuti generati dagli utenti (User-Generated Content) è il motore economico che alimenta la fiducia e l'autenticità su cui si basano le piattaforme di social travel. Valutato a 5,36 miliardi di dollari, si prevede che questo mercato crescerà fino a 32,6 miliardi di dollari entro il 2030.</w:t>
      </w:r>
      <w:r>
        <w:rPr>
          <w:rFonts w:ascii="Google Sans Text" w:eastAsia="Google Sans Text" w:hAnsi="Google Sans Text" w:cs="Google Sans Text"/>
          <w:sz w:val="24"/>
          <w:szCs w:val="24"/>
          <w:vertAlign w:val="superscript"/>
        </w:rPr>
        <w:t>4</w:t>
      </w:r>
    </w:p>
    <w:p w14:paraId="2BDEB62C" w14:textId="77777777" w:rsidR="0023306F"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rPr>
        <w:t>L'Impatto degli UGC sulla Fiducia e sulle Conversioni:</w:t>
      </w:r>
      <w:r>
        <w:rPr>
          <w:rFonts w:ascii="Google Sans Text" w:eastAsia="Google Sans Text" w:hAnsi="Google Sans Text" w:cs="Google Sans Text"/>
        </w:rPr>
        <w:t xml:space="preserve"> I dati stabiliscono una chiara </w:t>
      </w:r>
      <w:r>
        <w:rPr>
          <w:rFonts w:ascii="Google Sans Text" w:eastAsia="Google Sans Text" w:hAnsi="Google Sans Text" w:cs="Google Sans Text"/>
        </w:rPr>
        <w:lastRenderedPageBreak/>
        <w:t>relazione causale tra l'esposizione agli UGC e le decisioni di acquisto nel settore dei viaggi. Questa dinamica è fondamentale per comprendere il successo dei modelli di marketing basati sulla community.</w:t>
      </w:r>
    </w:p>
    <w:p w14:paraId="19FF802B" w14:textId="77777777" w:rsidR="0023306F" w:rsidRDefault="00000000">
      <w:pPr>
        <w:numPr>
          <w:ilvl w:val="1"/>
          <w:numId w:val="23"/>
        </w:numPr>
        <w:pBdr>
          <w:top w:val="nil"/>
          <w:left w:val="nil"/>
          <w:bottom w:val="nil"/>
          <w:right w:val="nil"/>
          <w:between w:val="nil"/>
        </w:pBdr>
        <w:spacing w:line="275" w:lineRule="auto"/>
      </w:pPr>
      <w:r>
        <w:rPr>
          <w:rFonts w:ascii="Google Sans Text" w:eastAsia="Google Sans Text" w:hAnsi="Google Sans Text" w:cs="Google Sans Text"/>
        </w:rPr>
        <w:t>Il 92% dei consumatori si fida degli UGC più della pubblicità tradizionale.</w:t>
      </w:r>
      <w:r>
        <w:rPr>
          <w:rFonts w:ascii="Google Sans Text" w:eastAsia="Google Sans Text" w:hAnsi="Google Sans Text" w:cs="Google Sans Text"/>
          <w:sz w:val="24"/>
          <w:szCs w:val="24"/>
          <w:vertAlign w:val="superscript"/>
        </w:rPr>
        <w:t>4</w:t>
      </w:r>
    </w:p>
    <w:p w14:paraId="79E49E5A" w14:textId="77777777" w:rsidR="0023306F" w:rsidRDefault="00000000">
      <w:pPr>
        <w:numPr>
          <w:ilvl w:val="1"/>
          <w:numId w:val="23"/>
        </w:numPr>
        <w:pBdr>
          <w:top w:val="nil"/>
          <w:left w:val="nil"/>
          <w:bottom w:val="nil"/>
          <w:right w:val="nil"/>
          <w:between w:val="nil"/>
        </w:pBdr>
        <w:spacing w:line="275" w:lineRule="auto"/>
      </w:pPr>
      <w:r>
        <w:rPr>
          <w:rFonts w:ascii="Google Sans Text" w:eastAsia="Google Sans Text" w:hAnsi="Google Sans Text" w:cs="Google Sans Text"/>
        </w:rPr>
        <w:t>L'85% dei consumatori trova gli UGC più influenti delle foto o dei video prodotti dal brand stesso.</w:t>
      </w:r>
      <w:r>
        <w:rPr>
          <w:rFonts w:ascii="Google Sans Text" w:eastAsia="Google Sans Text" w:hAnsi="Google Sans Text" w:cs="Google Sans Text"/>
          <w:sz w:val="24"/>
          <w:szCs w:val="24"/>
          <w:vertAlign w:val="superscript"/>
        </w:rPr>
        <w:t>4</w:t>
      </w:r>
    </w:p>
    <w:p w14:paraId="529BCD64" w14:textId="77777777" w:rsidR="0023306F" w:rsidRDefault="00000000">
      <w:pPr>
        <w:numPr>
          <w:ilvl w:val="1"/>
          <w:numId w:val="23"/>
        </w:numPr>
        <w:pBdr>
          <w:top w:val="nil"/>
          <w:left w:val="nil"/>
          <w:bottom w:val="nil"/>
          <w:right w:val="nil"/>
          <w:between w:val="nil"/>
        </w:pBdr>
        <w:spacing w:line="275" w:lineRule="auto"/>
      </w:pPr>
      <w:r>
        <w:rPr>
          <w:rFonts w:ascii="Google Sans Text" w:eastAsia="Google Sans Text" w:hAnsi="Google Sans Text" w:cs="Google Sans Text"/>
        </w:rPr>
        <w:t>Un dato strategico cruciale è che una quota compresa tra il 32% e il 39% dei millennial dichiara che non prenoterebbe un'esperienza di viaggio da un brand che non utilizza UGC nelle sue campagne di marketing digitale.</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Questo trasforma l'integrazione degli UGC da una tattica opzionale a un imperativo di business per raggiungere questo segmento demografico.</w:t>
      </w:r>
    </w:p>
    <w:p w14:paraId="3E236858" w14:textId="77777777" w:rsidR="0023306F"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rPr>
        <w:t>Il Cambiamento Sociale:</w:t>
      </w:r>
      <w:r>
        <w:rPr>
          <w:rFonts w:ascii="Google Sans Text" w:eastAsia="Google Sans Text" w:hAnsi="Google Sans Text" w:cs="Google Sans Text"/>
        </w:rPr>
        <w:t xml:space="preserve"> Il viaggio sta evolvendo da un mezzo di evasione a una vera e propria piattaforma per la connessione sociale, un cambiamento guidato principalmente dalla Generazione Z.</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Questa generazione privilegia esperienze che possono essere condivise in tempo reale su piattaforme come Instagram e TikTok. Questi social media sono diventati strumenti centrali nella fase di pianificazione del viaggio, utilizzati dal 77% dei viaggiatori nelle fasi iniziali di ricerca.</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È significativo notare che il 40% dei viaggiatori statunitensi di età superiore ai 30 anni ha utilizzato TikTok invece di Google per la ricerca di un viaggio, indicando che questa tendenza si sta espandendo oltre le fasce demografiche più giovani.</w:t>
      </w:r>
      <w:r>
        <w:rPr>
          <w:rFonts w:ascii="Google Sans Text" w:eastAsia="Google Sans Text" w:hAnsi="Google Sans Text" w:cs="Google Sans Text"/>
          <w:sz w:val="24"/>
          <w:szCs w:val="24"/>
          <w:vertAlign w:val="superscript"/>
        </w:rPr>
        <w:t>4</w:t>
      </w:r>
    </w:p>
    <w:p w14:paraId="6F66CAD6" w14:textId="77777777" w:rsidR="0023306F"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rPr>
        <w:t>L'Economia dell'Esperienza:</w:t>
      </w:r>
      <w:r>
        <w:rPr>
          <w:rFonts w:ascii="Google Sans Text" w:eastAsia="Google Sans Text" w:hAnsi="Google Sans Text" w:cs="Google Sans Text"/>
        </w:rPr>
        <w:t xml:space="preserve"> Si assiste a un documentato spostamento globale della spesa dei consumatori dai beni materiali alle esperienze. Si prevede che la spesa globale per le esperienze raggiungerà circa 1,7 trilioni di euro entro il 2025.</w:t>
      </w:r>
      <w:r>
        <w:rPr>
          <w:rFonts w:ascii="Google Sans Text" w:eastAsia="Google Sans Text" w:hAnsi="Google Sans Text" w:cs="Google Sans Text"/>
          <w:sz w:val="24"/>
          <w:szCs w:val="24"/>
          <w:vertAlign w:val="superscript"/>
        </w:rPr>
        <w:t>17</w:t>
      </w:r>
      <w:r>
        <w:rPr>
          <w:rFonts w:ascii="Google Sans Text" w:eastAsia="Google Sans Text" w:hAnsi="Google Sans Text" w:cs="Google Sans Text"/>
        </w:rPr>
        <w:t xml:space="preserve"> Questa tendenza, etichettata come "travel to show", si basa sul desiderio di vivere "momenti instagrammabili" e costituisce il driver principale per le piattaforme di social travel, che curano meticolosamente itinerari progettati per essere condivisi.</w:t>
      </w:r>
      <w:r>
        <w:rPr>
          <w:rFonts w:ascii="Google Sans Text" w:eastAsia="Google Sans Text" w:hAnsi="Google Sans Text" w:cs="Google Sans Text"/>
          <w:sz w:val="24"/>
          <w:szCs w:val="24"/>
          <w:vertAlign w:val="superscript"/>
        </w:rPr>
        <w:t>17</w:t>
      </w:r>
    </w:p>
    <w:p w14:paraId="55806FE6"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3B51A3A5"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1.3. Profilo del Viaggiatore Globale Moderno: Uno Sguardo Basato sui Dati a Motivazioni, Comportamenti Digitali e Modelli di Spesa</w:t>
      </w:r>
    </w:p>
    <w:p w14:paraId="45FFC9A8"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00E80E4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Per avere successo in questo mercato, è essenziale comprendere in profondità il profilo del consumatore target.</w:t>
      </w:r>
    </w:p>
    <w:p w14:paraId="6178378B" w14:textId="77777777" w:rsidR="0023306F" w:rsidRDefault="00000000">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rPr>
        <w:t>Dati Demografici:</w:t>
      </w:r>
      <w:r>
        <w:rPr>
          <w:rFonts w:ascii="Google Sans Text" w:eastAsia="Google Sans Text" w:hAnsi="Google Sans Text" w:cs="Google Sans Text"/>
        </w:rPr>
        <w:t xml:space="preserve"> Sebbene la fascia di età 30-50 anni detenga attualmente la quota di mercato più ampia nel turismo d'avventura, grazie a un reddito disponibile più elevato e alla tendenza dei viaggi in famiglia </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il segmento in più rapida crescita è quello dei 21-30 anni (Millennial). Per questa fascia demografica si prevede un CAGR dell'8,6% tra il 2025 e il 2030.</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Questo dato conferma l'importanza strategica di focalizzarsi sulle generazioni più giovani per la crescita futura.</w:t>
      </w:r>
    </w:p>
    <w:p w14:paraId="5BF7BE77" w14:textId="77777777" w:rsidR="0023306F" w:rsidRPr="0043719B" w:rsidRDefault="00000000">
      <w:pPr>
        <w:numPr>
          <w:ilvl w:val="0"/>
          <w:numId w:val="24"/>
        </w:numPr>
        <w:pBdr>
          <w:top w:val="nil"/>
          <w:left w:val="nil"/>
          <w:bottom w:val="nil"/>
          <w:right w:val="nil"/>
          <w:between w:val="nil"/>
        </w:pBdr>
        <w:spacing w:line="275" w:lineRule="auto"/>
        <w:rPr>
          <w:lang w:val="it-IT"/>
        </w:rPr>
      </w:pPr>
      <w:r w:rsidRPr="0043719B">
        <w:rPr>
          <w:rFonts w:ascii="Google Sans Text" w:eastAsia="Google Sans Text" w:hAnsi="Google Sans Text" w:cs="Google Sans Text"/>
          <w:b/>
          <w:lang w:val="it-IT"/>
        </w:rPr>
        <w:lastRenderedPageBreak/>
        <w:t>Motivazioni:</w:t>
      </w:r>
      <w:r w:rsidRPr="0043719B">
        <w:rPr>
          <w:rFonts w:ascii="Google Sans Text" w:eastAsia="Google Sans Text" w:hAnsi="Google Sans Text" w:cs="Google Sans Text"/>
          <w:lang w:val="it-IT"/>
        </w:rPr>
        <w:t xml:space="preserve"> I principali driver di scelta sono la ricerca di autenticità ed esperienze uniche, in contrapposizione al turismo di massa standardizzato.</w:t>
      </w:r>
    </w:p>
    <w:p w14:paraId="4A52C0E8" w14:textId="77777777" w:rsidR="0023306F" w:rsidRPr="0043719B" w:rsidRDefault="00000000">
      <w:pPr>
        <w:numPr>
          <w:ilvl w:val="1"/>
          <w:numId w:val="25"/>
        </w:numPr>
        <w:pBdr>
          <w:top w:val="nil"/>
          <w:left w:val="nil"/>
          <w:bottom w:val="nil"/>
          <w:right w:val="nil"/>
          <w:between w:val="nil"/>
        </w:pBdr>
        <w:spacing w:line="275" w:lineRule="auto"/>
        <w:rPr>
          <w:lang w:val="it-IT"/>
        </w:rPr>
      </w:pPr>
      <w:r w:rsidRPr="0043719B">
        <w:rPr>
          <w:rFonts w:ascii="Google Sans Text" w:eastAsia="Google Sans Text" w:hAnsi="Google Sans Text" w:cs="Google Sans Text"/>
          <w:lang w:val="it-IT"/>
        </w:rPr>
        <w:t>Il 60% dei Millennial considera un'autentica esperienza culturale la parte più importante del proprio viaggio.</w:t>
      </w:r>
      <w:r w:rsidRPr="0043719B">
        <w:rPr>
          <w:rFonts w:ascii="Google Sans Text" w:eastAsia="Google Sans Text" w:hAnsi="Google Sans Text" w:cs="Google Sans Text"/>
          <w:sz w:val="24"/>
          <w:szCs w:val="24"/>
          <w:vertAlign w:val="superscript"/>
          <w:lang w:val="it-IT"/>
        </w:rPr>
        <w:t>19</w:t>
      </w:r>
    </w:p>
    <w:p w14:paraId="63BF70C7" w14:textId="77777777" w:rsidR="0023306F" w:rsidRPr="0043719B" w:rsidRDefault="00000000">
      <w:pPr>
        <w:numPr>
          <w:ilvl w:val="1"/>
          <w:numId w:val="25"/>
        </w:numPr>
        <w:pBdr>
          <w:top w:val="nil"/>
          <w:left w:val="nil"/>
          <w:bottom w:val="nil"/>
          <w:right w:val="nil"/>
          <w:between w:val="nil"/>
        </w:pBdr>
        <w:spacing w:line="275" w:lineRule="auto"/>
        <w:rPr>
          <w:lang w:val="it-IT"/>
        </w:rPr>
      </w:pPr>
      <w:r w:rsidRPr="0043719B">
        <w:rPr>
          <w:rFonts w:ascii="Google Sans Text" w:eastAsia="Google Sans Text" w:hAnsi="Google Sans Text" w:cs="Google Sans Text"/>
          <w:lang w:val="it-IT"/>
        </w:rPr>
        <w:t>Il 79% dei Millennial e della Gen Z preferisce trascorrere una giornata "come una persona del posto".</w:t>
      </w:r>
      <w:r w:rsidRPr="0043719B">
        <w:rPr>
          <w:rFonts w:ascii="Google Sans Text" w:eastAsia="Google Sans Text" w:hAnsi="Google Sans Text" w:cs="Google Sans Text"/>
          <w:sz w:val="24"/>
          <w:szCs w:val="24"/>
          <w:vertAlign w:val="superscript"/>
          <w:lang w:val="it-IT"/>
        </w:rPr>
        <w:t>19</w:t>
      </w:r>
    </w:p>
    <w:p w14:paraId="42565CBB" w14:textId="77777777" w:rsidR="0023306F" w:rsidRPr="0043719B" w:rsidRDefault="00000000">
      <w:pPr>
        <w:numPr>
          <w:ilvl w:val="1"/>
          <w:numId w:val="25"/>
        </w:numPr>
        <w:pBdr>
          <w:top w:val="nil"/>
          <w:left w:val="nil"/>
          <w:bottom w:val="nil"/>
          <w:right w:val="nil"/>
          <w:between w:val="nil"/>
        </w:pBdr>
        <w:spacing w:line="275" w:lineRule="auto"/>
        <w:rPr>
          <w:lang w:val="it-IT"/>
        </w:rPr>
      </w:pPr>
      <w:r w:rsidRPr="0043719B">
        <w:rPr>
          <w:rFonts w:ascii="Google Sans Text" w:eastAsia="Google Sans Text" w:hAnsi="Google Sans Text" w:cs="Google Sans Text"/>
          <w:lang w:val="it-IT"/>
        </w:rPr>
        <w:t>Questa ricerca di autenticità sta generando nuove tendenze, come i "destination dupes" (alternative meno conosciute a luoghi famosi) e i viaggi in bassa stagione, preferiti dal 79% dei Millennial e della Gen Z dell'area Asia-Pacifico per evitare la folla.</w:t>
      </w:r>
      <w:r w:rsidRPr="0043719B">
        <w:rPr>
          <w:rFonts w:ascii="Google Sans Text" w:eastAsia="Google Sans Text" w:hAnsi="Google Sans Text" w:cs="Google Sans Text"/>
          <w:sz w:val="24"/>
          <w:szCs w:val="24"/>
          <w:vertAlign w:val="superscript"/>
          <w:lang w:val="it-IT"/>
        </w:rPr>
        <w:t>19</w:t>
      </w:r>
    </w:p>
    <w:p w14:paraId="063054FE" w14:textId="77777777" w:rsidR="0023306F" w:rsidRPr="0043719B" w:rsidRDefault="00000000">
      <w:pPr>
        <w:numPr>
          <w:ilvl w:val="0"/>
          <w:numId w:val="24"/>
        </w:numPr>
        <w:pBdr>
          <w:top w:val="nil"/>
          <w:left w:val="nil"/>
          <w:bottom w:val="nil"/>
          <w:right w:val="nil"/>
          <w:between w:val="nil"/>
        </w:pBdr>
        <w:spacing w:line="275" w:lineRule="auto"/>
        <w:rPr>
          <w:lang w:val="it-IT"/>
        </w:rPr>
      </w:pPr>
      <w:r w:rsidRPr="0043719B">
        <w:rPr>
          <w:rFonts w:ascii="Google Sans Text" w:eastAsia="Google Sans Text" w:hAnsi="Google Sans Text" w:cs="Google Sans Text"/>
          <w:b/>
          <w:lang w:val="it-IT"/>
        </w:rPr>
        <w:t>Comportamento di Prenotazione:</w:t>
      </w:r>
      <w:r w:rsidRPr="0043719B">
        <w:rPr>
          <w:rFonts w:ascii="Google Sans Text" w:eastAsia="Google Sans Text" w:hAnsi="Google Sans Text" w:cs="Google Sans Text"/>
          <w:lang w:val="it-IT"/>
        </w:rPr>
        <w:t xml:space="preserve"> Il processo è caratterizzato da un approccio "mobile-first", rapidità e una forte richiesta di flessibilità.</w:t>
      </w:r>
    </w:p>
    <w:p w14:paraId="07394CB3" w14:textId="77777777" w:rsidR="0023306F" w:rsidRPr="0043719B" w:rsidRDefault="00000000">
      <w:pPr>
        <w:numPr>
          <w:ilvl w:val="1"/>
          <w:numId w:val="26"/>
        </w:numPr>
        <w:pBdr>
          <w:top w:val="nil"/>
          <w:left w:val="nil"/>
          <w:bottom w:val="nil"/>
          <w:right w:val="nil"/>
          <w:between w:val="nil"/>
        </w:pBdr>
        <w:spacing w:line="275" w:lineRule="auto"/>
        <w:rPr>
          <w:lang w:val="it-IT"/>
        </w:rPr>
      </w:pPr>
      <w:r w:rsidRPr="0043719B">
        <w:rPr>
          <w:rFonts w:ascii="Google Sans Text" w:eastAsia="Google Sans Text" w:hAnsi="Google Sans Text" w:cs="Google Sans Text"/>
          <w:lang w:val="it-IT"/>
        </w:rPr>
        <w:t>Le generazioni Z e Millennial si aspettano processi di prenotazione online semplici, veloci e ottimizzati per i dispositivi mobili. Richiedono inoltre opzioni di pagamento flessibili, come formule "paga dopo" o la possibilità di dividere il pagamento per i viaggi di gruppo.</w:t>
      </w:r>
      <w:r w:rsidRPr="0043719B">
        <w:rPr>
          <w:rFonts w:ascii="Google Sans Text" w:eastAsia="Google Sans Text" w:hAnsi="Google Sans Text" w:cs="Google Sans Text"/>
          <w:sz w:val="24"/>
          <w:szCs w:val="24"/>
          <w:vertAlign w:val="superscript"/>
          <w:lang w:val="it-IT"/>
        </w:rPr>
        <w:t>20</w:t>
      </w:r>
    </w:p>
    <w:p w14:paraId="3C4019E3" w14:textId="77777777" w:rsidR="0023306F" w:rsidRPr="0043719B" w:rsidRDefault="00000000">
      <w:pPr>
        <w:numPr>
          <w:ilvl w:val="1"/>
          <w:numId w:val="26"/>
        </w:numPr>
        <w:pBdr>
          <w:top w:val="nil"/>
          <w:left w:val="nil"/>
          <w:bottom w:val="nil"/>
          <w:right w:val="nil"/>
          <w:between w:val="nil"/>
        </w:pBdr>
        <w:spacing w:line="275" w:lineRule="auto"/>
        <w:rPr>
          <w:lang w:val="it-IT"/>
        </w:rPr>
      </w:pPr>
      <w:r w:rsidRPr="0043719B">
        <w:rPr>
          <w:rFonts w:ascii="Google Sans Text" w:eastAsia="Google Sans Text" w:hAnsi="Google Sans Text" w:cs="Google Sans Text"/>
          <w:lang w:val="it-IT"/>
        </w:rPr>
        <w:t>Il 70% dei Millennial e della Gen Z pianifica viaggi che si concentrano tanto sul viaggio stesso (ad esempio, viaggi in treno o crociere) quanto sulla destinazione finale, indicando un apprezzamento per l'esperienza olistica.</w:t>
      </w:r>
      <w:r w:rsidRPr="0043719B">
        <w:rPr>
          <w:rFonts w:ascii="Google Sans Text" w:eastAsia="Google Sans Text" w:hAnsi="Google Sans Text" w:cs="Google Sans Text"/>
          <w:sz w:val="24"/>
          <w:szCs w:val="24"/>
          <w:vertAlign w:val="superscript"/>
          <w:lang w:val="it-IT"/>
        </w:rPr>
        <w:t>21</w:t>
      </w:r>
    </w:p>
    <w:p w14:paraId="022DEF69" w14:textId="77777777" w:rsidR="0023306F" w:rsidRPr="0043719B" w:rsidRDefault="00000000">
      <w:pPr>
        <w:pBdr>
          <w:top w:val="nil"/>
          <w:left w:val="nil"/>
          <w:bottom w:val="nil"/>
          <w:right w:val="nil"/>
          <w:between w:val="nil"/>
        </w:pBdr>
        <w:spacing w:line="275" w:lineRule="auto"/>
        <w:rPr>
          <w:rFonts w:ascii="Google Sans Text" w:eastAsia="Google Sans Text" w:hAnsi="Google Sans Text" w:cs="Google Sans Text"/>
          <w:lang w:val="it-IT"/>
        </w:rPr>
      </w:pPr>
      <w:r w:rsidRPr="0043719B">
        <w:rPr>
          <w:rFonts w:ascii="Google Sans Text" w:eastAsia="Google Sans Text" w:hAnsi="Google Sans Text" w:cs="Google Sans Text"/>
          <w:lang w:val="it-IT"/>
        </w:rPr>
        <w:t>Il mercato globale del turismo sta attraversando una fase di profonda trasformazione. La crescita esponenziale del segmento dell'avventura non è un evento casuale, ma è il risultato diretto della convergenza di due potenti tendenze macro: l'affermazione dell' "economia dell'esperienza" e la centralità dei contenuti generati dagli utenti (UGC) come principale veicolo di fiducia per i consumatori Millennial e Gen Z. Le piattaforme che riescono a integrare efficacemente esperienze "condivisibili" con un modello di community basato sugli UGC sono posizionate per catturare una quota di mercato sproporzionata. Il duopolio tradizionale del settore dei viaggi, rappresentato da Booking Holdings ed Expedia Group, il cui modello di business è storicamente centrato sull'efficienza transazionale (prenotazione di voli e hotel), si trova di fronte a una nuova sfida.</w:t>
      </w:r>
      <w:r w:rsidRPr="0043719B">
        <w:rPr>
          <w:rFonts w:ascii="Google Sans Text" w:eastAsia="Google Sans Text" w:hAnsi="Google Sans Text" w:cs="Google Sans Text"/>
          <w:sz w:val="24"/>
          <w:szCs w:val="24"/>
          <w:vertAlign w:val="superscript"/>
          <w:lang w:val="it-IT"/>
        </w:rPr>
        <w:t>15</w:t>
      </w:r>
      <w:r w:rsidRPr="0043719B">
        <w:rPr>
          <w:rFonts w:ascii="Google Sans Text" w:eastAsia="Google Sans Text" w:hAnsi="Google Sans Text" w:cs="Google Sans Text"/>
          <w:lang w:val="it-IT"/>
        </w:rPr>
        <w:t xml:space="preserve"> Sebbene stiano tentando di competere aggiungendo sezioni "Esperienze" alle loro piattaforme, il loro DNA aziendale non è intrinsecamente basato sulla costruzione di community. Questo crea un'apertura strategica per operatori specializzati come WeRoad, il cui intero brand è costruito sul "social graph" del viaggio. Questi nuovi attori possono costruire un vantaggio competitivo difendibile basato sulla lealtà della community, un asset difficile da replicare per le piattaforme puramente transazionali.</w:t>
      </w:r>
    </w:p>
    <w:p w14:paraId="37464FBC" w14:textId="77777777" w:rsidR="0023306F" w:rsidRPr="0043719B" w:rsidRDefault="0023306F">
      <w:pPr>
        <w:pBdr>
          <w:top w:val="nil"/>
          <w:left w:val="nil"/>
          <w:bottom w:val="nil"/>
          <w:right w:val="nil"/>
          <w:between w:val="nil"/>
        </w:pBdr>
        <w:spacing w:line="275" w:lineRule="auto"/>
        <w:rPr>
          <w:rFonts w:ascii="Google Sans Text" w:eastAsia="Google Sans Text" w:hAnsi="Google Sans Text" w:cs="Google Sans Text"/>
          <w:lang w:val="it-IT"/>
        </w:rPr>
      </w:pPr>
    </w:p>
    <w:p w14:paraId="1F6DA8CE" w14:textId="77777777" w:rsidR="0023306F"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2. Il Mercato Italiano: Un'Analisi Approfondita di un Ecosistema ad Alta Crescita</w:t>
      </w:r>
    </w:p>
    <w:p w14:paraId="4CF1B895"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70430C7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Dopo aver delineato il contesto globale, l'analisi si concentra ora sul mercato italiano, utilizzando statistiche nazionali per quantificare le dimensioni del settore, profilare il viaggiatore domestico e preparare il terreno per l'analisi competitiva successiva.</w:t>
      </w:r>
    </w:p>
    <w:p w14:paraId="5742E183"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3BD25128"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2.1. Indicatori Macro-Economici: Analisi della Ripresa e della Crescita del Turismo Italiano (Dati ISTAT e Banca d'Italia)</w:t>
      </w:r>
    </w:p>
    <w:p w14:paraId="0E803AF5"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6862912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Il settore turistico italiano non solo si è ripreso dalla crisi pandemica, ma sta raggiungendo nuovi record, trainato da una forte domanda internazionale e da una crescente digitalizzazione.</w:t>
      </w:r>
    </w:p>
    <w:p w14:paraId="2867A8AA" w14:textId="77777777" w:rsidR="0023306F"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rPr>
        <w:t>Performance da Record:</w:t>
      </w:r>
      <w:r>
        <w:rPr>
          <w:rFonts w:ascii="Google Sans Text" w:eastAsia="Google Sans Text" w:hAnsi="Google Sans Text" w:cs="Google Sans Text"/>
        </w:rPr>
        <w:t xml:space="preserve"> Il 2023 è stato un anno storico per il turismo in Italia, con oltre 447 milioni di presenze registrate, un dato che supera i livelli pre-pandemici.</w:t>
      </w:r>
      <w:r>
        <w:rPr>
          <w:rFonts w:ascii="Google Sans Text" w:eastAsia="Google Sans Text" w:hAnsi="Google Sans Text" w:cs="Google Sans Text"/>
          <w:sz w:val="24"/>
          <w:szCs w:val="24"/>
          <w:vertAlign w:val="superscript"/>
        </w:rPr>
        <w:t>5</w:t>
      </w:r>
      <w:r>
        <w:rPr>
          <w:rFonts w:ascii="Google Sans Text" w:eastAsia="Google Sans Text" w:hAnsi="Google Sans Text" w:cs="Google Sans Text"/>
        </w:rPr>
        <w:t xml:space="preserve"> Le proiezioni per il 2024 indicano un'ulteriore crescita, con una stima di 458,4 milioni di presenze, pari a un aumento del +2,5% rispetto al 2023.</w:t>
      </w:r>
      <w:r>
        <w:rPr>
          <w:rFonts w:ascii="Google Sans Text" w:eastAsia="Google Sans Text" w:hAnsi="Google Sans Text" w:cs="Google Sans Text"/>
          <w:sz w:val="24"/>
          <w:szCs w:val="24"/>
          <w:vertAlign w:val="superscript"/>
        </w:rPr>
        <w:t>22</w:t>
      </w:r>
    </w:p>
    <w:p w14:paraId="2BBE4246" w14:textId="77777777" w:rsidR="0023306F"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rPr>
        <w:t>Dominanza del Turismo Straniero:</w:t>
      </w:r>
      <w:r>
        <w:rPr>
          <w:rFonts w:ascii="Google Sans Text" w:eastAsia="Google Sans Text" w:hAnsi="Google Sans Text" w:cs="Google Sans Text"/>
        </w:rPr>
        <w:t xml:space="preserve"> Un cambiamento strutturale significativo è la crescente prevalenza dei turisti stranieri. Nel 2023, questi hanno rappresentato il 52,4% delle presenze totali </w:t>
      </w:r>
      <w:r>
        <w:rPr>
          <w:rFonts w:ascii="Google Sans Text" w:eastAsia="Google Sans Text" w:hAnsi="Google Sans Text" w:cs="Google Sans Text"/>
          <w:sz w:val="24"/>
          <w:szCs w:val="24"/>
          <w:vertAlign w:val="superscript"/>
        </w:rPr>
        <w:t>5</w:t>
      </w:r>
      <w:r>
        <w:rPr>
          <w:rFonts w:ascii="Google Sans Text" w:eastAsia="Google Sans Text" w:hAnsi="Google Sans Text" w:cs="Google Sans Text"/>
        </w:rPr>
        <w:t>, una quota salita al 54,6% nel 2024.</w:t>
      </w:r>
      <w:r>
        <w:rPr>
          <w:rFonts w:ascii="Google Sans Text" w:eastAsia="Google Sans Text" w:hAnsi="Google Sans Text" w:cs="Google Sans Text"/>
          <w:sz w:val="24"/>
          <w:szCs w:val="24"/>
          <w:vertAlign w:val="superscript"/>
        </w:rPr>
        <w:t>23</w:t>
      </w:r>
      <w:r>
        <w:rPr>
          <w:rFonts w:ascii="Google Sans Text" w:eastAsia="Google Sans Text" w:hAnsi="Google Sans Text" w:cs="Google Sans Text"/>
        </w:rPr>
        <w:t xml:space="preserve"> Questo indica una forte attrattiva internazionale che le piattaforme di social travel italiane possono e devono sfruttare per la loro espansione.</w:t>
      </w:r>
    </w:p>
    <w:p w14:paraId="3D0139F7" w14:textId="77777777" w:rsidR="0023306F"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rPr>
        <w:t>Impatto Economico:</w:t>
      </w:r>
      <w:r>
        <w:rPr>
          <w:rFonts w:ascii="Google Sans Text" w:eastAsia="Google Sans Text" w:hAnsi="Google Sans Text" w:cs="Google Sans Text"/>
        </w:rPr>
        <w:t xml:space="preserve"> L'impatto economico del settore è considerevole. Il surplus della bilancia turistica ha raggiunto i 21,2 miliardi di euro nel 2024, pari all'1% del PIL nazionale.</w:t>
      </w:r>
      <w:r>
        <w:rPr>
          <w:rFonts w:ascii="Google Sans Text" w:eastAsia="Google Sans Text" w:hAnsi="Google Sans Text" w:cs="Google Sans Text"/>
          <w:sz w:val="24"/>
          <w:szCs w:val="24"/>
          <w:vertAlign w:val="superscript"/>
        </w:rPr>
        <w:t>24</w:t>
      </w:r>
      <w:r>
        <w:rPr>
          <w:rFonts w:ascii="Google Sans Text" w:eastAsia="Google Sans Text" w:hAnsi="Google Sans Text" w:cs="Google Sans Text"/>
        </w:rPr>
        <w:t xml:space="preserve"> La spesa dei turisti stranieri è aumentata del 5% in termini nominali, segnalando una tendenza verso un turismo di qualità superiore e a maggior valore aggiunto.</w:t>
      </w:r>
      <w:r>
        <w:rPr>
          <w:rFonts w:ascii="Google Sans Text" w:eastAsia="Google Sans Text" w:hAnsi="Google Sans Text" w:cs="Google Sans Text"/>
          <w:sz w:val="24"/>
          <w:szCs w:val="24"/>
          <w:vertAlign w:val="superscript"/>
        </w:rPr>
        <w:t>24</w:t>
      </w:r>
    </w:p>
    <w:p w14:paraId="73199DF5" w14:textId="77777777" w:rsidR="0023306F"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rPr>
        <w:t>Penetrazione del Canale Online:</w:t>
      </w:r>
      <w:r>
        <w:rPr>
          <w:rFonts w:ascii="Google Sans Text" w:eastAsia="Google Sans Text" w:hAnsi="Google Sans Text" w:cs="Google Sans Text"/>
        </w:rPr>
        <w:t xml:space="preserve"> Il canale digitale è ormai dominante per le prenotazioni in Italia. Per l'alloggio, il 59% dei viaggiatori ha utilizzato esclusivamente canali online, mentre per i trasporti la percentuale sale al 63%.</w:t>
      </w:r>
      <w:r>
        <w:rPr>
          <w:rFonts w:ascii="Google Sans Text" w:eastAsia="Google Sans Text" w:hAnsi="Google Sans Text" w:cs="Google Sans Text"/>
          <w:sz w:val="24"/>
          <w:szCs w:val="24"/>
          <w:vertAlign w:val="superscript"/>
        </w:rPr>
        <w:t>25</w:t>
      </w:r>
      <w:r>
        <w:rPr>
          <w:rFonts w:ascii="Google Sans Text" w:eastAsia="Google Sans Text" w:hAnsi="Google Sans Text" w:cs="Google Sans Text"/>
        </w:rPr>
        <w:t xml:space="preserve"> Questa tendenza è destinata a consolidarsi: si prevede che il mercato dei viaggi online in Italia rappresenterà il 65% di tutte le prenotazioni entro il 2026 </w:t>
      </w:r>
      <w:r>
        <w:rPr>
          <w:rFonts w:ascii="Google Sans Text" w:eastAsia="Google Sans Text" w:hAnsi="Google Sans Text" w:cs="Google Sans Text"/>
          <w:sz w:val="24"/>
          <w:szCs w:val="24"/>
          <w:vertAlign w:val="superscript"/>
        </w:rPr>
        <w:t>26</w:t>
      </w:r>
      <w:r>
        <w:rPr>
          <w:rFonts w:ascii="Google Sans Text" w:eastAsia="Google Sans Text" w:hAnsi="Google Sans Text" w:cs="Google Sans Text"/>
        </w:rPr>
        <w:t>, rendendo una solida presenza digitale un prerequisito non negoziabile per la competitività.</w:t>
      </w:r>
    </w:p>
    <w:p w14:paraId="38CDA90E"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44DB4B0A"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2.2. Valutazione del Mercato: Stima delle Dimensioni e della Traiettoria del Segmento Social Travel in Italia</w:t>
      </w:r>
    </w:p>
    <w:p w14:paraId="2BDA8704"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797A69C2"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Sebbene non esistano dati specifici per il segmento "social travel", è possibile costruire una stima attendibile analizzando la performance dei principali attori e le dinamiche del più ampio </w:t>
      </w:r>
      <w:r>
        <w:rPr>
          <w:rFonts w:ascii="Google Sans Text" w:eastAsia="Google Sans Text" w:hAnsi="Google Sans Text" w:cs="Google Sans Text"/>
        </w:rPr>
        <w:lastRenderedPageBreak/>
        <w:t>mercato dei tour operator.</w:t>
      </w:r>
    </w:p>
    <w:p w14:paraId="6838385A" w14:textId="77777777" w:rsidR="0023306F" w:rsidRDefault="00000000">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rPr>
        <w:t>Ripresa del Mercato dei Tour Operator:</w:t>
      </w:r>
      <w:r>
        <w:rPr>
          <w:rFonts w:ascii="Google Sans Text" w:eastAsia="Google Sans Text" w:hAnsi="Google Sans Text" w:cs="Google Sans Text"/>
        </w:rPr>
        <w:t xml:space="preserve"> Il mercato del tour operating in Italia, che aveva mostrato un ritardo nella ripresa post-pandemica, ha finalmente superato i livelli del 2019 nel 2024, registrando una crescita del +9% nel valore delle vendite.</w:t>
      </w:r>
      <w:r>
        <w:rPr>
          <w:rFonts w:ascii="Google Sans Text" w:eastAsia="Google Sans Text" w:hAnsi="Google Sans Text" w:cs="Google Sans Text"/>
          <w:sz w:val="24"/>
          <w:szCs w:val="24"/>
          <w:vertAlign w:val="superscript"/>
        </w:rPr>
        <w:t>27</w:t>
      </w:r>
      <w:r>
        <w:rPr>
          <w:rFonts w:ascii="Google Sans Text" w:eastAsia="Google Sans Text" w:hAnsi="Google Sans Text" w:cs="Google Sans Text"/>
        </w:rPr>
        <w:t xml:space="preserve"> Questo contesto di mercato favorevole crea un ambiente ideale per la crescita di operatori specializzati come WeRoad.</w:t>
      </w:r>
    </w:p>
    <w:p w14:paraId="4FD6BEB8" w14:textId="77777777" w:rsidR="0023306F" w:rsidRDefault="00000000">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rPr>
        <w:t>Il Viaggio Giovanile come Driver Chiave:</w:t>
      </w:r>
      <w:r>
        <w:rPr>
          <w:rFonts w:ascii="Google Sans Text" w:eastAsia="Google Sans Text" w:hAnsi="Google Sans Text" w:cs="Google Sans Text"/>
        </w:rPr>
        <w:t xml:space="preserve"> Il segmento giovanile è un motore fondamentale della crescita. Due terzi dei lavoratori nel settore turistico italiano hanno meno di 40 anni, il che indica una forza lavoro in sintonia con il mercato di riferimento.</w:t>
      </w:r>
      <w:r>
        <w:rPr>
          <w:rFonts w:ascii="Google Sans Text" w:eastAsia="Google Sans Text" w:hAnsi="Google Sans Text" w:cs="Google Sans Text"/>
          <w:sz w:val="24"/>
          <w:szCs w:val="24"/>
          <w:vertAlign w:val="superscript"/>
        </w:rPr>
        <w:t>28</w:t>
      </w:r>
      <w:r>
        <w:rPr>
          <w:rFonts w:ascii="Google Sans Text" w:eastAsia="Google Sans Text" w:hAnsi="Google Sans Text" w:cs="Google Sans Text"/>
        </w:rPr>
        <w:t xml:space="preserve"> La crescente domanda di viaggi da parte di Millennial e Gen Z è identificata come uno dei principali fattori di crescita per le agenzie di viaggio online (OTA) e i tour operator.</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Considerando che il 72% dei Millennial e della Gen Z italiani considera il viaggio una priorità di spesa </w:t>
      </w:r>
      <w:r>
        <w:rPr>
          <w:rFonts w:ascii="Google Sans Text" w:eastAsia="Google Sans Text" w:hAnsi="Google Sans Text" w:cs="Google Sans Text"/>
          <w:sz w:val="24"/>
          <w:szCs w:val="24"/>
          <w:vertAlign w:val="superscript"/>
        </w:rPr>
        <w:t>30</w:t>
      </w:r>
      <w:r>
        <w:rPr>
          <w:rFonts w:ascii="Google Sans Text" w:eastAsia="Google Sans Text" w:hAnsi="Google Sans Text" w:cs="Google Sans Text"/>
        </w:rPr>
        <w:t>, questo gruppo demografico rappresenta un mercato di riferimento sostanziale, motivato e con una forte propensione all'acquisto.</w:t>
      </w:r>
    </w:p>
    <w:p w14:paraId="7C5F7381"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74DF13D2"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2.3. Il Viaggiatore Sociale Italiano: Profilazione Demografica e Psicografica</w:t>
      </w:r>
    </w:p>
    <w:p w14:paraId="2D085826"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342A8332"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Comprendere chi è, cosa vuole e come si comporta il viaggiatore sociale italiano è fondamentale per definire strategie di prodotto e di marketing efficaci.</w:t>
      </w:r>
    </w:p>
    <w:p w14:paraId="5DF7E363" w14:textId="77777777" w:rsidR="0023306F" w:rsidRDefault="00000000">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rPr>
        <w:t>Dati Demografici:</w:t>
      </w:r>
      <w:r>
        <w:rPr>
          <w:rFonts w:ascii="Google Sans Text" w:eastAsia="Google Sans Text" w:hAnsi="Google Sans Text" w:cs="Google Sans Text"/>
        </w:rPr>
        <w:t xml:space="preserve"> Il target primario delle piattaforme di social travel è costituito da Millennial e Gen Z. In Italia, la Generazione Z (individui di età compresa tra 5 e 25 anni) conta circa 9 milioni di persone.</w:t>
      </w:r>
      <w:r>
        <w:rPr>
          <w:rFonts w:ascii="Google Sans Text" w:eastAsia="Google Sans Text" w:hAnsi="Google Sans Text" w:cs="Google Sans Text"/>
          <w:sz w:val="24"/>
          <w:szCs w:val="24"/>
          <w:vertAlign w:val="superscript"/>
        </w:rPr>
        <w:t>31</w:t>
      </w:r>
      <w:r>
        <w:rPr>
          <w:rFonts w:ascii="Google Sans Text" w:eastAsia="Google Sans Text" w:hAnsi="Google Sans Text" w:cs="Google Sans Text"/>
        </w:rPr>
        <w:t xml:space="preserve"> I dati di Comscore del 2022 confermano che il traffico sui siti web di viaggi è maggiore tra il pubblico più giovane e femminile.</w:t>
      </w:r>
      <w:r>
        <w:rPr>
          <w:rFonts w:ascii="Google Sans Text" w:eastAsia="Google Sans Text" w:hAnsi="Google Sans Text" w:cs="Google Sans Text"/>
          <w:sz w:val="24"/>
          <w:szCs w:val="24"/>
          <w:vertAlign w:val="superscript"/>
        </w:rPr>
        <w:t>32</w:t>
      </w:r>
    </w:p>
    <w:p w14:paraId="09DB3F16" w14:textId="77777777" w:rsidR="0023306F" w:rsidRDefault="00000000">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rPr>
        <w:t>Comportamento di Viaggio (Dati ISTAT):</w:t>
      </w:r>
      <w:r>
        <w:rPr>
          <w:rFonts w:ascii="Google Sans Text" w:eastAsia="Google Sans Text" w:hAnsi="Google Sans Text" w:cs="Google Sans Text"/>
        </w:rPr>
        <w:t xml:space="preserve"> Nel 2023, i residenti italiani hanno effettuato 52,1 milioni di viaggi con pernottamento. Sebbene questo numero sia ancora inferiore del 27% rispetto ai livelli del 2019, indica un mercato stabile e consolidato.</w:t>
      </w:r>
      <w:r>
        <w:rPr>
          <w:rFonts w:ascii="Google Sans Text" w:eastAsia="Google Sans Text" w:hAnsi="Google Sans Text" w:cs="Google Sans Text"/>
          <w:sz w:val="24"/>
          <w:szCs w:val="24"/>
          <w:vertAlign w:val="superscript"/>
        </w:rPr>
        <w:t>33</w:t>
      </w:r>
      <w:r>
        <w:rPr>
          <w:rFonts w:ascii="Google Sans Text" w:eastAsia="Google Sans Text" w:hAnsi="Google Sans Text" w:cs="Google Sans Text"/>
        </w:rPr>
        <w:t xml:space="preserve"> Di questi viaggi, il 21% è stato effettuato all'estero </w:t>
      </w:r>
      <w:r>
        <w:rPr>
          <w:rFonts w:ascii="Google Sans Text" w:eastAsia="Google Sans Text" w:hAnsi="Google Sans Text" w:cs="Google Sans Text"/>
          <w:sz w:val="24"/>
          <w:szCs w:val="24"/>
          <w:vertAlign w:val="superscript"/>
        </w:rPr>
        <w:t>33</w:t>
      </w:r>
      <w:r>
        <w:rPr>
          <w:rFonts w:ascii="Google Sans Text" w:eastAsia="Google Sans Text" w:hAnsi="Google Sans Text" w:cs="Google Sans Text"/>
        </w:rPr>
        <w:t>, fornendo una base di riferimento per il mercato totale indirizzabile per viaggi nazionali e internazionali organizzati dall'Italia.</w:t>
      </w:r>
    </w:p>
    <w:p w14:paraId="3B0FD49B" w14:textId="77777777" w:rsidR="0023306F" w:rsidRDefault="00000000">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rPr>
        <w:t>Motivazioni e Preferenze:</w:t>
      </w:r>
    </w:p>
    <w:p w14:paraId="695C1F30" w14:textId="77777777" w:rsidR="0023306F" w:rsidRDefault="00000000">
      <w:pPr>
        <w:numPr>
          <w:ilvl w:val="1"/>
          <w:numId w:val="30"/>
        </w:numPr>
        <w:pBdr>
          <w:top w:val="nil"/>
          <w:left w:val="nil"/>
          <w:bottom w:val="nil"/>
          <w:right w:val="nil"/>
          <w:between w:val="nil"/>
        </w:pBdr>
        <w:spacing w:line="275" w:lineRule="auto"/>
      </w:pPr>
      <w:r>
        <w:rPr>
          <w:rFonts w:ascii="Google Sans Text" w:eastAsia="Google Sans Text" w:hAnsi="Google Sans Text" w:cs="Google Sans Text"/>
          <w:b/>
        </w:rPr>
        <w:t>Community e Socializzazione:</w:t>
      </w:r>
      <w:r>
        <w:rPr>
          <w:rFonts w:ascii="Google Sans Text" w:eastAsia="Google Sans Text" w:hAnsi="Google Sans Text" w:cs="Google Sans Text"/>
        </w:rPr>
        <w:t xml:space="preserve"> Il principale elemento di attrazione è l'opportunità di creare "legami significativi" e "fare nuove amicizie".</w:t>
      </w:r>
      <w:r>
        <w:rPr>
          <w:rFonts w:ascii="Google Sans Text" w:eastAsia="Google Sans Text" w:hAnsi="Google Sans Text" w:cs="Google Sans Text"/>
          <w:sz w:val="24"/>
          <w:szCs w:val="24"/>
          <w:vertAlign w:val="superscript"/>
        </w:rPr>
        <w:t>34</w:t>
      </w:r>
      <w:r>
        <w:rPr>
          <w:rFonts w:ascii="Google Sans Text" w:eastAsia="Google Sans Text" w:hAnsi="Google Sans Text" w:cs="Google Sans Text"/>
        </w:rPr>
        <w:t xml:space="preserve"> Questa è la proposta di valore fondamentale che distingue il social travel dal viaggio in solitaria o dai tour tradizionali.</w:t>
      </w:r>
    </w:p>
    <w:p w14:paraId="0E256F53" w14:textId="77777777" w:rsidR="0023306F" w:rsidRDefault="00000000">
      <w:pPr>
        <w:numPr>
          <w:ilvl w:val="1"/>
          <w:numId w:val="30"/>
        </w:numPr>
        <w:pBdr>
          <w:top w:val="nil"/>
          <w:left w:val="nil"/>
          <w:bottom w:val="nil"/>
          <w:right w:val="nil"/>
          <w:between w:val="nil"/>
        </w:pBdr>
        <w:spacing w:line="275" w:lineRule="auto"/>
      </w:pPr>
      <w:r>
        <w:rPr>
          <w:rFonts w:ascii="Google Sans Text" w:eastAsia="Google Sans Text" w:hAnsi="Google Sans Text" w:cs="Google Sans Text"/>
          <w:b/>
        </w:rPr>
        <w:t>Autenticità ed Esperienza:</w:t>
      </w:r>
      <w:r>
        <w:rPr>
          <w:rFonts w:ascii="Google Sans Text" w:eastAsia="Google Sans Text" w:hAnsi="Google Sans Text" w:cs="Google Sans Text"/>
        </w:rPr>
        <w:t xml:space="preserve"> I giovani viaggiatori italiani cercano esperienze autentiche, "fuori dai sentieri battuti", che li arricchiscano a livello umano.</w:t>
      </w:r>
      <w:r>
        <w:rPr>
          <w:rFonts w:ascii="Google Sans Text" w:eastAsia="Google Sans Text" w:hAnsi="Google Sans Text" w:cs="Google Sans Text"/>
          <w:sz w:val="24"/>
          <w:szCs w:val="24"/>
          <w:vertAlign w:val="superscript"/>
        </w:rPr>
        <w:t>35</w:t>
      </w:r>
      <w:r>
        <w:rPr>
          <w:rFonts w:ascii="Google Sans Text" w:eastAsia="Google Sans Text" w:hAnsi="Google Sans Text" w:cs="Google Sans Text"/>
        </w:rPr>
        <w:t xml:space="preserve"> Un'indagine condotta da Utravel ha rivelato che il 79% della sua community ritiene importante vivere esperienze locali uniche e il 74% dichiara che avere un </w:t>
      </w:r>
      <w:r>
        <w:rPr>
          <w:rFonts w:ascii="Google Sans Text" w:eastAsia="Google Sans Text" w:hAnsi="Google Sans Text" w:cs="Google Sans Text"/>
        </w:rPr>
        <w:lastRenderedPageBreak/>
        <w:t>impatto positivo sulla destinazione influenza la scelta del viaggio.</w:t>
      </w:r>
      <w:r>
        <w:rPr>
          <w:rFonts w:ascii="Google Sans Text" w:eastAsia="Google Sans Text" w:hAnsi="Google Sans Text" w:cs="Google Sans Text"/>
          <w:sz w:val="24"/>
          <w:szCs w:val="24"/>
          <w:vertAlign w:val="superscript"/>
        </w:rPr>
        <w:t>36</w:t>
      </w:r>
    </w:p>
    <w:p w14:paraId="4D2C726E" w14:textId="77777777" w:rsidR="0023306F" w:rsidRDefault="00000000">
      <w:pPr>
        <w:numPr>
          <w:ilvl w:val="1"/>
          <w:numId w:val="30"/>
        </w:numPr>
        <w:pBdr>
          <w:top w:val="nil"/>
          <w:left w:val="nil"/>
          <w:bottom w:val="nil"/>
          <w:right w:val="nil"/>
          <w:between w:val="nil"/>
        </w:pBdr>
        <w:spacing w:line="275" w:lineRule="auto"/>
      </w:pPr>
      <w:r>
        <w:rPr>
          <w:rFonts w:ascii="Google Sans Text" w:eastAsia="Google Sans Text" w:hAnsi="Google Sans Text" w:cs="Google Sans Text"/>
          <w:b/>
        </w:rPr>
        <w:t>Destinazioni:</w:t>
      </w:r>
      <w:r>
        <w:rPr>
          <w:rFonts w:ascii="Google Sans Text" w:eastAsia="Google Sans Text" w:hAnsi="Google Sans Text" w:cs="Google Sans Text"/>
        </w:rPr>
        <w:t xml:space="preserve"> Per i viaggi nazionali, le mete preferite sono le regioni del Sud come Puglia, Sardegna e Sicilia.</w:t>
      </w:r>
      <w:r>
        <w:rPr>
          <w:rFonts w:ascii="Google Sans Text" w:eastAsia="Google Sans Text" w:hAnsi="Google Sans Text" w:cs="Google Sans Text"/>
          <w:sz w:val="24"/>
          <w:szCs w:val="24"/>
          <w:vertAlign w:val="superscript"/>
        </w:rPr>
        <w:t>37</w:t>
      </w:r>
      <w:r>
        <w:rPr>
          <w:rFonts w:ascii="Google Sans Text" w:eastAsia="Google Sans Text" w:hAnsi="Google Sans Text" w:cs="Google Sans Text"/>
        </w:rPr>
        <w:t xml:space="preserve"> Per i viaggi brevi in Europa, le capitali come Budapest, Parigi e Londra sono molto popolari.</w:t>
      </w:r>
      <w:r>
        <w:rPr>
          <w:rFonts w:ascii="Google Sans Text" w:eastAsia="Google Sans Text" w:hAnsi="Google Sans Text" w:cs="Google Sans Text"/>
          <w:sz w:val="24"/>
          <w:szCs w:val="24"/>
          <w:vertAlign w:val="superscript"/>
        </w:rPr>
        <w:t>38</w:t>
      </w:r>
      <w:r>
        <w:rPr>
          <w:rFonts w:ascii="Google Sans Text" w:eastAsia="Google Sans Text" w:hAnsi="Google Sans Text" w:cs="Google Sans Text"/>
        </w:rPr>
        <w:t xml:space="preserve"> Per i viaggi a lungo raggio e orientati all'avventura, destinazioni come Islanda, Giordania, Vietnam e Stati Uniti sono tra le più richieste.</w:t>
      </w:r>
      <w:r>
        <w:rPr>
          <w:rFonts w:ascii="Google Sans Text" w:eastAsia="Google Sans Text" w:hAnsi="Google Sans Text" w:cs="Google Sans Text"/>
          <w:sz w:val="24"/>
          <w:szCs w:val="24"/>
          <w:vertAlign w:val="superscript"/>
        </w:rPr>
        <w:t>30</w:t>
      </w:r>
    </w:p>
    <w:p w14:paraId="3D2ED767"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L'analisi del mercato italiano rivela un'interessante divergenza. Mentre i dati ISTAT mostrano che il numero complessivo di viaggi dei residenti è ancora al di sotto dei livelli pre-pandemici </w:t>
      </w:r>
      <w:r>
        <w:rPr>
          <w:rFonts w:ascii="Google Sans Text" w:eastAsia="Google Sans Text" w:hAnsi="Google Sans Text" w:cs="Google Sans Text"/>
          <w:sz w:val="24"/>
          <w:szCs w:val="24"/>
          <w:vertAlign w:val="superscript"/>
        </w:rPr>
        <w:t>33</w:t>
      </w:r>
      <w:r>
        <w:rPr>
          <w:rFonts w:ascii="Google Sans Text" w:eastAsia="Google Sans Text" w:hAnsi="Google Sans Text" w:cs="Google Sans Text"/>
        </w:rPr>
        <w:t xml:space="preserve">, la crescita a due e tre cifre registrata da piattaforme focalizzate sui giovani come WeRoad e Utravel </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xml:space="preserve"> suggerisce che queste aziende stanno intercettando con successo un segmento di mercato altamente motivato e digitalmente nativo. Questo segmento non solo ha una propensione al viaggio superiore alla media nazionale, ma ricerca attivamente i valori di community e autenticità che gli operatori tradizionali spesso non offrono.</w:t>
      </w:r>
      <w:r>
        <w:rPr>
          <w:rFonts w:ascii="Google Sans Text" w:eastAsia="Google Sans Text" w:hAnsi="Google Sans Text" w:cs="Google Sans Text"/>
          <w:sz w:val="24"/>
          <w:szCs w:val="24"/>
          <w:vertAlign w:val="superscript"/>
        </w:rPr>
        <w:t>35</w:t>
      </w:r>
      <w:r>
        <w:rPr>
          <w:rFonts w:ascii="Google Sans Text" w:eastAsia="Google Sans Text" w:hAnsi="Google Sans Text" w:cs="Google Sans Text"/>
        </w:rPr>
        <w:t xml:space="preserve"> Il successo di queste piattaforme, quindi, non dipende solo dalla ripresa generale del mercato, ma dalla loro precisa capacità di servire una nicchia ad alto valore che era precedentemente sottoservita. Tuttavia, emerge un potenziale vento contrario a lungo termine: il fenomeno della "fuga dei cervelli", con una perdita netta di 16.000 giovani qualificati e un totale di 97.000 espatri in 10 anni.</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Sebbene non rappresenti una minaccia immediata, la contrazione della base demografica di giovani professionisti in Italia potrebbe, nel tempo, moderare il tasso di crescita delle piattaforme che si affidano esclusivamente a questo segmento. Ciò implica che una solida strategia di espansione internazionale, come quella attivamente perseguita da WeRoad </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è essenziale per mitigare questo rischio demografico interno.</w:t>
      </w:r>
    </w:p>
    <w:p w14:paraId="490A6468"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2EBAC964" w14:textId="77777777" w:rsidR="0023306F"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3. Panorama Competitivo e Analisi delle Piattaforme</w:t>
      </w:r>
    </w:p>
    <w:p w14:paraId="4ECCD27A"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22B3614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Questa sezione fornisce un'analisi granulare e quantitativa dei principali attori del mercato, utilizzando i loro dati finanziari e operativi per mappare il panorama competitivo in Italia e confrontarlo con i leader globali.</w:t>
      </w:r>
    </w:p>
    <w:p w14:paraId="56A86551"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1543C3EC"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3.1. Leader di Mercato in Italia: Un Benchmarking Finanziario e Operativo di WeRoad e Utravel</w:t>
      </w:r>
    </w:p>
    <w:p w14:paraId="63BFF2FF"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55DA1EAA"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Il mercato italiano del social travel per giovani è dominato da due attori principali che, pur condividendo un target demografico simile, presentano modelli di business e traiettorie di crescita distinte.</w:t>
      </w:r>
    </w:p>
    <w:p w14:paraId="2BD74D88" w14:textId="77777777" w:rsidR="0023306F"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rPr>
        <w:t>WeRoad:</w:t>
      </w:r>
    </w:p>
    <w:p w14:paraId="7DC611DA" w14:textId="77777777" w:rsidR="0023306F" w:rsidRDefault="00000000">
      <w:pPr>
        <w:numPr>
          <w:ilvl w:val="1"/>
          <w:numId w:val="32"/>
        </w:numPr>
        <w:pBdr>
          <w:top w:val="nil"/>
          <w:left w:val="nil"/>
          <w:bottom w:val="nil"/>
          <w:right w:val="nil"/>
          <w:between w:val="nil"/>
        </w:pBdr>
        <w:spacing w:line="275" w:lineRule="auto"/>
      </w:pPr>
      <w:r>
        <w:rPr>
          <w:rFonts w:ascii="Google Sans Text" w:eastAsia="Google Sans Text" w:hAnsi="Google Sans Text" w:cs="Google Sans Text"/>
          <w:b/>
        </w:rPr>
        <w:t>Traiettoria dei Ricavi:</w:t>
      </w:r>
      <w:r>
        <w:rPr>
          <w:rFonts w:ascii="Google Sans Text" w:eastAsia="Google Sans Text" w:hAnsi="Google Sans Text" w:cs="Google Sans Text"/>
        </w:rPr>
        <w:t xml:space="preserve"> L'azienda ha dimostrato una crescita esplosiva e costante. </w:t>
      </w:r>
      <w:r>
        <w:rPr>
          <w:rFonts w:ascii="Google Sans Text" w:eastAsia="Google Sans Text" w:hAnsi="Google Sans Text" w:cs="Google Sans Text"/>
        </w:rPr>
        <w:lastRenderedPageBreak/>
        <w:t xml:space="preserve">Il fatturato è passato da 28,2 milioni di euro nel 2022 </w:t>
      </w:r>
      <w:r>
        <w:rPr>
          <w:rFonts w:ascii="Google Sans Text" w:eastAsia="Google Sans Text" w:hAnsi="Google Sans Text" w:cs="Google Sans Text"/>
          <w:sz w:val="24"/>
          <w:szCs w:val="24"/>
          <w:vertAlign w:val="superscript"/>
        </w:rPr>
        <w:t>43</w:t>
      </w:r>
      <w:r>
        <w:rPr>
          <w:rFonts w:ascii="Google Sans Text" w:eastAsia="Google Sans Text" w:hAnsi="Google Sans Text" w:cs="Google Sans Text"/>
        </w:rPr>
        <w:t xml:space="preserve"> a 46,8 milioni di euro nel 2023.</w:t>
      </w:r>
      <w:r>
        <w:rPr>
          <w:rFonts w:ascii="Google Sans Text" w:eastAsia="Google Sans Text" w:hAnsi="Google Sans Text" w:cs="Google Sans Text"/>
          <w:sz w:val="24"/>
          <w:szCs w:val="24"/>
          <w:vertAlign w:val="superscript"/>
        </w:rPr>
        <w:t>44</w:t>
      </w:r>
      <w:r>
        <w:rPr>
          <w:rFonts w:ascii="Google Sans Text" w:eastAsia="Google Sans Text" w:hAnsi="Google Sans Text" w:cs="Google Sans Text"/>
        </w:rPr>
        <w:t xml:space="preserve"> Ha raggiunto i 100 milioni di euro nel 2024 e prevede di arrivare a 140 milioni di euro nel 2025, con un aumento del 40% su base annua.</w:t>
      </w:r>
      <w:r>
        <w:rPr>
          <w:rFonts w:ascii="Google Sans Text" w:eastAsia="Google Sans Text" w:hAnsi="Google Sans Text" w:cs="Google Sans Text"/>
          <w:sz w:val="24"/>
          <w:szCs w:val="24"/>
          <w:vertAlign w:val="superscript"/>
        </w:rPr>
        <w:t>7</w:t>
      </w:r>
    </w:p>
    <w:p w14:paraId="32A7C1EC" w14:textId="77777777" w:rsidR="0023306F" w:rsidRDefault="00000000">
      <w:pPr>
        <w:numPr>
          <w:ilvl w:val="1"/>
          <w:numId w:val="32"/>
        </w:numPr>
        <w:pBdr>
          <w:top w:val="nil"/>
          <w:left w:val="nil"/>
          <w:bottom w:val="nil"/>
          <w:right w:val="nil"/>
          <w:between w:val="nil"/>
        </w:pBdr>
        <w:spacing w:line="275" w:lineRule="auto"/>
      </w:pPr>
      <w:r>
        <w:rPr>
          <w:rFonts w:ascii="Google Sans Text" w:eastAsia="Google Sans Text" w:hAnsi="Google Sans Text" w:cs="Google Sans Text"/>
          <w:b/>
        </w:rPr>
        <w:t>Base Utenti:</w:t>
      </w:r>
      <w:r>
        <w:rPr>
          <w:rFonts w:ascii="Google Sans Text" w:eastAsia="Google Sans Text" w:hAnsi="Google Sans Text" w:cs="Google Sans Text"/>
        </w:rPr>
        <w:t xml:space="preserve"> Dalla sua fondazione, ha servito oltre 200.000 viaggiatori.</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Solo nel 2024, 85.000 persone hanno viaggiato con WeRoad.</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Questi dati recenti mostrano una scalata impressionante rispetto ai numeri degli esordi, come i 1.500 viaggiatori registrati entro agosto 2018.</w:t>
      </w:r>
      <w:r>
        <w:rPr>
          <w:rFonts w:ascii="Google Sans Text" w:eastAsia="Google Sans Text" w:hAnsi="Google Sans Text" w:cs="Google Sans Text"/>
          <w:sz w:val="24"/>
          <w:szCs w:val="24"/>
          <w:vertAlign w:val="superscript"/>
        </w:rPr>
        <w:t>45</w:t>
      </w:r>
    </w:p>
    <w:p w14:paraId="68C73999" w14:textId="77777777" w:rsidR="0023306F" w:rsidRDefault="00000000">
      <w:pPr>
        <w:numPr>
          <w:ilvl w:val="1"/>
          <w:numId w:val="32"/>
        </w:numPr>
        <w:pBdr>
          <w:top w:val="nil"/>
          <w:left w:val="nil"/>
          <w:bottom w:val="nil"/>
          <w:right w:val="nil"/>
          <w:between w:val="nil"/>
        </w:pBdr>
        <w:spacing w:line="275" w:lineRule="auto"/>
      </w:pPr>
      <w:r>
        <w:rPr>
          <w:rFonts w:ascii="Google Sans Text" w:eastAsia="Google Sans Text" w:hAnsi="Google Sans Text" w:cs="Google Sans Text"/>
          <w:b/>
        </w:rPr>
        <w:t>Finanziamenti e Valutazione:</w:t>
      </w:r>
      <w:r>
        <w:rPr>
          <w:rFonts w:ascii="Google Sans Text" w:eastAsia="Google Sans Text" w:hAnsi="Google Sans Text" w:cs="Google Sans Text"/>
        </w:rPr>
        <w:t xml:space="preserve"> WeRoad ha raccolto un totale di 36 milioni di euro, inclusi 18 milioni di euro in un round di finanziamento di Serie B alla fine del 2023, destinati a sostenere l'espansione europea.</w:t>
      </w:r>
      <w:r>
        <w:rPr>
          <w:rFonts w:ascii="Google Sans Text" w:eastAsia="Google Sans Text" w:hAnsi="Google Sans Text" w:cs="Google Sans Text"/>
          <w:sz w:val="24"/>
          <w:szCs w:val="24"/>
          <w:vertAlign w:val="superscript"/>
        </w:rPr>
        <w:t>42</w:t>
      </w:r>
    </w:p>
    <w:p w14:paraId="3DF98BA2" w14:textId="77777777" w:rsidR="0023306F" w:rsidRDefault="00000000">
      <w:pPr>
        <w:numPr>
          <w:ilvl w:val="1"/>
          <w:numId w:val="32"/>
        </w:numPr>
        <w:pBdr>
          <w:top w:val="nil"/>
          <w:left w:val="nil"/>
          <w:bottom w:val="nil"/>
          <w:right w:val="nil"/>
          <w:between w:val="nil"/>
        </w:pBdr>
        <w:spacing w:line="275" w:lineRule="auto"/>
      </w:pPr>
      <w:r>
        <w:rPr>
          <w:rFonts w:ascii="Google Sans Text" w:eastAsia="Google Sans Text" w:hAnsi="Google Sans Text" w:cs="Google Sans Text"/>
          <w:b/>
        </w:rPr>
        <w:t>Scala Operativa:</w:t>
      </w:r>
      <w:r>
        <w:rPr>
          <w:rFonts w:ascii="Google Sans Text" w:eastAsia="Google Sans Text" w:hAnsi="Google Sans Text" w:cs="Google Sans Text"/>
        </w:rPr>
        <w:t xml:space="preserve"> L'azienda opera in cinque mercati principali (Italia, Spagna, Regno Unito, Germania e Francia) e si avvale di una rete di oltre 3.000 "Travel Coordinator".</w:t>
      </w:r>
      <w:r>
        <w:rPr>
          <w:rFonts w:ascii="Google Sans Text" w:eastAsia="Google Sans Text" w:hAnsi="Google Sans Text" w:cs="Google Sans Text"/>
          <w:sz w:val="24"/>
          <w:szCs w:val="24"/>
          <w:vertAlign w:val="superscript"/>
        </w:rPr>
        <w:t>8</w:t>
      </w:r>
    </w:p>
    <w:p w14:paraId="296E92A8" w14:textId="77777777" w:rsidR="0023306F"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rPr>
        <w:t>Utravel:</w:t>
      </w:r>
    </w:p>
    <w:p w14:paraId="11FCF17A" w14:textId="77777777" w:rsidR="0023306F" w:rsidRDefault="00000000">
      <w:pPr>
        <w:numPr>
          <w:ilvl w:val="1"/>
          <w:numId w:val="33"/>
        </w:numPr>
        <w:pBdr>
          <w:top w:val="nil"/>
          <w:left w:val="nil"/>
          <w:bottom w:val="nil"/>
          <w:right w:val="nil"/>
          <w:between w:val="nil"/>
        </w:pBdr>
        <w:spacing w:line="275" w:lineRule="auto"/>
      </w:pPr>
      <w:r>
        <w:rPr>
          <w:rFonts w:ascii="Google Sans Text" w:eastAsia="Google Sans Text" w:hAnsi="Google Sans Text" w:cs="Google Sans Text"/>
          <w:b/>
        </w:rPr>
        <w:t>Traiettoria dei Ricavi:</w:t>
      </w:r>
      <w:r>
        <w:rPr>
          <w:rFonts w:ascii="Google Sans Text" w:eastAsia="Google Sans Text" w:hAnsi="Google Sans Text" w:cs="Google Sans Text"/>
        </w:rPr>
        <w:t xml:space="preserve"> Mostra anch'essa una forte crescita, sebbene partendo da una base più contenuta. Il fatturato è cresciuto da 4,35 milioni di euro nel 2022 a 9,46 milioni di euro nel 2023, con un aumento del 117,57%.</w:t>
      </w:r>
      <w:r>
        <w:rPr>
          <w:rFonts w:ascii="Google Sans Text" w:eastAsia="Google Sans Text" w:hAnsi="Google Sans Text" w:cs="Google Sans Text"/>
          <w:sz w:val="24"/>
          <w:szCs w:val="24"/>
          <w:vertAlign w:val="superscript"/>
        </w:rPr>
        <w:t>10</w:t>
      </w:r>
      <w:r>
        <w:rPr>
          <w:rFonts w:ascii="Google Sans Text" w:eastAsia="Google Sans Text" w:hAnsi="Google Sans Text" w:cs="Google Sans Text"/>
        </w:rPr>
        <w:t xml:space="preserve"> Altre fonti riportano il raggiungimento di 10 milioni di euro nel 2023.</w:t>
      </w:r>
      <w:r>
        <w:rPr>
          <w:rFonts w:ascii="Google Sans Text" w:eastAsia="Google Sans Text" w:hAnsi="Google Sans Text" w:cs="Google Sans Text"/>
          <w:sz w:val="24"/>
          <w:szCs w:val="24"/>
          <w:vertAlign w:val="superscript"/>
        </w:rPr>
        <w:t>9</w:t>
      </w:r>
    </w:p>
    <w:p w14:paraId="2FC8A2DF" w14:textId="77777777" w:rsidR="0023306F" w:rsidRDefault="00000000">
      <w:pPr>
        <w:numPr>
          <w:ilvl w:val="1"/>
          <w:numId w:val="33"/>
        </w:numPr>
        <w:pBdr>
          <w:top w:val="nil"/>
          <w:left w:val="nil"/>
          <w:bottom w:val="nil"/>
          <w:right w:val="nil"/>
          <w:between w:val="nil"/>
        </w:pBdr>
        <w:spacing w:line="275" w:lineRule="auto"/>
      </w:pPr>
      <w:r>
        <w:rPr>
          <w:rFonts w:ascii="Google Sans Text" w:eastAsia="Google Sans Text" w:hAnsi="Google Sans Text" w:cs="Google Sans Text"/>
          <w:b/>
        </w:rPr>
        <w:t>Base Utenti:</w:t>
      </w:r>
      <w:r>
        <w:rPr>
          <w:rFonts w:ascii="Google Sans Text" w:eastAsia="Google Sans Text" w:hAnsi="Google Sans Text" w:cs="Google Sans Text"/>
        </w:rPr>
        <w:t xml:space="preserve"> Ha servito 10.000 viaggiatori nel 2023 </w:t>
      </w:r>
      <w:r>
        <w:rPr>
          <w:rFonts w:ascii="Google Sans Text" w:eastAsia="Google Sans Text" w:hAnsi="Google Sans Text" w:cs="Google Sans Text"/>
          <w:sz w:val="24"/>
          <w:szCs w:val="24"/>
          <w:vertAlign w:val="superscript"/>
        </w:rPr>
        <w:t>48</w:t>
      </w:r>
      <w:r>
        <w:rPr>
          <w:rFonts w:ascii="Google Sans Text" w:eastAsia="Google Sans Text" w:hAnsi="Google Sans Text" w:cs="Google Sans Text"/>
        </w:rPr>
        <w:t xml:space="preserve"> e ha raggiunto un totale di oltre 25.000 viaggiatori dalla sua nascita.</w:t>
      </w:r>
      <w:r>
        <w:rPr>
          <w:rFonts w:ascii="Google Sans Text" w:eastAsia="Google Sans Text" w:hAnsi="Google Sans Text" w:cs="Google Sans Text"/>
          <w:sz w:val="24"/>
          <w:szCs w:val="24"/>
          <w:vertAlign w:val="superscript"/>
        </w:rPr>
        <w:t>49</w:t>
      </w:r>
    </w:p>
    <w:p w14:paraId="3F1D1EC7" w14:textId="77777777" w:rsidR="0023306F" w:rsidRDefault="00000000">
      <w:pPr>
        <w:numPr>
          <w:ilvl w:val="1"/>
          <w:numId w:val="33"/>
        </w:numPr>
        <w:pBdr>
          <w:top w:val="nil"/>
          <w:left w:val="nil"/>
          <w:bottom w:val="nil"/>
          <w:right w:val="nil"/>
          <w:between w:val="nil"/>
        </w:pBdr>
        <w:spacing w:line="275" w:lineRule="auto"/>
      </w:pPr>
      <w:r>
        <w:rPr>
          <w:rFonts w:ascii="Google Sans Text" w:eastAsia="Google Sans Text" w:hAnsi="Google Sans Text" w:cs="Google Sans Text"/>
          <w:b/>
        </w:rPr>
        <w:t>Target e Posizionamento:</w:t>
      </w:r>
      <w:r>
        <w:rPr>
          <w:rFonts w:ascii="Google Sans Text" w:eastAsia="Google Sans Text" w:hAnsi="Google Sans Text" w:cs="Google Sans Text"/>
        </w:rPr>
        <w:t xml:space="preserve"> Si rivolge a un pubblico leggermente più giovane (18-39 anni) </w:t>
      </w:r>
      <w:r>
        <w:rPr>
          <w:rFonts w:ascii="Google Sans Text" w:eastAsia="Google Sans Text" w:hAnsi="Google Sans Text" w:cs="Google Sans Text"/>
          <w:sz w:val="24"/>
          <w:szCs w:val="24"/>
          <w:vertAlign w:val="superscript"/>
        </w:rPr>
        <w:t>49</w:t>
      </w:r>
      <w:r>
        <w:rPr>
          <w:rFonts w:ascii="Google Sans Text" w:eastAsia="Google Sans Text" w:hAnsi="Google Sans Text" w:cs="Google Sans Text"/>
        </w:rPr>
        <w:t xml:space="preserve"> e opera come Società Benefit. Questo status legale formalizza il suo impegno verso un turismo responsabile e un impatto sociale e ambientale positivo, rappresentando un elemento di differenziazione chiave.</w:t>
      </w:r>
      <w:r>
        <w:rPr>
          <w:rFonts w:ascii="Google Sans Text" w:eastAsia="Google Sans Text" w:hAnsi="Google Sans Text" w:cs="Google Sans Text"/>
          <w:sz w:val="24"/>
          <w:szCs w:val="24"/>
          <w:vertAlign w:val="superscript"/>
        </w:rPr>
        <w:t>50</w:t>
      </w:r>
    </w:p>
    <w:p w14:paraId="5B3282FF" w14:textId="77777777" w:rsidR="0023306F"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rPr>
        <w:t>Segmentazione del Mercato per Età:</w:t>
      </w:r>
      <w:r>
        <w:rPr>
          <w:rFonts w:ascii="Google Sans Text" w:eastAsia="Google Sans Text" w:hAnsi="Google Sans Text" w:cs="Google Sans Text"/>
        </w:rPr>
        <w:t xml:space="preserve"> Il mercato italiano mostra una chiara segmentazione demografica. Mentre WeRoad e Utravel si concentrano sul target under 40 </w:t>
      </w:r>
      <w:r>
        <w:rPr>
          <w:rFonts w:ascii="Google Sans Text" w:eastAsia="Google Sans Text" w:hAnsi="Google Sans Text" w:cs="Google Sans Text"/>
          <w:sz w:val="24"/>
          <w:szCs w:val="24"/>
          <w:vertAlign w:val="superscript"/>
        </w:rPr>
        <w:t>30</w:t>
      </w:r>
      <w:r>
        <w:rPr>
          <w:rFonts w:ascii="Google Sans Text" w:eastAsia="Google Sans Text" w:hAnsi="Google Sans Text" w:cs="Google Sans Text"/>
        </w:rPr>
        <w:t>, altri competitor si sono specializzati in nicchie diverse.</w:t>
      </w:r>
      <w:r>
        <w:rPr>
          <w:color w:val="000000"/>
        </w:rPr>
        <w:br/>
      </w:r>
      <w:r>
        <w:rPr>
          <w:rFonts w:ascii="Google Sans Text" w:eastAsia="Google Sans Text" w:hAnsi="Google Sans Text" w:cs="Google Sans Text"/>
          <w:b/>
        </w:rPr>
        <w:t>Meeters</w:t>
      </w:r>
      <w:r>
        <w:rPr>
          <w:rFonts w:ascii="Google Sans Text" w:eastAsia="Google Sans Text" w:hAnsi="Google Sans Text" w:cs="Google Sans Text"/>
        </w:rPr>
        <w:t xml:space="preserve">, ad esempio, si rivolge esplicitamente al segmento over 40, 50 e 60 </w:t>
      </w:r>
      <w:r>
        <w:rPr>
          <w:rFonts w:ascii="Google Sans Text" w:eastAsia="Google Sans Text" w:hAnsi="Google Sans Text" w:cs="Google Sans Text"/>
          <w:sz w:val="24"/>
          <w:szCs w:val="24"/>
          <w:vertAlign w:val="superscript"/>
        </w:rPr>
        <w:t>53</w:t>
      </w:r>
      <w:r>
        <w:rPr>
          <w:rFonts w:ascii="Google Sans Text" w:eastAsia="Google Sans Text" w:hAnsi="Google Sans Text" w:cs="Google Sans Text"/>
        </w:rPr>
        <w:t>, mentre</w:t>
      </w:r>
      <w:r>
        <w:rPr>
          <w:color w:val="000000"/>
        </w:rPr>
        <w:br/>
      </w:r>
      <w:r>
        <w:rPr>
          <w:rFonts w:ascii="Google Sans Text" w:eastAsia="Google Sans Text" w:hAnsi="Google Sans Text" w:cs="Google Sans Text"/>
          <w:b/>
        </w:rPr>
        <w:t>Take the plane</w:t>
      </w:r>
      <w:r>
        <w:rPr>
          <w:rFonts w:ascii="Google Sans Text" w:eastAsia="Google Sans Text" w:hAnsi="Google Sans Text" w:cs="Google Sans Text"/>
        </w:rPr>
        <w:t xml:space="preserve"> si concentra anch'esso sugli under 40.</w:t>
      </w:r>
      <w:r>
        <w:rPr>
          <w:rFonts w:ascii="Google Sans Text" w:eastAsia="Google Sans Text" w:hAnsi="Google Sans Text" w:cs="Google Sans Text"/>
          <w:sz w:val="24"/>
          <w:szCs w:val="24"/>
          <w:vertAlign w:val="superscript"/>
        </w:rPr>
        <w:t>54</w:t>
      </w:r>
      <w:r>
        <w:rPr>
          <w:rFonts w:ascii="Google Sans Text" w:eastAsia="Google Sans Text" w:hAnsi="Google Sans Text" w:cs="Google Sans Text"/>
        </w:rPr>
        <w:t xml:space="preserve"> Questa specializzazione indica una maturazione del mercato, con attori che si posizionano per servire fasce di età distinte.</w:t>
      </w:r>
    </w:p>
    <w:p w14:paraId="3BD84E26"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743AD5A7"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3.2. Modelli Emergenti: L'Economia dei "Travel Creator" (MeeTravel) e le sue Implicazioni Normative</w:t>
      </w:r>
    </w:p>
    <w:p w14:paraId="10235D4F"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37BF5A12"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Accanto ai tour operator strutturati, sta emergendo un modello più decentralizzato e basato sulla community.</w:t>
      </w:r>
    </w:p>
    <w:p w14:paraId="42EF2B1F" w14:textId="77777777" w:rsidR="0023306F"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b/>
        </w:rPr>
        <w:t>Il Modello di MeeTravel:</w:t>
      </w:r>
      <w:r>
        <w:rPr>
          <w:rFonts w:ascii="Google Sans Text" w:eastAsia="Google Sans Text" w:hAnsi="Google Sans Text" w:cs="Google Sans Text"/>
        </w:rPr>
        <w:t xml:space="preserve"> MeeTravel si posiziona come un'"app di social traveling" e non </w:t>
      </w:r>
      <w:r>
        <w:rPr>
          <w:rFonts w:ascii="Google Sans Text" w:eastAsia="Google Sans Text" w:hAnsi="Google Sans Text" w:cs="Google Sans Text"/>
        </w:rPr>
        <w:lastRenderedPageBreak/>
        <w:t>come un'agenzia di viaggi.</w:t>
      </w:r>
      <w:r>
        <w:rPr>
          <w:rFonts w:ascii="Google Sans Text" w:eastAsia="Google Sans Text" w:hAnsi="Google Sans Text" w:cs="Google Sans Text"/>
          <w:sz w:val="24"/>
          <w:szCs w:val="24"/>
          <w:vertAlign w:val="superscript"/>
        </w:rPr>
        <w:t>34</w:t>
      </w:r>
      <w:r>
        <w:rPr>
          <w:rFonts w:ascii="Google Sans Text" w:eastAsia="Google Sans Text" w:hAnsi="Google Sans Text" w:cs="Google Sans Text"/>
        </w:rPr>
        <w:t xml:space="preserve"> La piattaforma consente agli utenti di diventare "Creator", organizzando i propri itinerari e invitando altri a partecipare. Questo approccio democratizza la creazione di viaggi di gruppo.</w:t>
      </w:r>
    </w:p>
    <w:p w14:paraId="6C562225" w14:textId="77777777" w:rsidR="0023306F"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b/>
        </w:rPr>
        <w:t>Scala:</w:t>
      </w:r>
      <w:r>
        <w:rPr>
          <w:rFonts w:ascii="Google Sans Text" w:eastAsia="Google Sans Text" w:hAnsi="Google Sans Text" w:cs="Google Sans Text"/>
        </w:rPr>
        <w:t xml:space="preserve"> La piattaforma vanta una community di 80.000 persone.</w:t>
      </w:r>
      <w:r>
        <w:rPr>
          <w:rFonts w:ascii="Google Sans Text" w:eastAsia="Google Sans Text" w:hAnsi="Google Sans Text" w:cs="Google Sans Text"/>
          <w:sz w:val="24"/>
          <w:szCs w:val="24"/>
          <w:vertAlign w:val="superscript"/>
        </w:rPr>
        <w:t>34</w:t>
      </w:r>
    </w:p>
    <w:p w14:paraId="3F68D622" w14:textId="77777777" w:rsidR="0023306F"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b/>
        </w:rPr>
        <w:t>Analisi Normativa:</w:t>
      </w:r>
      <w:r>
        <w:rPr>
          <w:rFonts w:ascii="Google Sans Text" w:eastAsia="Google Sans Text" w:hAnsi="Google Sans Text" w:cs="Google Sans Text"/>
        </w:rPr>
        <w:t xml:space="preserve"> Questo modello di business si scontra direttamente con la normativa italiana, in particolare con il </w:t>
      </w:r>
      <w:r>
        <w:rPr>
          <w:rFonts w:ascii="Google Sans Text" w:eastAsia="Google Sans Text" w:hAnsi="Google Sans Text" w:cs="Google Sans Text"/>
          <w:b/>
        </w:rPr>
        <w:t>Codice del Turismo (D.lgs. 79/2011)</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55</w:t>
      </w:r>
    </w:p>
    <w:p w14:paraId="33EBB762" w14:textId="77777777" w:rsidR="0023306F"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rPr>
        <w:t>La legge stabilisce che l'organizzazione e la vendita di pacchetti turistici sono attività riservate a chi possiede una licenza di tour operator.</w:t>
      </w:r>
      <w:r>
        <w:rPr>
          <w:rFonts w:ascii="Google Sans Text" w:eastAsia="Google Sans Text" w:hAnsi="Google Sans Text" w:cs="Google Sans Text"/>
          <w:sz w:val="24"/>
          <w:szCs w:val="24"/>
          <w:vertAlign w:val="superscript"/>
        </w:rPr>
        <w:t>11</w:t>
      </w:r>
    </w:p>
    <w:p w14:paraId="74E70D0E" w14:textId="77777777" w:rsidR="0023306F"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rPr>
        <w:t>Anche le associazioni senza scopo di lucro sono soggette a restrizioni e devono stipulare adeguate polizze assicurative per i partecipanti.</w:t>
      </w:r>
      <w:r>
        <w:rPr>
          <w:rFonts w:ascii="Google Sans Text" w:eastAsia="Google Sans Text" w:hAnsi="Google Sans Text" w:cs="Google Sans Text"/>
          <w:sz w:val="24"/>
          <w:szCs w:val="24"/>
          <w:vertAlign w:val="superscript"/>
        </w:rPr>
        <w:t>55</w:t>
      </w:r>
    </w:p>
    <w:p w14:paraId="5EECC5D9" w14:textId="77777777" w:rsidR="0023306F"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rPr>
        <w:t>L'esercizio abusivo di questa attività è punito con sanzioni severe, che includono multe da 10.000 a 30.000 euro e il divieto di prosecuzione dell'attività.</w:t>
      </w:r>
      <w:r>
        <w:rPr>
          <w:rFonts w:ascii="Google Sans Text" w:eastAsia="Google Sans Text" w:hAnsi="Google Sans Text" w:cs="Google Sans Text"/>
          <w:sz w:val="24"/>
          <w:szCs w:val="24"/>
          <w:vertAlign w:val="superscript"/>
        </w:rPr>
        <w:t>12</w:t>
      </w:r>
    </w:p>
    <w:p w14:paraId="3C6F0819" w14:textId="77777777" w:rsidR="0023306F"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rPr>
        <w:t>Questi vincoli legali rappresentano un ostacolo significativo per la scalabilità e la sostenibilità di un modello "creator" puro in Italia.</w:t>
      </w:r>
    </w:p>
    <w:p w14:paraId="0A968100"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4ADF8F47"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3.3. Il Segmento della Mobilità Condivisa: Penetrazione di Mercato e Metriche Utente di BlaBlaCar</w:t>
      </w:r>
    </w:p>
    <w:p w14:paraId="7D886C0F"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75A67069"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Sebbene non sia un tour operator, BlaBlaCar è un attore fondamentale nel panorama dei viaggi condivisi, con un modello basato sulla community e un forte impatto economico e ambientale.</w:t>
      </w:r>
    </w:p>
    <w:p w14:paraId="0D335AD1" w14:textId="77777777" w:rsidR="0023306F"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Scala:</w:t>
      </w:r>
      <w:r>
        <w:rPr>
          <w:rFonts w:ascii="Google Sans Text" w:eastAsia="Google Sans Text" w:hAnsi="Google Sans Text" w:cs="Google Sans Text"/>
        </w:rPr>
        <w:t xml:space="preserve"> BlaBlaCar è leader mondiale nel suo settore, con 27 milioni di membri attivi all'anno in 21 paesi nel 2023, in crescita rispetto ai 26 milioni del 2022.</w:t>
      </w:r>
      <w:r>
        <w:rPr>
          <w:rFonts w:ascii="Google Sans Text" w:eastAsia="Google Sans Text" w:hAnsi="Google Sans Text" w:cs="Google Sans Text"/>
          <w:sz w:val="24"/>
          <w:szCs w:val="24"/>
          <w:vertAlign w:val="superscript"/>
        </w:rPr>
        <w:t>60</w:t>
      </w:r>
    </w:p>
    <w:p w14:paraId="062FC258" w14:textId="77777777" w:rsidR="0023306F"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Coinvolgimento degli Utenti:</w:t>
      </w:r>
      <w:r>
        <w:rPr>
          <w:rFonts w:ascii="Google Sans Text" w:eastAsia="Google Sans Text" w:hAnsi="Google Sans Text" w:cs="Google Sans Text"/>
        </w:rPr>
        <w:t xml:space="preserve"> Nel 2023, la piattaforma ha facilitato 104 milioni di connessioni umane.</w:t>
      </w:r>
      <w:r>
        <w:rPr>
          <w:rFonts w:ascii="Google Sans Text" w:eastAsia="Google Sans Text" w:hAnsi="Google Sans Text" w:cs="Google Sans Text"/>
          <w:sz w:val="24"/>
          <w:szCs w:val="24"/>
          <w:vertAlign w:val="superscript"/>
        </w:rPr>
        <w:t>60</w:t>
      </w:r>
      <w:r>
        <w:rPr>
          <w:rFonts w:ascii="Google Sans Text" w:eastAsia="Google Sans Text" w:hAnsi="Google Sans Text" w:cs="Google Sans Text"/>
        </w:rPr>
        <w:t xml:space="preserve"> In Italia, la sua tecnologia "Boost", che permette di trovare passeggeri per tratte intermedie di un viaggio, è particolarmente efficace, rappresentando il 30% dei viaggi.</w:t>
      </w:r>
      <w:r>
        <w:rPr>
          <w:rFonts w:ascii="Google Sans Text" w:eastAsia="Google Sans Text" w:hAnsi="Google Sans Text" w:cs="Google Sans Text"/>
          <w:sz w:val="24"/>
          <w:szCs w:val="24"/>
          <w:vertAlign w:val="superscript"/>
        </w:rPr>
        <w:t>61</w:t>
      </w:r>
    </w:p>
    <w:p w14:paraId="713F6935" w14:textId="77777777" w:rsidR="0023306F"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Impatto Economico e Ambientale:</w:t>
      </w:r>
      <w:r>
        <w:rPr>
          <w:rFonts w:ascii="Google Sans Text" w:eastAsia="Google Sans Text" w:hAnsi="Google Sans Text" w:cs="Google Sans Text"/>
        </w:rPr>
        <w:t xml:space="preserve"> Nel 2023, i conducenti hanno risparmiato complessivamente 513 milioni di euro, e il servizio ha contribuito a evitare l'emissione di 2 milioni di tonnellate di CO2.</w:t>
      </w:r>
      <w:r>
        <w:rPr>
          <w:rFonts w:ascii="Google Sans Text" w:eastAsia="Google Sans Text" w:hAnsi="Google Sans Text" w:cs="Google Sans Text"/>
          <w:sz w:val="24"/>
          <w:szCs w:val="24"/>
          <w:vertAlign w:val="superscript"/>
        </w:rPr>
        <w:t>60</w:t>
      </w:r>
      <w:r>
        <w:rPr>
          <w:rFonts w:ascii="Google Sans Text" w:eastAsia="Google Sans Text" w:hAnsi="Google Sans Text" w:cs="Google Sans Text"/>
        </w:rPr>
        <w:t xml:space="preserve"> Questo posizionamento sulla sostenibilità è un potente strumento di marketing, specialmente per le generazioni più giovani e attente all'ambiente.</w:t>
      </w:r>
    </w:p>
    <w:p w14:paraId="28B3FBC9" w14:textId="77777777" w:rsidR="0023306F"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Posizionamento sul Mercato:</w:t>
      </w:r>
      <w:r>
        <w:rPr>
          <w:rFonts w:ascii="Google Sans Text" w:eastAsia="Google Sans Text" w:hAnsi="Google Sans Text" w:cs="Google Sans Text"/>
        </w:rPr>
        <w:t xml:space="preserve"> Sull'App Store italiano, BlaBlaCar si posiziona al 62° posto nella categoria Viaggi, con un'eccellente valutazione di 4,6 stelle basata su oltre 27.000 recensioni.</w:t>
      </w:r>
      <w:r>
        <w:rPr>
          <w:rFonts w:ascii="Google Sans Text" w:eastAsia="Google Sans Text" w:hAnsi="Google Sans Text" w:cs="Google Sans Text"/>
          <w:sz w:val="24"/>
          <w:szCs w:val="24"/>
          <w:vertAlign w:val="superscript"/>
        </w:rPr>
        <w:t>62</w:t>
      </w:r>
    </w:p>
    <w:p w14:paraId="1BCF064B"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70312E87"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3.4. Benchmark Globali: Posizionare gli Attori Italiani Rispetto ai Giganti Internazionali</w:t>
      </w:r>
    </w:p>
    <w:p w14:paraId="29D2F598"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1D24882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Per contestualizzare la performance dei leader italiani, è utile confrontarli con i principali operatori globali del turismo d'avventura.</w:t>
      </w:r>
    </w:p>
    <w:p w14:paraId="1D8757DF" w14:textId="77777777" w:rsidR="0023306F"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Intrepid Travel:</w:t>
      </w:r>
      <w:r>
        <w:rPr>
          <w:rFonts w:ascii="Google Sans Text" w:eastAsia="Google Sans Text" w:hAnsi="Google Sans Text" w:cs="Google Sans Text"/>
        </w:rPr>
        <w:t xml:space="preserve"> Leader globale nel settore.</w:t>
      </w:r>
    </w:p>
    <w:p w14:paraId="6C42BF7B" w14:textId="77777777" w:rsidR="0023306F"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rPr>
        <w:t>Dati Finanziari:</w:t>
      </w:r>
      <w:r>
        <w:rPr>
          <w:rFonts w:ascii="Google Sans Text" w:eastAsia="Google Sans Text" w:hAnsi="Google Sans Text" w:cs="Google Sans Text"/>
        </w:rPr>
        <w:t xml:space="preserve"> Ha registrato ricavi per 536 milioni di dollari nel 2023 e 626 milioni di dollari nel 2024 (+17% su base annua), con un utile netto di 21,8 milioni di dollari nel 2023.</w:t>
      </w:r>
      <w:r>
        <w:rPr>
          <w:rFonts w:ascii="Google Sans Text" w:eastAsia="Google Sans Text" w:hAnsi="Google Sans Text" w:cs="Google Sans Text"/>
          <w:sz w:val="24"/>
          <w:szCs w:val="24"/>
          <w:vertAlign w:val="superscript"/>
        </w:rPr>
        <w:t>63</w:t>
      </w:r>
      <w:r>
        <w:rPr>
          <w:rFonts w:ascii="Google Sans Text" w:eastAsia="Google Sans Text" w:hAnsi="Google Sans Text" w:cs="Google Sans Text"/>
        </w:rPr>
        <w:t xml:space="preserve"> L'azienda punta a superare 1,3 miliardi di dollari di ricavi entro il 2030.</w:t>
      </w:r>
      <w:r>
        <w:rPr>
          <w:rFonts w:ascii="Google Sans Text" w:eastAsia="Google Sans Text" w:hAnsi="Google Sans Text" w:cs="Google Sans Text"/>
          <w:sz w:val="24"/>
          <w:szCs w:val="24"/>
          <w:vertAlign w:val="superscript"/>
        </w:rPr>
        <w:t>63</w:t>
      </w:r>
    </w:p>
    <w:p w14:paraId="57B8B7BC" w14:textId="77777777" w:rsidR="0023306F"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rPr>
        <w:t>Soddisfazione del Cliente:</w:t>
      </w:r>
      <w:r>
        <w:rPr>
          <w:rFonts w:ascii="Google Sans Text" w:eastAsia="Google Sans Text" w:hAnsi="Google Sans Text" w:cs="Google Sans Text"/>
        </w:rPr>
        <w:t xml:space="preserve"> Vanta un Net Promoter Score (NPS) di 81,5, un valore che la colloca tra i leader mondiali per la soddisfazione del cliente.</w:t>
      </w:r>
      <w:r>
        <w:rPr>
          <w:rFonts w:ascii="Google Sans Text" w:eastAsia="Google Sans Text" w:hAnsi="Google Sans Text" w:cs="Google Sans Text"/>
          <w:sz w:val="24"/>
          <w:szCs w:val="24"/>
          <w:vertAlign w:val="superscript"/>
        </w:rPr>
        <w:t>64</w:t>
      </w:r>
    </w:p>
    <w:p w14:paraId="646D906B" w14:textId="77777777" w:rsidR="0023306F"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G Adventures:</w:t>
      </w:r>
      <w:r>
        <w:rPr>
          <w:rFonts w:ascii="Google Sans Text" w:eastAsia="Google Sans Text" w:hAnsi="Google Sans Text" w:cs="Google Sans Text"/>
        </w:rPr>
        <w:t xml:space="preserve"> Un altro attore di primo piano.</w:t>
      </w:r>
    </w:p>
    <w:p w14:paraId="5A4A5301" w14:textId="77777777" w:rsidR="0023306F" w:rsidRDefault="00000000">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rPr>
        <w:t>Scala:</w:t>
      </w:r>
      <w:r>
        <w:rPr>
          <w:rFonts w:ascii="Google Sans Text" w:eastAsia="Google Sans Text" w:hAnsi="Google Sans Text" w:cs="Google Sans Text"/>
        </w:rPr>
        <w:t xml:space="preserve"> Gestisce 200.000 viaggiatori all'anno, offrendo oltre 700 tour in 100 paesi.</w:t>
      </w:r>
      <w:r>
        <w:rPr>
          <w:rFonts w:ascii="Google Sans Text" w:eastAsia="Google Sans Text" w:hAnsi="Google Sans Text" w:cs="Google Sans Text"/>
          <w:sz w:val="24"/>
          <w:szCs w:val="24"/>
          <w:vertAlign w:val="superscript"/>
        </w:rPr>
        <w:t>66</w:t>
      </w:r>
    </w:p>
    <w:p w14:paraId="705F2A0C" w14:textId="77777777" w:rsidR="0023306F" w:rsidRDefault="00000000">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rPr>
        <w:t>Dati Finanziari:</w:t>
      </w:r>
      <w:r>
        <w:rPr>
          <w:rFonts w:ascii="Google Sans Text" w:eastAsia="Google Sans Text" w:hAnsi="Google Sans Text" w:cs="Google Sans Text"/>
        </w:rPr>
        <w:t xml:space="preserve"> Sebbene i dati recenti siano limitati, l'azienda aveva registrato ricavi per 92,8 milioni di dollari nel 2018, dopo una crescita del 132% nei tre anni precedenti.</w:t>
      </w:r>
      <w:r>
        <w:rPr>
          <w:rFonts w:ascii="Google Sans Text" w:eastAsia="Google Sans Text" w:hAnsi="Google Sans Text" w:cs="Google Sans Text"/>
          <w:sz w:val="24"/>
          <w:szCs w:val="24"/>
          <w:vertAlign w:val="superscript"/>
        </w:rPr>
        <w:t>66</w:t>
      </w:r>
    </w:p>
    <w:p w14:paraId="0DDD02A7" w14:textId="77777777" w:rsidR="0023306F"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Analisi Comparativa:</w:t>
      </w:r>
      <w:r>
        <w:rPr>
          <w:rFonts w:ascii="Google Sans Text" w:eastAsia="Google Sans Text" w:hAnsi="Google Sans Text" w:cs="Google Sans Text"/>
        </w:rPr>
        <w:t xml:space="preserve"> La previsione di fatturato di WeRoad per il 2025, pari a 140 milioni di euro (circa 150 milioni di dollari), la posiziona solidamente nella categoria dei "major player". Sebbene sia ancora significativamente più piccola di Intrepid Travel, sta dimostrando un tasso di crescita che potrebbe consentirle di ridurre il divario nel prossimo decennio. Il modello di WeRoad, fortemente incentrato su un target demografico specifico (millennial) e su una community digitale, si differenzia dall'approccio più tradizionale e ampio di Intrepid e G Adventures.</w:t>
      </w:r>
    </w:p>
    <w:p w14:paraId="72BB708B"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Il mercato italiano del social travel presenta tre modelli strategici distinti. Il primo è quello dell'</w:t>
      </w:r>
      <w:r>
        <w:rPr>
          <w:rFonts w:ascii="Google Sans Text" w:eastAsia="Google Sans Text" w:hAnsi="Google Sans Text" w:cs="Google Sans Text"/>
          <w:b/>
        </w:rPr>
        <w:t>Operatore di Community su Larga Scala</w:t>
      </w:r>
      <w:r>
        <w:rPr>
          <w:rFonts w:ascii="Google Sans Text" w:eastAsia="Google Sans Text" w:hAnsi="Google Sans Text" w:cs="Google Sans Text"/>
        </w:rPr>
        <w:t xml:space="preserve">, incarnato da WeRoad, che punta a una crescita iperbolica, all'espansione internazionale e a un prodotto standardizzato ma fortemente centrato sulla community. Il secondo è quello della </w:t>
      </w:r>
      <w:r>
        <w:rPr>
          <w:rFonts w:ascii="Google Sans Text" w:eastAsia="Google Sans Text" w:hAnsi="Google Sans Text" w:cs="Google Sans Text"/>
          <w:b/>
        </w:rPr>
        <w:t>Benefit Corporation di Nicchia</w:t>
      </w:r>
      <w:r>
        <w:rPr>
          <w:rFonts w:ascii="Google Sans Text" w:eastAsia="Google Sans Text" w:hAnsi="Google Sans Text" w:cs="Google Sans Text"/>
        </w:rPr>
        <w:t xml:space="preserve">, rappresentato da Utravel, che utilizza la sostenibilità e l'impatto positivo come elemento di differenziazione per attrarre un sottogruppo di consumatori guidati dai valori. Il terzo è il modello di </w:t>
      </w:r>
      <w:r>
        <w:rPr>
          <w:rFonts w:ascii="Google Sans Text" w:eastAsia="Google Sans Text" w:hAnsi="Google Sans Text" w:cs="Google Sans Text"/>
          <w:b/>
        </w:rPr>
        <w:t>Abilitatore di Piattaforma</w:t>
      </w:r>
      <w:r>
        <w:rPr>
          <w:rFonts w:ascii="Google Sans Text" w:eastAsia="Google Sans Text" w:hAnsi="Google Sans Text" w:cs="Google Sans Text"/>
        </w:rPr>
        <w:t xml:space="preserve"> di MeeTravel, che tenta di costruire una piattaforma tecnologica pura per i creatori di viaggi, ma che si scontra con notevoli ostacoli normativi. Questa divergenza dimostra che il mercato è sufficientemente maturo da supportare molteplici modelli di business. Data la crescita aggressiva, i cospicui finanziamenti e l'espansione in nuove linee di prodotto come WeRoadX e i Weekend Trips </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il mercato potrebbe avviarsi verso una fase di consolidamento. Gli attori più piccoli potrebbero faticare a competere con il budget di marketing e gli effetti di rete di WeRoad. Uno scenario futuro probabile vede WeRoad acquisire concorrenti più piccoli e specializzati per entrare in nuove nicchie o per acquisire talenti e tecnologia, rispecchiando la strategia di consolidamento dei giganti globali come Booking ed Expedia.</w:t>
      </w:r>
      <w:r>
        <w:rPr>
          <w:rFonts w:ascii="Google Sans Text" w:eastAsia="Google Sans Text" w:hAnsi="Google Sans Text" w:cs="Google Sans Text"/>
          <w:sz w:val="24"/>
          <w:szCs w:val="24"/>
          <w:vertAlign w:val="superscript"/>
        </w:rPr>
        <w:t>15</w:t>
      </w:r>
    </w:p>
    <w:p w14:paraId="1BD98753"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rsidR="0023306F" w14:paraId="4204250B" w14:textId="77777777">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29345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Azienda</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C91E5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Modello di Business</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9D75FA"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Target Demografico (Età)</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C3D329"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Fatturato 2023 (€)</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888F7A"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Fatturato 2024 (€)</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F53561"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Crescita YoY %</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0DA007"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Finanziamenti Totali (€)</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C12BE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Base Utenti/Community</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BECE7B"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Elemento Differenziante Chiave</w:t>
            </w:r>
          </w:p>
        </w:tc>
      </w:tr>
      <w:tr w:rsidR="0023306F" w14:paraId="0396AB3A" w14:textId="77777777">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0DE11A"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WeRoad</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816E9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Tour Operator di Community</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7BC5DB"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25-49</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62553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46,8 Mln </w:t>
            </w:r>
            <w:r>
              <w:rPr>
                <w:rFonts w:ascii="Google Sans Text" w:eastAsia="Google Sans Text" w:hAnsi="Google Sans Text" w:cs="Google Sans Text"/>
                <w:sz w:val="24"/>
                <w:szCs w:val="24"/>
                <w:vertAlign w:val="superscript"/>
              </w:rPr>
              <w:t>44</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6B5BEB"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100 Mln </w:t>
            </w:r>
            <w:r>
              <w:rPr>
                <w:rFonts w:ascii="Google Sans Text" w:eastAsia="Google Sans Text" w:hAnsi="Google Sans Text" w:cs="Google Sans Text"/>
                <w:sz w:val="24"/>
                <w:szCs w:val="24"/>
                <w:vertAlign w:val="superscript"/>
              </w:rPr>
              <w:t>8</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B230C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113,7%</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05CCB5"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36 Mln </w:t>
            </w:r>
            <w:r>
              <w:rPr>
                <w:rFonts w:ascii="Google Sans Text" w:eastAsia="Google Sans Text" w:hAnsi="Google Sans Text" w:cs="Google Sans Text"/>
                <w:sz w:val="24"/>
                <w:szCs w:val="24"/>
                <w:vertAlign w:val="superscript"/>
              </w:rPr>
              <w:t>46</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8B1F30"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200.000+ Viaggiatori </w:t>
            </w:r>
            <w:r>
              <w:rPr>
                <w:rFonts w:ascii="Google Sans Text" w:eastAsia="Google Sans Text" w:hAnsi="Google Sans Text" w:cs="Google Sans Text"/>
                <w:sz w:val="24"/>
                <w:szCs w:val="24"/>
                <w:vertAlign w:val="superscript"/>
              </w:rPr>
              <w:t>8</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382957"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Scala, community forte, espansione internazionale</w:t>
            </w:r>
          </w:p>
        </w:tc>
      </w:tr>
      <w:tr w:rsidR="0023306F" w14:paraId="42A8977F" w14:textId="77777777">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33818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Utravel</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FCC70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Tour Operator (Società Benefit)</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6C06C0"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18-39</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4BB7DD"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9,46 Mln </w:t>
            </w:r>
            <w:r>
              <w:rPr>
                <w:rFonts w:ascii="Google Sans Text" w:eastAsia="Google Sans Text" w:hAnsi="Google Sans Text" w:cs="Google Sans Text"/>
                <w:sz w:val="24"/>
                <w:szCs w:val="24"/>
                <w:vertAlign w:val="superscript"/>
              </w:rPr>
              <w:t>10</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D9510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N/D</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2067F25"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N/D</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485CBF"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N/D</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1AEEF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25.000+ Viaggiatori </w:t>
            </w:r>
            <w:r>
              <w:rPr>
                <w:rFonts w:ascii="Google Sans Text" w:eastAsia="Google Sans Text" w:hAnsi="Google Sans Text" w:cs="Google Sans Text"/>
                <w:sz w:val="24"/>
                <w:szCs w:val="24"/>
                <w:vertAlign w:val="superscript"/>
              </w:rPr>
              <w:t>49</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4E79EF"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Sostenibilità, impatto sociale, prezzi accessibili</w:t>
            </w:r>
          </w:p>
        </w:tc>
      </w:tr>
      <w:tr w:rsidR="0023306F" w14:paraId="6573FFA2" w14:textId="77777777">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C8BC8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MeeTravel</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F55545"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Piattaforma Sociale (Creator)</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D503D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Aperto a tutti</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C005B4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N/D</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BA209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N/D</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80EF0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N/D</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5E1BBB"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N/D</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5AC660"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80.000 Membri </w:t>
            </w:r>
            <w:r>
              <w:rPr>
                <w:rFonts w:ascii="Google Sans Text" w:eastAsia="Google Sans Text" w:hAnsi="Google Sans Text" w:cs="Google Sans Text"/>
                <w:sz w:val="24"/>
                <w:szCs w:val="24"/>
                <w:vertAlign w:val="superscript"/>
              </w:rPr>
              <w:t>34</w:t>
            </w:r>
          </w:p>
        </w:tc>
        <w:tc>
          <w:tcPr>
            <w:tcW w:w="1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792B0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Modello "creator-led", focus sulla compatibilità</w:t>
            </w:r>
          </w:p>
        </w:tc>
      </w:tr>
    </w:tbl>
    <w:p w14:paraId="2E22D91F"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09F049FD" w14:textId="77777777" w:rsidR="0023306F"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4. Analisi del Modello Economico e di Prezzo</w:t>
      </w:r>
    </w:p>
    <w:p w14:paraId="62532C93"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2BE1F00D"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Questa sezione scompone l'economia unitaria del social travel, analizzando cosa pagano i consumatori, come le piattaforme generano ricavi e quali sono i modelli di monetizzazione emergenti.</w:t>
      </w:r>
    </w:p>
    <w:p w14:paraId="15C2E4BD"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70CDDB1B"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4.1. Strategia di Prezzo Comparativa: Un'Analisi Dettagliata dei Costi dei Viaggi</w:t>
      </w:r>
    </w:p>
    <w:p w14:paraId="245BA0B5"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6A310A01"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Per comprendere il posizionamento dei vari operatori, è essenziale analizzare le loro strategie di prezzo. Un'analisi basata sul costo medio per giorno permette un confronto più equo tra offerte con durate e inclusioni diverse.</w:t>
      </w:r>
    </w:p>
    <w:p w14:paraId="7659C8CA" w14:textId="77777777" w:rsidR="0023306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rPr>
        <w:lastRenderedPageBreak/>
        <w:t>Prezzi di WeRoad:</w:t>
      </w:r>
      <w:r>
        <w:rPr>
          <w:rFonts w:ascii="Google Sans Text" w:eastAsia="Google Sans Text" w:hAnsi="Google Sans Text" w:cs="Google Sans Text"/>
        </w:rPr>
        <w:t xml:space="preserve"> L'offerta di WeRoad è segmentata in diverse fasce di prezzo, con una notevole quantità di proposte "a meno di 1000€" per attrarre un pubblico giovane e attento al budget.</w:t>
      </w:r>
      <w:r>
        <w:rPr>
          <w:rFonts w:ascii="Google Sans Text" w:eastAsia="Google Sans Text" w:hAnsi="Google Sans Text" w:cs="Google Sans Text"/>
          <w:sz w:val="24"/>
          <w:szCs w:val="24"/>
          <w:vertAlign w:val="superscript"/>
        </w:rPr>
        <w:t>67</w:t>
      </w:r>
      <w:r>
        <w:rPr>
          <w:rFonts w:ascii="Google Sans Text" w:eastAsia="Google Sans Text" w:hAnsi="Google Sans Text" w:cs="Google Sans Text"/>
        </w:rPr>
        <w:t xml:space="preserve"> Esempi specifici includono:</w:t>
      </w:r>
    </w:p>
    <w:p w14:paraId="6D78D3F5" w14:textId="77777777" w:rsidR="0023306F"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rPr>
        <w:t>Marocco 360°: a partire da 639€.</w:t>
      </w:r>
      <w:r>
        <w:rPr>
          <w:rFonts w:ascii="Google Sans Text" w:eastAsia="Google Sans Text" w:hAnsi="Google Sans Text" w:cs="Google Sans Text"/>
          <w:sz w:val="24"/>
          <w:szCs w:val="24"/>
          <w:vertAlign w:val="superscript"/>
        </w:rPr>
        <w:t>67</w:t>
      </w:r>
    </w:p>
    <w:p w14:paraId="4F685178" w14:textId="77777777" w:rsidR="0023306F"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rPr>
        <w:t>Napoli e Costiera Amalfitana (5 giorni): a partire da 529€.</w:t>
      </w:r>
      <w:r>
        <w:rPr>
          <w:rFonts w:ascii="Google Sans Text" w:eastAsia="Google Sans Text" w:hAnsi="Google Sans Text" w:cs="Google Sans Text"/>
          <w:sz w:val="24"/>
          <w:szCs w:val="24"/>
          <w:vertAlign w:val="superscript"/>
        </w:rPr>
        <w:t>67</w:t>
      </w:r>
    </w:p>
    <w:p w14:paraId="700A3EFC" w14:textId="77777777" w:rsidR="0023306F"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rPr>
        <w:t>Islanda Expedition (9 giorni): a partire da 1.019€.</w:t>
      </w:r>
      <w:r>
        <w:rPr>
          <w:rFonts w:ascii="Google Sans Text" w:eastAsia="Google Sans Text" w:hAnsi="Google Sans Text" w:cs="Google Sans Text"/>
          <w:sz w:val="24"/>
          <w:szCs w:val="24"/>
          <w:vertAlign w:val="superscript"/>
        </w:rPr>
        <w:t>67</w:t>
      </w:r>
    </w:p>
    <w:p w14:paraId="541F33F2" w14:textId="77777777" w:rsidR="0023306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rPr>
        <w:t>Prezzi di Utravel:</w:t>
      </w:r>
      <w:r>
        <w:rPr>
          <w:rFonts w:ascii="Google Sans Text" w:eastAsia="Google Sans Text" w:hAnsi="Google Sans Text" w:cs="Google Sans Text"/>
        </w:rPr>
        <w:t xml:space="preserve"> Utravel si concentra spesso su pacchetti che includono anche i voli, con un posizionamento di prezzo molto competitivo. Esempi includono:</w:t>
      </w:r>
    </w:p>
    <w:p w14:paraId="4C18A20E" w14:textId="77777777" w:rsidR="0023306F"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rPr>
        <w:t>Marocco (8 giorni): 449€.</w:t>
      </w:r>
      <w:r>
        <w:rPr>
          <w:rFonts w:ascii="Google Sans Text" w:eastAsia="Google Sans Text" w:hAnsi="Google Sans Text" w:cs="Google Sans Text"/>
          <w:sz w:val="24"/>
          <w:szCs w:val="24"/>
          <w:vertAlign w:val="superscript"/>
        </w:rPr>
        <w:t>49</w:t>
      </w:r>
    </w:p>
    <w:p w14:paraId="680DD670" w14:textId="77777777" w:rsidR="0023306F"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rPr>
        <w:t>Fuerteventura (8 giorni): 349€.</w:t>
      </w:r>
      <w:r>
        <w:rPr>
          <w:rFonts w:ascii="Google Sans Text" w:eastAsia="Google Sans Text" w:hAnsi="Google Sans Text" w:cs="Google Sans Text"/>
          <w:sz w:val="24"/>
          <w:szCs w:val="24"/>
          <w:vertAlign w:val="superscript"/>
        </w:rPr>
        <w:t>49</w:t>
      </w:r>
    </w:p>
    <w:p w14:paraId="75E88158" w14:textId="77777777" w:rsidR="0023306F"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rPr>
        <w:t>Corfù: 469€.</w:t>
      </w:r>
      <w:r>
        <w:rPr>
          <w:rFonts w:ascii="Google Sans Text" w:eastAsia="Google Sans Text" w:hAnsi="Google Sans Text" w:cs="Google Sans Text"/>
          <w:sz w:val="24"/>
          <w:szCs w:val="24"/>
          <w:vertAlign w:val="superscript"/>
        </w:rPr>
        <w:t>49</w:t>
      </w:r>
      <w:r>
        <w:rPr>
          <w:color w:val="000000"/>
        </w:rPr>
        <w:br/>
      </w:r>
      <w:r>
        <w:rPr>
          <w:color w:val="000000"/>
        </w:rPr>
        <w:br/>
      </w:r>
      <w:r>
        <w:rPr>
          <w:rFonts w:ascii="Google Sans Text" w:eastAsia="Google Sans Text" w:hAnsi="Google Sans Text" w:cs="Google Sans Text"/>
        </w:rPr>
        <w:t>Questi prezzi, sebbene apparentemente più bassi, possono avere una struttura di inclusioni diversa che richiede un'analisi attenta.</w:t>
      </w:r>
    </w:p>
    <w:p w14:paraId="73B6F411" w14:textId="77777777" w:rsidR="0023306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rPr>
        <w:t>Prezzi di Tramundi (Aggregatore/Competitor):</w:t>
      </w:r>
      <w:r>
        <w:rPr>
          <w:rFonts w:ascii="Google Sans Text" w:eastAsia="Google Sans Text" w:hAnsi="Google Sans Text" w:cs="Google Sans Text"/>
        </w:rPr>
        <w:t xml:space="preserve"> L'analisi dei prezzi su Tramundi per la fascia under 35 fornisce un utile benchmark per il costo giornaliero:</w:t>
      </w:r>
    </w:p>
    <w:p w14:paraId="4CBE2DFB" w14:textId="77777777" w:rsidR="0023306F"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rPr>
        <w:t xml:space="preserve">Vietnam (12 giorni): 596€, pari a circa </w:t>
      </w:r>
      <w:r>
        <w:rPr>
          <w:rFonts w:ascii="Google Sans Text" w:eastAsia="Google Sans Text" w:hAnsi="Google Sans Text" w:cs="Google Sans Text"/>
          <w:b/>
        </w:rPr>
        <w:t>50€/giorno</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68</w:t>
      </w:r>
    </w:p>
    <w:p w14:paraId="36F6CF20" w14:textId="77777777" w:rsidR="0023306F"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rPr>
        <w:t xml:space="preserve">Marocco (12 giorni): 465€, pari a circa </w:t>
      </w:r>
      <w:r>
        <w:rPr>
          <w:rFonts w:ascii="Google Sans Text" w:eastAsia="Google Sans Text" w:hAnsi="Google Sans Text" w:cs="Google Sans Text"/>
          <w:b/>
        </w:rPr>
        <w:t>39€/giorno</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68</w:t>
      </w:r>
    </w:p>
    <w:p w14:paraId="3574C968" w14:textId="77777777" w:rsidR="0023306F"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rPr>
        <w:t xml:space="preserve">Giappone (10 giorni): 1.253€, pari a circa </w:t>
      </w:r>
      <w:r>
        <w:rPr>
          <w:rFonts w:ascii="Google Sans Text" w:eastAsia="Google Sans Text" w:hAnsi="Google Sans Text" w:cs="Google Sans Text"/>
          <w:b/>
        </w:rPr>
        <w:t>125€/giorno</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68</w:t>
      </w:r>
    </w:p>
    <w:p w14:paraId="5C5F58E5" w14:textId="77777777" w:rsidR="0023306F"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rPr>
        <w:t xml:space="preserve">Islanda (6 giorni): 1.160€, pari a circa </w:t>
      </w:r>
      <w:r>
        <w:rPr>
          <w:rFonts w:ascii="Google Sans Text" w:eastAsia="Google Sans Text" w:hAnsi="Google Sans Text" w:cs="Google Sans Text"/>
          <w:b/>
        </w:rPr>
        <w:t>193€/giorno</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68</w:t>
      </w:r>
    </w:p>
    <w:p w14:paraId="50E23949" w14:textId="77777777" w:rsidR="0023306F"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rPr>
        <w:t>Prezzi dei Competitor Globali (Benchmark):</w:t>
      </w:r>
    </w:p>
    <w:p w14:paraId="11BC752C" w14:textId="77777777" w:rsidR="0023306F"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rPr>
        <w:t>Intrepid Travel (Vietnam, ~13 giorni):</w:t>
      </w:r>
      <w:r>
        <w:rPr>
          <w:rFonts w:ascii="Google Sans Text" w:eastAsia="Google Sans Text" w:hAnsi="Google Sans Text" w:cs="Google Sans Text"/>
        </w:rPr>
        <w:t xml:space="preserve"> I prezzi mostrano una chiara segmentazione basata sul livello di servizio. Un viaggio "18 to 35s" costa 675$ </w:t>
      </w:r>
      <w:r>
        <w:rPr>
          <w:rFonts w:ascii="Google Sans Text" w:eastAsia="Google Sans Text" w:hAnsi="Google Sans Text" w:cs="Google Sans Text"/>
          <w:sz w:val="24"/>
          <w:szCs w:val="24"/>
          <w:vertAlign w:val="superscript"/>
        </w:rPr>
        <w:t>69</w:t>
      </w:r>
      <w:r>
        <w:rPr>
          <w:rFonts w:ascii="Google Sans Text" w:eastAsia="Google Sans Text" w:hAnsi="Google Sans Text" w:cs="Google Sans Text"/>
        </w:rPr>
        <w:t xml:space="preserve">, un "Family Holiday" 1.632$ </w:t>
      </w:r>
      <w:r>
        <w:rPr>
          <w:rFonts w:ascii="Google Sans Text" w:eastAsia="Google Sans Text" w:hAnsi="Google Sans Text" w:cs="Google Sans Text"/>
          <w:sz w:val="24"/>
          <w:szCs w:val="24"/>
          <w:vertAlign w:val="superscript"/>
        </w:rPr>
        <w:t>70</w:t>
      </w:r>
      <w:r>
        <w:rPr>
          <w:rFonts w:ascii="Google Sans Text" w:eastAsia="Google Sans Text" w:hAnsi="Google Sans Text" w:cs="Google Sans Text"/>
        </w:rPr>
        <w:t>, mentre un'opzione "Premium" sale a 4.765$.</w:t>
      </w:r>
      <w:r>
        <w:rPr>
          <w:rFonts w:ascii="Google Sans Text" w:eastAsia="Google Sans Text" w:hAnsi="Google Sans Text" w:cs="Google Sans Text"/>
          <w:sz w:val="24"/>
          <w:szCs w:val="24"/>
          <w:vertAlign w:val="superscript"/>
        </w:rPr>
        <w:t>71</w:t>
      </w:r>
    </w:p>
    <w:p w14:paraId="05E7CFB0" w14:textId="77777777" w:rsidR="0023306F"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rPr>
        <w:t>G Adventures (Italia):</w:t>
      </w:r>
      <w:r>
        <w:rPr>
          <w:rFonts w:ascii="Google Sans Text" w:eastAsia="Google Sans Text" w:hAnsi="Google Sans Text" w:cs="Google Sans Text"/>
        </w:rPr>
        <w:t xml:space="preserve"> Il posizionamento è decisamente premium. Un "Italy Family Journey" di 8 giorni costa 3.849$ per adulto </w:t>
      </w:r>
      <w:r>
        <w:rPr>
          <w:rFonts w:ascii="Google Sans Text" w:eastAsia="Google Sans Text" w:hAnsi="Google Sans Text" w:cs="Google Sans Text"/>
          <w:sz w:val="24"/>
          <w:szCs w:val="24"/>
          <w:vertAlign w:val="superscript"/>
        </w:rPr>
        <w:t>72</w:t>
      </w:r>
      <w:r>
        <w:rPr>
          <w:rFonts w:ascii="Google Sans Text" w:eastAsia="Google Sans Text" w:hAnsi="Google Sans Text" w:cs="Google Sans Text"/>
        </w:rPr>
        <w:t>, mentre un tour "Highlights of Sicily" di 14 giorni costa 3.949$.</w:t>
      </w:r>
      <w:r>
        <w:rPr>
          <w:rFonts w:ascii="Google Sans Text" w:eastAsia="Google Sans Text" w:hAnsi="Google Sans Text" w:cs="Google Sans Text"/>
          <w:sz w:val="24"/>
          <w:szCs w:val="24"/>
          <w:vertAlign w:val="superscript"/>
        </w:rPr>
        <w:t>73</w:t>
      </w:r>
    </w:p>
    <w:p w14:paraId="291736FB"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7AA4FCD1"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4.2. Monetizzazione e Proposta di Valore: Cosa Pagano gli Utenti</w:t>
      </w:r>
    </w:p>
    <w:p w14:paraId="2683E2A0"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2C99E1FA"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Il modello di business del social travel si basa su una chiara distinzione tra ciò che è incluso nel prezzo base e ciò che è gestito separatamente, offrendo un mix di struttura e flessibilità.</w:t>
      </w:r>
    </w:p>
    <w:p w14:paraId="267F0319" w14:textId="77777777" w:rsidR="0023306F"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rPr>
        <w:t>Inclusioni vs. Esclusioni:</w:t>
      </w:r>
      <w:r>
        <w:rPr>
          <w:rFonts w:ascii="Google Sans Text" w:eastAsia="Google Sans Text" w:hAnsi="Google Sans Text" w:cs="Google Sans Text"/>
        </w:rPr>
        <w:t xml:space="preserve"> Un elemento critico del modello è che i voli internazionali non sono tipicamente inclusi nei pacchetti di WeRoad. Questa scelta strategica offre ai viaggiatori la massima flessibilità nella scelta dell'aeroporto di partenza, della compagnia aerea e delle date di viaggio, permettendo loro di utilizzare punti fedeltà o trovare le tariffe migliori.</w:t>
      </w:r>
      <w:r>
        <w:rPr>
          <w:rFonts w:ascii="Google Sans Text" w:eastAsia="Google Sans Text" w:hAnsi="Google Sans Text" w:cs="Google Sans Text"/>
          <w:sz w:val="24"/>
          <w:szCs w:val="24"/>
          <w:vertAlign w:val="superscript"/>
        </w:rPr>
        <w:t>74</w:t>
      </w:r>
    </w:p>
    <w:p w14:paraId="71A6904C" w14:textId="77777777" w:rsidR="0023306F"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rPr>
        <w:t>La "Cassa Comune":</w:t>
      </w:r>
      <w:r>
        <w:rPr>
          <w:rFonts w:ascii="Google Sans Text" w:eastAsia="Google Sans Text" w:hAnsi="Google Sans Text" w:cs="Google Sans Text"/>
        </w:rPr>
        <w:t xml:space="preserve"> Una caratteristica distintiva del modello di WeRoad è la "cassa </w:t>
      </w:r>
      <w:r>
        <w:rPr>
          <w:rFonts w:ascii="Google Sans Text" w:eastAsia="Google Sans Text" w:hAnsi="Google Sans Text" w:cs="Google Sans Text"/>
        </w:rPr>
        <w:lastRenderedPageBreak/>
        <w:t>comune". Si tratta di un fondo monetario raccolto in valuta locale all'inizio del viaggio da tutti i partecipanti e gestito dal Travel Coordinator. Questo fondo viene utilizzato per coprire le spese condivise decise dal gruppo, come trasporti locali, ingressi non inclusi e alcune attività opzionali.</w:t>
      </w:r>
      <w:r>
        <w:rPr>
          <w:rFonts w:ascii="Google Sans Text" w:eastAsia="Google Sans Text" w:hAnsi="Google Sans Text" w:cs="Google Sans Text"/>
          <w:sz w:val="24"/>
          <w:szCs w:val="24"/>
          <w:vertAlign w:val="superscript"/>
        </w:rPr>
        <w:t>74</w:t>
      </w:r>
      <w:r>
        <w:rPr>
          <w:rFonts w:ascii="Google Sans Text" w:eastAsia="Google Sans Text" w:hAnsi="Google Sans Text" w:cs="Google Sans Text"/>
        </w:rPr>
        <w:t xml:space="preserve"> Questo sistema aumenta la flessibilità dell'itinerario, ma introduce anche un costo variabile che si aggiunge al prezzo base del tour.</w:t>
      </w:r>
    </w:p>
    <w:p w14:paraId="1DFAB8FC" w14:textId="77777777" w:rsidR="0023306F"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rPr>
        <w:t>Proposta di Valore Fondamentale:</w:t>
      </w:r>
      <w:r>
        <w:rPr>
          <w:rFonts w:ascii="Google Sans Text" w:eastAsia="Google Sans Text" w:hAnsi="Google Sans Text" w:cs="Google Sans Text"/>
        </w:rPr>
        <w:t xml:space="preserve"> Gli utenti non pagano semplicemente per la logistica, ma per un pacchetto di servizi intangibili che risolvono specifici problemi del viaggiatore moderno:</w:t>
      </w:r>
    </w:p>
    <w:p w14:paraId="36975B50" w14:textId="77777777" w:rsidR="0023306F"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rPr>
        <w:t>Cura e Selezione:</w:t>
      </w:r>
      <w:r>
        <w:rPr>
          <w:rFonts w:ascii="Google Sans Text" w:eastAsia="Google Sans Text" w:hAnsi="Google Sans Text" w:cs="Google Sans Text"/>
        </w:rPr>
        <w:t xml:space="preserve"> La sicurezza e la tranquillità derivanti da un itinerario pre-selezionato e da una logistica gestita da un'entità professionale.</w:t>
      </w:r>
      <w:r>
        <w:rPr>
          <w:rFonts w:ascii="Google Sans Text" w:eastAsia="Google Sans Text" w:hAnsi="Google Sans Text" w:cs="Google Sans Text"/>
          <w:sz w:val="24"/>
          <w:szCs w:val="24"/>
          <w:vertAlign w:val="superscript"/>
        </w:rPr>
        <w:t>76</w:t>
      </w:r>
    </w:p>
    <w:p w14:paraId="6796D5A4" w14:textId="77777777" w:rsidR="0023306F"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rPr>
        <w:t>Accesso alla Community:</w:t>
      </w:r>
      <w:r>
        <w:rPr>
          <w:rFonts w:ascii="Google Sans Text" w:eastAsia="Google Sans Text" w:hAnsi="Google Sans Text" w:cs="Google Sans Text"/>
        </w:rPr>
        <w:t xml:space="preserve"> L'opportunità di incontrare un gruppo pre-selezionato di persone con interessi e fasce d'età simili, risolvendo il problema comune di "non avere amici con cui viaggiare".</w:t>
      </w:r>
      <w:r>
        <w:rPr>
          <w:rFonts w:ascii="Google Sans Text" w:eastAsia="Google Sans Text" w:hAnsi="Google Sans Text" w:cs="Google Sans Text"/>
          <w:sz w:val="24"/>
          <w:szCs w:val="24"/>
          <w:vertAlign w:val="superscript"/>
        </w:rPr>
        <w:t>34</w:t>
      </w:r>
    </w:p>
    <w:p w14:paraId="208EDCA8" w14:textId="77777777" w:rsidR="0023306F"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rPr>
        <w:t>Il Coordinatore:</w:t>
      </w:r>
      <w:r>
        <w:rPr>
          <w:rFonts w:ascii="Google Sans Text" w:eastAsia="Google Sans Text" w:hAnsi="Google Sans Text" w:cs="Google Sans Text"/>
        </w:rPr>
        <w:t xml:space="preserve"> Questa figura non è una guida turistica tradizionale, ma un "compagno di viaggio esperto" che facilita l'esperienza sociale, gestisce la logistica e crea momenti spontanei.</w:t>
      </w:r>
      <w:r>
        <w:rPr>
          <w:rFonts w:ascii="Google Sans Text" w:eastAsia="Google Sans Text" w:hAnsi="Google Sans Text" w:cs="Google Sans Text"/>
          <w:sz w:val="24"/>
          <w:szCs w:val="24"/>
          <w:vertAlign w:val="superscript"/>
        </w:rPr>
        <w:t>74</w:t>
      </w:r>
      <w:r>
        <w:rPr>
          <w:rFonts w:ascii="Google Sans Text" w:eastAsia="Google Sans Text" w:hAnsi="Google Sans Text" w:cs="Google Sans Text"/>
        </w:rPr>
        <w:t xml:space="preserve"> Il ruolo è così ambito che WeRoad riceve oltre 4.000 candidature all'anno, a testimonianza del suo forte appeal.</w:t>
      </w:r>
      <w:r>
        <w:rPr>
          <w:rFonts w:ascii="Google Sans Text" w:eastAsia="Google Sans Text" w:hAnsi="Google Sans Text" w:cs="Google Sans Text"/>
          <w:sz w:val="24"/>
          <w:szCs w:val="24"/>
          <w:vertAlign w:val="superscript"/>
        </w:rPr>
        <w:t>78</w:t>
      </w:r>
    </w:p>
    <w:p w14:paraId="23B3D7F9"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4571351D"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4.3. L'Economia dei Creator: Sostenibilità Finanziaria per gli Organizzatori Utenti</w:t>
      </w:r>
    </w:p>
    <w:p w14:paraId="230F6238"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2037B92A"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Il modello "creator" sta evolvendo da un approccio puramente amatoriale a un sistema più strutturato e professionalizzato.</w:t>
      </w:r>
    </w:p>
    <w:p w14:paraId="14C74A4A" w14:textId="77777777" w:rsidR="0023306F"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rPr>
        <w:t>Modello Travel Creator (MeeTravel):</w:t>
      </w:r>
      <w:r>
        <w:rPr>
          <w:rFonts w:ascii="Google Sans Text" w:eastAsia="Google Sans Text" w:hAnsi="Google Sans Text" w:cs="Google Sans Text"/>
        </w:rPr>
        <w:t xml:space="preserve"> La piattaforma è gratuita per i creator che desiderano organizzare viaggi e trovare compagni.</w:t>
      </w:r>
      <w:r>
        <w:rPr>
          <w:rFonts w:ascii="Google Sans Text" w:eastAsia="Google Sans Text" w:hAnsi="Google Sans Text" w:cs="Google Sans Text"/>
          <w:sz w:val="24"/>
          <w:szCs w:val="24"/>
          <w:vertAlign w:val="superscript"/>
        </w:rPr>
        <w:t>34</w:t>
      </w:r>
      <w:r>
        <w:rPr>
          <w:rFonts w:ascii="Google Sans Text" w:eastAsia="Google Sans Text" w:hAnsi="Google Sans Text" w:cs="Google Sans Text"/>
        </w:rPr>
        <w:t xml:space="preserve"> La monetizzazione per la piattaforma deriva probabilmente da funzionalità premium o commissioni sulle prenotazioni, anche se non è esplicitato. Per il creator, il valore è principalmente non finanziario: trovare persone con cui condividere costi ed esperienze.</w:t>
      </w:r>
    </w:p>
    <w:p w14:paraId="3C79BE0B" w14:textId="77777777" w:rsidR="0023306F"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rPr>
        <w:t>Modello WeRoadX:</w:t>
      </w:r>
      <w:r>
        <w:rPr>
          <w:rFonts w:ascii="Google Sans Text" w:eastAsia="Google Sans Text" w:hAnsi="Google Sans Text" w:cs="Google Sans Text"/>
        </w:rPr>
        <w:t xml:space="preserve"> WeRoad sta formalizzando e professionalizzando questo modello attraverso il suo marketplace curato, WeRoadX. Questa piattaforma consente a coordinatori selezionati e di comprovata esperienza di creare i propri itinerari su misura, gestendo direttamente prezzi, alloggi ed esperienze locali.</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Questo crea un nuovo flusso di ricavi per WeRoad (probabilmente basato su commissioni) e un incentivo finanziario diretto per i suoi coordinatori più esperti, trasformando una passione in una potenziale professione. Nel suo primo anno di attività solo in Italia, WeRoadX ha generato 200 nuovi itinerari in 50 destinazioni diverse.</w:t>
      </w:r>
      <w:r>
        <w:rPr>
          <w:rFonts w:ascii="Google Sans Text" w:eastAsia="Google Sans Text" w:hAnsi="Google Sans Text" w:cs="Google Sans Text"/>
          <w:sz w:val="24"/>
          <w:szCs w:val="24"/>
          <w:vertAlign w:val="superscript"/>
        </w:rPr>
        <w:t>42</w:t>
      </w:r>
    </w:p>
    <w:p w14:paraId="257C789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Il modello di prezzo del social travel si basa su una "disaggregazione del valore". Il prezzo di listino copre la logistica di base e l'accesso alla community, ma disaggrega strategicamente altri componenti. I voli sono esclusi per garantire flessibilità, mentre molte attività in loco sono </w:t>
      </w:r>
      <w:r>
        <w:rPr>
          <w:rFonts w:ascii="Google Sans Text" w:eastAsia="Google Sans Text" w:hAnsi="Google Sans Text" w:cs="Google Sans Text"/>
        </w:rPr>
        <w:lastRenderedPageBreak/>
        <w:t xml:space="preserve">gestite tramite la "cassa comune" per dare al gruppo autonomia decisionale. Di conseguenza, il costo finale del viaggio è superiore al prezzo iniziale, ma questa struttura abbassa la barriera d'ingresso percepita e massimizza la flessibilità. Il vero prodotto venduto non è un pacchetto all-inclusive, ma una </w:t>
      </w:r>
      <w:r>
        <w:rPr>
          <w:rFonts w:ascii="Google Sans Text" w:eastAsia="Google Sans Text" w:hAnsi="Google Sans Text" w:cs="Google Sans Text"/>
          <w:i/>
        </w:rPr>
        <w:t>struttura di viaggio socialmente facilitata</w:t>
      </w:r>
      <w:r>
        <w:rPr>
          <w:rFonts w:ascii="Google Sans Text" w:eastAsia="Google Sans Text" w:hAnsi="Google Sans Text" w:cs="Google Sans Text"/>
        </w:rPr>
        <w:t>. Inoltre, l'introduzione di WeRoadX segna un'evoluzione strategica da un tour operator centralizzato a una piattaforma di marketplace curata. Questo modello è altamente scalabile, in quanto consente a WeRoad di espandere rapidamente la propria offerta di destinazioni senza aumentare proporzionalmente i costi di sviluppo prodotto interni. Di fatto, l'azienda sta esternalizzando la creazione di itinerari ai membri più fidati della sua community, trasformandoli da clienti a fornitori. Questo modello ibrido (in parte operatore, in parte piattaforma) potrebbe rappresentare un vantaggio competitivo decisivo, consentendo una scalabilità del prodotto molto più rapida e diversificata rispetto ai concorrenti tradizionali.</w:t>
      </w:r>
    </w:p>
    <w:p w14:paraId="332A6B4E"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23306F" w14:paraId="361B4155"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63693F"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Destinazione</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C994E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Operatore</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61C42B"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Nome/Stile del Viaggio</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AFA18D"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Durata (giorni)</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D588D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Prezzo Totale (€)</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EFB28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Costo per Giorno Calcolato (€)</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A048F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Inclusioni Chiave</w:t>
            </w:r>
          </w:p>
        </w:tc>
      </w:tr>
      <w:tr w:rsidR="0023306F" w14:paraId="6802EE9F"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A6366A"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Marocco</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8266D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WeRoad</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B0E467"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Marocco 360°</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37457E"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N/D</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71D93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da 639 </w:t>
            </w:r>
            <w:r>
              <w:rPr>
                <w:rFonts w:ascii="Google Sans Text" w:eastAsia="Google Sans Text" w:hAnsi="Google Sans Text" w:cs="Google Sans Text"/>
                <w:sz w:val="24"/>
                <w:szCs w:val="24"/>
                <w:vertAlign w:val="superscript"/>
              </w:rPr>
              <w:t>67</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A65F0E"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N/D</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997AA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w:t>
            </w:r>
          </w:p>
        </w:tc>
      </w:tr>
      <w:tr w:rsidR="0023306F" w14:paraId="2264438E"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892C11"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Marocco</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6C6E01"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Utravel</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C4F06E"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Marocco</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48A48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8</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DC663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449 </w:t>
            </w:r>
            <w:r>
              <w:rPr>
                <w:rFonts w:ascii="Google Sans Text" w:eastAsia="Google Sans Text" w:hAnsi="Google Sans Text" w:cs="Google Sans Text"/>
                <w:sz w:val="24"/>
                <w:szCs w:val="24"/>
                <w:vertAlign w:val="superscript"/>
              </w:rPr>
              <w:t>49</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496AE0"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56</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95DDA1"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 (pacchetto base)</w:t>
            </w:r>
          </w:p>
        </w:tc>
      </w:tr>
      <w:tr w:rsidR="0023306F" w14:paraId="0532ADA6"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805EC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Marocco</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C1AB81"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Tramundi</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DD1CD9"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Tour del vero Marocco (18-35)</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A8986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12</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EAC27D"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da 465 </w:t>
            </w:r>
            <w:r>
              <w:rPr>
                <w:rFonts w:ascii="Google Sans Text" w:eastAsia="Google Sans Text" w:hAnsi="Google Sans Text" w:cs="Google Sans Text"/>
                <w:sz w:val="24"/>
                <w:szCs w:val="24"/>
                <w:vertAlign w:val="superscript"/>
              </w:rPr>
              <w:t>68</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341BE9"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39</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1FA611"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w:t>
            </w:r>
          </w:p>
        </w:tc>
      </w:tr>
      <w:tr w:rsidR="0023306F" w14:paraId="63A37803"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3C7A1F"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Vietnam</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25AF4F"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Tramundi</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C33E72"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meraviglie del Vietnam (18-35)</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3F5F99"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12</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4355A9"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da 596 </w:t>
            </w:r>
            <w:r>
              <w:rPr>
                <w:rFonts w:ascii="Google Sans Text" w:eastAsia="Google Sans Text" w:hAnsi="Google Sans Text" w:cs="Google Sans Text"/>
                <w:sz w:val="24"/>
                <w:szCs w:val="24"/>
                <w:vertAlign w:val="superscript"/>
              </w:rPr>
              <w:t>68</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3A0F95"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50</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74A325"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w:t>
            </w:r>
          </w:p>
        </w:tc>
      </w:tr>
      <w:tr w:rsidR="0023306F" w14:paraId="2132578F"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40066D"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Vietnam</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43365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Intrepid Travel</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87E6DF"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Essential Vietnam (18-35)</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B0AEE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12</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3204F1"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675 USD (~625€) </w:t>
            </w:r>
            <w:r>
              <w:rPr>
                <w:rFonts w:ascii="Google Sans Text" w:eastAsia="Google Sans Text" w:hAnsi="Google Sans Text" w:cs="Google Sans Text"/>
                <w:sz w:val="24"/>
                <w:szCs w:val="24"/>
                <w:vertAlign w:val="superscript"/>
              </w:rPr>
              <w:t>69</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F48085"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52</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F3488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 Stile "Basix"</w:t>
            </w:r>
          </w:p>
        </w:tc>
      </w:tr>
      <w:tr w:rsidR="0023306F" w14:paraId="1BC62E75"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55CDB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Vietnam</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C2756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Intrepid Travel</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1E843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Premium Vietnam &amp; Cambodia</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C27091"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13</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6554E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4.765 USD (~4.410€) </w:t>
            </w:r>
            <w:r>
              <w:rPr>
                <w:rFonts w:ascii="Google Sans Text" w:eastAsia="Google Sans Text" w:hAnsi="Google Sans Text" w:cs="Google Sans Text"/>
                <w:sz w:val="24"/>
                <w:szCs w:val="24"/>
                <w:vertAlign w:val="superscript"/>
              </w:rPr>
              <w:t>71</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77D14E"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339</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A562A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 Stile "Premium"</w:t>
            </w:r>
          </w:p>
        </w:tc>
      </w:tr>
      <w:tr w:rsidR="0023306F" w14:paraId="1A1A6363"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F1022B"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Islanda</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ECDFEB"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WeRoad</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57325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Islanda Expedition</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32B94D"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9</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FB9152"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da 1.019 </w:t>
            </w:r>
            <w:r>
              <w:rPr>
                <w:rFonts w:ascii="Google Sans Text" w:eastAsia="Google Sans Text" w:hAnsi="Google Sans Text" w:cs="Google Sans Text"/>
                <w:sz w:val="24"/>
                <w:szCs w:val="24"/>
                <w:vertAlign w:val="superscript"/>
              </w:rPr>
              <w:t>67</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02C22A"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113</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DFBB1E"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w:t>
            </w:r>
          </w:p>
        </w:tc>
      </w:tr>
      <w:tr w:rsidR="0023306F" w14:paraId="6CD92D03"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639F9D"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Islanda</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EF0AE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Tramundi</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82E51E"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Meraviglie naturali (18-35)</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9C65A0"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6</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F367AA"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da 1.160 </w:t>
            </w:r>
            <w:r>
              <w:rPr>
                <w:rFonts w:ascii="Google Sans Text" w:eastAsia="Google Sans Text" w:hAnsi="Google Sans Text" w:cs="Google Sans Text"/>
                <w:sz w:val="24"/>
                <w:szCs w:val="24"/>
                <w:vertAlign w:val="superscript"/>
              </w:rPr>
              <w:t>68</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DCDBF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193</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EF92A2"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w:t>
            </w:r>
          </w:p>
        </w:tc>
      </w:tr>
      <w:tr w:rsidR="0023306F" w14:paraId="11F28611"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A0B5F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Italia</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71918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WeRoad</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E8EF3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Napoli e Costiera </w:t>
            </w:r>
            <w:r>
              <w:rPr>
                <w:rFonts w:ascii="Google Sans Text" w:eastAsia="Google Sans Text" w:hAnsi="Google Sans Text" w:cs="Google Sans Text"/>
              </w:rPr>
              <w:lastRenderedPageBreak/>
              <w:t>Amalfitana</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2DDE88"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5</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BEE12C"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da 529 </w:t>
            </w:r>
            <w:r>
              <w:rPr>
                <w:rFonts w:ascii="Google Sans Text" w:eastAsia="Google Sans Text" w:hAnsi="Google Sans Text" w:cs="Google Sans Text"/>
                <w:sz w:val="24"/>
                <w:szCs w:val="24"/>
                <w:vertAlign w:val="superscript"/>
              </w:rPr>
              <w:t>67</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D136B0"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106</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2BF8BE"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w:t>
            </w:r>
          </w:p>
        </w:tc>
      </w:tr>
      <w:tr w:rsidR="0023306F" w14:paraId="37394A06" w14:textId="77777777">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0DE30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Italia</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CAC3B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G Adventures</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C2B38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Italy Family Journey</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6DDB12"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8</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A0EA3"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3.849 USD (~3.560€) </w:t>
            </w:r>
            <w:r>
              <w:rPr>
                <w:rFonts w:ascii="Google Sans Text" w:eastAsia="Google Sans Text" w:hAnsi="Google Sans Text" w:cs="Google Sans Text"/>
                <w:sz w:val="24"/>
                <w:szCs w:val="24"/>
                <w:vertAlign w:val="superscript"/>
              </w:rPr>
              <w:t>72</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907FE6"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445</w:t>
            </w:r>
          </w:p>
        </w:tc>
        <w:tc>
          <w:tcPr>
            <w:tcW w:w="133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87579F"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Voli Esclusi, Stile "Family"</w:t>
            </w:r>
          </w:p>
        </w:tc>
      </w:tr>
    </w:tbl>
    <w:p w14:paraId="2BD9AB29"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58881BB6" w14:textId="77777777" w:rsidR="0023306F"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5. Prospettive Future e Raccomandazioni Strategiche</w:t>
      </w:r>
    </w:p>
    <w:p w14:paraId="789BEA75"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107E8670"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Questa sezione finale sintetizza l'analisi precedente per fornire una prospettiva lungimirante sulla traiettoria del mercato e offrire consigli strategici agli stakeholder.</w:t>
      </w:r>
    </w:p>
    <w:p w14:paraId="60F83AF2"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2DFA41F6"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5.1. Previsioni di Mercato (2025-2030): Proiettare i Vettori di Crescita per il Settore del Social Travel Italiano</w:t>
      </w:r>
    </w:p>
    <w:p w14:paraId="74C1515B"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375B0BD7"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Il futuro del social travel in Italia appare estremamente promettente, con tassi di crescita che si prevede supereranno di gran lunga quelli del turismo tradizionale.</w:t>
      </w:r>
    </w:p>
    <w:p w14:paraId="3AE213A4" w14:textId="77777777" w:rsidR="0023306F"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rPr>
        <w:t>Proiezioni di Crescita:</w:t>
      </w:r>
      <w:r>
        <w:rPr>
          <w:rFonts w:ascii="Google Sans Text" w:eastAsia="Google Sans Text" w:hAnsi="Google Sans Text" w:cs="Google Sans Text"/>
        </w:rPr>
        <w:t xml:space="preserve"> Basandosi sul solido CAGR del mercato globale dell'avventura (stimato tra il 10% e il 18%) e sulla performance ancora più robusta degli attori locali come WeRoad (previsione di crescita del +40% su base annua) </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è ragionevole stimare che il segmento del social travel italiano possa crescere a un CAGR compreso tra il</w:t>
      </w:r>
      <w:r>
        <w:rPr>
          <w:color w:val="000000"/>
        </w:rPr>
        <w:br/>
      </w:r>
      <w:r>
        <w:rPr>
          <w:rFonts w:ascii="Google Sans Text" w:eastAsia="Google Sans Text" w:hAnsi="Google Sans Text" w:cs="Google Sans Text"/>
          <w:b/>
        </w:rPr>
        <w:t>15% e il 25%</w:t>
      </w:r>
      <w:r>
        <w:rPr>
          <w:rFonts w:ascii="Google Sans Text" w:eastAsia="Google Sans Text" w:hAnsi="Google Sans Text" w:cs="Google Sans Text"/>
        </w:rPr>
        <w:t xml:space="preserve"> nei prossimi 3-5 anni.</w:t>
      </w:r>
    </w:p>
    <w:p w14:paraId="0E1860EF" w14:textId="77777777" w:rsidR="0023306F"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rPr>
        <w:t>Vettori Chiave di Crescita:</w:t>
      </w:r>
    </w:p>
    <w:p w14:paraId="584B68F2" w14:textId="77777777" w:rsidR="0023306F"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rPr>
        <w:t>Diversificazione del Prodotto:</w:t>
      </w:r>
      <w:r>
        <w:rPr>
          <w:rFonts w:ascii="Google Sans Text" w:eastAsia="Google Sans Text" w:hAnsi="Google Sans Text" w:cs="Google Sans Text"/>
        </w:rPr>
        <w:t xml:space="preserve"> L'espansione verso nuovi formati si sta rivelando una strategia vincente. I "Weekend Trips" di WeRoad, ad esempio, hanno catturato il 10% delle prenotazioni totali in Italia e Spagna a pochi mesi da un lancio non pubblicizzato, dimostrando una forte domanda per esperienze più brevi e accessibili.</w:t>
      </w:r>
      <w:r>
        <w:rPr>
          <w:rFonts w:ascii="Google Sans Text" w:eastAsia="Google Sans Text" w:hAnsi="Google Sans Text" w:cs="Google Sans Text"/>
          <w:sz w:val="24"/>
          <w:szCs w:val="24"/>
          <w:vertAlign w:val="superscript"/>
        </w:rPr>
        <w:t>8</w:t>
      </w:r>
    </w:p>
    <w:p w14:paraId="6005E7A0" w14:textId="77777777" w:rsidR="0023306F"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rPr>
        <w:t>Viaggi Tematici:</w:t>
      </w:r>
      <w:r>
        <w:rPr>
          <w:rFonts w:ascii="Google Sans Text" w:eastAsia="Google Sans Text" w:hAnsi="Google Sans Text" w:cs="Google Sans Text"/>
        </w:rPr>
        <w:t xml:space="preserve"> I viaggi incentrati su passioni specifiche, come il ciclismo, la gastronomia, il benessere o la fotografia, rappresentano un'area di crescita fondamentale per attrarre segmenti di pubblico con interessi ben definiti.</w:t>
      </w:r>
      <w:r>
        <w:rPr>
          <w:rFonts w:ascii="Google Sans Text" w:eastAsia="Google Sans Text" w:hAnsi="Google Sans Text" w:cs="Google Sans Text"/>
          <w:sz w:val="24"/>
          <w:szCs w:val="24"/>
          <w:vertAlign w:val="superscript"/>
        </w:rPr>
        <w:t>7</w:t>
      </w:r>
    </w:p>
    <w:p w14:paraId="5D93CB8D" w14:textId="77777777" w:rsidR="0023306F"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rPr>
        <w:t>Espansione Internazionale:</w:t>
      </w:r>
      <w:r>
        <w:rPr>
          <w:rFonts w:ascii="Google Sans Text" w:eastAsia="Google Sans Text" w:hAnsi="Google Sans Text" w:cs="Google Sans Text"/>
        </w:rPr>
        <w:t xml:space="preserve"> La scalabilità del modello di business sta spingendo i brand italiani di successo a espandersi in altri mercati europei, come dimostra la presenza di WeRoad in Spagna, Regno Unito, Germania e Francia.</w:t>
      </w:r>
      <w:r>
        <w:rPr>
          <w:rFonts w:ascii="Google Sans Text" w:eastAsia="Google Sans Text" w:hAnsi="Google Sans Text" w:cs="Google Sans Text"/>
          <w:sz w:val="24"/>
          <w:szCs w:val="24"/>
          <w:vertAlign w:val="superscript"/>
        </w:rPr>
        <w:t>8</w:t>
      </w:r>
    </w:p>
    <w:p w14:paraId="09F4C5AE" w14:textId="77777777" w:rsidR="0023306F"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rPr>
        <w:t>Sfruttamento di Nuove Fasce Demografiche:</w:t>
      </w:r>
      <w:r>
        <w:rPr>
          <w:rFonts w:ascii="Google Sans Text" w:eastAsia="Google Sans Text" w:hAnsi="Google Sans Text" w:cs="Google Sans Text"/>
        </w:rPr>
        <w:t xml:space="preserve"> Il successo di piattaforme come Meeters, che si rivolgono specificamente a un pubblico over 40 </w:t>
      </w:r>
      <w:r>
        <w:rPr>
          <w:rFonts w:ascii="Google Sans Text" w:eastAsia="Google Sans Text" w:hAnsi="Google Sans Text" w:cs="Google Sans Text"/>
          <w:sz w:val="24"/>
          <w:szCs w:val="24"/>
          <w:vertAlign w:val="superscript"/>
        </w:rPr>
        <w:t>53</w:t>
      </w:r>
      <w:r>
        <w:rPr>
          <w:rFonts w:ascii="Google Sans Text" w:eastAsia="Google Sans Text" w:hAnsi="Google Sans Text" w:cs="Google Sans Text"/>
        </w:rPr>
        <w:t>, dimostra l'esistenza di un vasto mercato non ancora pienamente sfruttato, composto da Generazione X e Baby Boomer con un reddito disponibile più elevato e un forte desiderio di socializzazione.</w:t>
      </w:r>
    </w:p>
    <w:p w14:paraId="0E505571"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rPr>
      </w:pPr>
    </w:p>
    <w:p w14:paraId="3AEA907D"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lastRenderedPageBreak/>
        <w:t>5.2. Disruption Tecnologica: L'Impatto Quantificabile dell'IA sulla Personalizzazione e l'Efficienza Operativa</w:t>
      </w:r>
    </w:p>
    <w:p w14:paraId="53B5ED57"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055F0BF5"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L'Intelligenza Artificiale è destinata a diventare un fattore di disruption e un vantaggio competitivo chiave nel settore dei viaggi.</w:t>
      </w:r>
    </w:p>
    <w:p w14:paraId="2A5A7851" w14:textId="77777777" w:rsidR="0023306F"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rPr>
        <w:t>IA nella Pianificazione dei Viaggi:</w:t>
      </w:r>
      <w:r>
        <w:rPr>
          <w:rFonts w:ascii="Google Sans Text" w:eastAsia="Google Sans Text" w:hAnsi="Google Sans Text" w:cs="Google Sans Text"/>
        </w:rPr>
        <w:t xml:space="preserve"> L'IA sta rivoluzionando il modo in cui i viaggi vengono pianificati. Un sondaggio indica che il 46% dei viaggiatori è già disposto a utilizzare strumenti di IA per questo scopo </w:t>
      </w:r>
      <w:r>
        <w:rPr>
          <w:rFonts w:ascii="Google Sans Text" w:eastAsia="Google Sans Text" w:hAnsi="Google Sans Text" w:cs="Google Sans Text"/>
          <w:sz w:val="24"/>
          <w:szCs w:val="24"/>
          <w:vertAlign w:val="superscript"/>
        </w:rPr>
        <w:t>79</w:t>
      </w:r>
      <w:r>
        <w:rPr>
          <w:rFonts w:ascii="Google Sans Text" w:eastAsia="Google Sans Text" w:hAnsi="Google Sans Text" w:cs="Google Sans Text"/>
        </w:rPr>
        <w:t>, mostrando una crescente fiducia e adozione.</w:t>
      </w:r>
    </w:p>
    <w:p w14:paraId="6BC68BBF" w14:textId="77777777" w:rsidR="0023306F"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rPr>
        <w:t>Benefici per gli Operatori:</w:t>
      </w:r>
      <w:r>
        <w:rPr>
          <w:rFonts w:ascii="Google Sans Text" w:eastAsia="Google Sans Text" w:hAnsi="Google Sans Text" w:cs="Google Sans Text"/>
        </w:rPr>
        <w:t xml:space="preserve"> Per gli operatori, l'IA offre la capacità di analizzare enormi quantità di dati per identificare tendenze di viaggio emergenti, ottimizzare la logistica complessa dei viaggi di gruppo e personalizzare le campagne di marketing su larga scala.</w:t>
      </w:r>
      <w:r>
        <w:rPr>
          <w:rFonts w:ascii="Google Sans Text" w:eastAsia="Google Sans Text" w:hAnsi="Google Sans Text" w:cs="Google Sans Text"/>
          <w:sz w:val="24"/>
          <w:szCs w:val="24"/>
          <w:vertAlign w:val="superscript"/>
        </w:rPr>
        <w:t>80</w:t>
      </w:r>
      <w:r>
        <w:rPr>
          <w:rFonts w:ascii="Google Sans Text" w:eastAsia="Google Sans Text" w:hAnsi="Google Sans Text" w:cs="Google Sans Text"/>
        </w:rPr>
        <w:t xml:space="preserve"> Il lancio di assistenti di viaggio basati sull'IA, come "Romie" di Expedia Group, è un chiaro segnale di questa tendenza.</w:t>
      </w:r>
      <w:r>
        <w:rPr>
          <w:rFonts w:ascii="Google Sans Text" w:eastAsia="Google Sans Text" w:hAnsi="Google Sans Text" w:cs="Google Sans Text"/>
          <w:sz w:val="24"/>
          <w:szCs w:val="24"/>
          <w:vertAlign w:val="superscript"/>
        </w:rPr>
        <w:t>29</w:t>
      </w:r>
    </w:p>
    <w:p w14:paraId="3AEC13CD" w14:textId="77777777" w:rsidR="0023306F"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rPr>
        <w:t>Benefici per gli Utenti:</w:t>
      </w:r>
      <w:r>
        <w:rPr>
          <w:rFonts w:ascii="Google Sans Text" w:eastAsia="Google Sans Text" w:hAnsi="Google Sans Text" w:cs="Google Sans Text"/>
        </w:rPr>
        <w:t xml:space="preserve"> Per i viaggiatori, agenti virtuali e chatbot basati sull'IA possono fornire supporto multilingue 24/7, raccomandazioni personalizzate basate sulle preferenze individuali e assistenza automatizzata nelle prenotazioni, migliorando drasticamente l'esperienza del cliente.</w:t>
      </w:r>
      <w:r>
        <w:rPr>
          <w:rFonts w:ascii="Google Sans Text" w:eastAsia="Google Sans Text" w:hAnsi="Google Sans Text" w:cs="Google Sans Text"/>
          <w:sz w:val="24"/>
          <w:szCs w:val="24"/>
          <w:vertAlign w:val="superscript"/>
        </w:rPr>
        <w:t>81</w:t>
      </w:r>
      <w:r>
        <w:rPr>
          <w:rFonts w:ascii="Google Sans Text" w:eastAsia="Google Sans Text" w:hAnsi="Google Sans Text" w:cs="Google Sans Text"/>
        </w:rPr>
        <w:t xml:space="preserve"> Nel contesto dei viaggi di gruppo, l'IA può aiutare a gestire le preferenze complesse e la logistica di più persone contemporaneamente.</w:t>
      </w:r>
      <w:r>
        <w:rPr>
          <w:rFonts w:ascii="Google Sans Text" w:eastAsia="Google Sans Text" w:hAnsi="Google Sans Text" w:cs="Google Sans Text"/>
          <w:sz w:val="24"/>
          <w:szCs w:val="24"/>
          <w:vertAlign w:val="superscript"/>
        </w:rPr>
        <w:t>82</w:t>
      </w:r>
    </w:p>
    <w:p w14:paraId="0DC06B3B" w14:textId="77777777" w:rsidR="0023306F"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rPr>
        <w:t>La Sfida:</w:t>
      </w:r>
      <w:r>
        <w:rPr>
          <w:rFonts w:ascii="Google Sans Text" w:eastAsia="Google Sans Text" w:hAnsi="Google Sans Text" w:cs="Google Sans Text"/>
        </w:rPr>
        <w:t xml:space="preserve"> L'affidabilità dell'IA per destinazioni di nicchia o meno documentate rimane una preoccupazione. La curatela e la verifica umana continueranno a essere essenziali per garantire la qualità e l'accuratezza delle informazioni, evitando che l'IA "inventi" dettagli in assenza di dati solidi.</w:t>
      </w:r>
      <w:r>
        <w:rPr>
          <w:rFonts w:ascii="Google Sans Text" w:eastAsia="Google Sans Text" w:hAnsi="Google Sans Text" w:cs="Google Sans Text"/>
          <w:sz w:val="24"/>
          <w:szCs w:val="24"/>
          <w:vertAlign w:val="superscript"/>
        </w:rPr>
        <w:t>83</w:t>
      </w:r>
    </w:p>
    <w:p w14:paraId="29DE5C0D" w14:textId="77777777" w:rsidR="0023306F" w:rsidRDefault="0023306F">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527E193E" w14:textId="77777777" w:rsidR="0023306F"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5.3. Imperativi Strategici: Identificare Lacune di Mercato, Opportunità di Differenziazione e Raccomandazioni</w:t>
      </w:r>
    </w:p>
    <w:p w14:paraId="4A9B340B" w14:textId="77777777" w:rsidR="0023306F" w:rsidRDefault="0023306F">
      <w:pPr>
        <w:pBdr>
          <w:top w:val="nil"/>
          <w:left w:val="nil"/>
          <w:bottom w:val="nil"/>
          <w:right w:val="nil"/>
          <w:between w:val="nil"/>
        </w:pBdr>
        <w:spacing w:line="275" w:lineRule="auto"/>
        <w:rPr>
          <w:rFonts w:ascii="Google Sans" w:eastAsia="Google Sans" w:hAnsi="Google Sans" w:cs="Google Sans"/>
        </w:rPr>
      </w:pPr>
    </w:p>
    <w:p w14:paraId="3F285FA4" w14:textId="77777777" w:rsidR="0023306F"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Sulla base dell'analisi condotta, è possibile formulare raccomandazioni strategiche per i diversi attori del mercato.</w:t>
      </w:r>
    </w:p>
    <w:p w14:paraId="0AE9E1A9" w14:textId="77777777" w:rsidR="0023306F"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rPr>
        <w:t>Per gli Operatori Affermati (es. WeRoad):</w:t>
      </w:r>
      <w:r>
        <w:rPr>
          <w:rFonts w:ascii="Google Sans Text" w:eastAsia="Google Sans Text" w:hAnsi="Google Sans Text" w:cs="Google Sans Text"/>
        </w:rPr>
        <w:t xml:space="preserve"> La priorità è costruire un vantaggio competitivo tecnologico ("moat") attraverso l'adozione dell'IA per la personalizzazione e l'ottimizzazione logistica. È fondamentale continuare a scalare il modello di marketplace WeRoadX per accelerare la diversificazione del prodotto con un basso overhead. Per difendere la quota di mercato, è cruciale rafforzare i legami con la community attraverso eventi offline, programmi di fidelizzazione e un coinvolgimento continuo che vada oltre il singolo viaggio.</w:t>
      </w:r>
    </w:p>
    <w:p w14:paraId="4982C405" w14:textId="77777777" w:rsidR="0023306F"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rPr>
        <w:t>Per gli Sfidanti (es. Utravel):</w:t>
      </w:r>
      <w:r>
        <w:rPr>
          <w:rFonts w:ascii="Google Sans Text" w:eastAsia="Google Sans Text" w:hAnsi="Google Sans Text" w:cs="Google Sans Text"/>
        </w:rPr>
        <w:t xml:space="preserve"> La strategia vincente è raddoppiare sulla differenziazione. </w:t>
      </w:r>
      <w:r>
        <w:rPr>
          <w:rFonts w:ascii="Google Sans Text" w:eastAsia="Google Sans Text" w:hAnsi="Google Sans Text" w:cs="Google Sans Text"/>
        </w:rPr>
        <w:lastRenderedPageBreak/>
        <w:t>Lo status di "Società Benefit" è un potente strumento di marketing che deve essere comunicato in modo efficace. È consigliabile quantificare e rendicontare in modo trasparente l'impatto sociale e ambientale generato, per attrarre il segmento in crescita di consumatori consapevoli. Stringere partnership più profonde con ONG e comunità locali per creare itinerari unici e basati sull'impatto può creare un'offerta non facilmente replicabile.</w:t>
      </w:r>
      <w:r>
        <w:rPr>
          <w:rFonts w:ascii="Google Sans Text" w:eastAsia="Google Sans Text" w:hAnsi="Google Sans Text" w:cs="Google Sans Text"/>
          <w:sz w:val="24"/>
          <w:szCs w:val="24"/>
          <w:vertAlign w:val="superscript"/>
        </w:rPr>
        <w:t>50</w:t>
      </w:r>
    </w:p>
    <w:p w14:paraId="38A6D36D" w14:textId="77777777" w:rsidR="0023306F"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rPr>
        <w:t>Per i Nuovi Entranti:</w:t>
      </w:r>
      <w:r>
        <w:rPr>
          <w:rFonts w:ascii="Google Sans Text" w:eastAsia="Google Sans Text" w:hAnsi="Google Sans Text" w:cs="Google Sans Text"/>
        </w:rPr>
        <w:t xml:space="preserve"> Evitare la competizione diretta con WeRoad nel mercato di massa dei millennial. È più strategico concentrarsi su nicchie non ancora servite:</w:t>
      </w:r>
    </w:p>
    <w:p w14:paraId="7309CDBE" w14:textId="77777777" w:rsidR="0023306F" w:rsidRDefault="00000000">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rPr>
        <w:t>Viaggi Tematici Iper-specializzati:</w:t>
      </w:r>
      <w:r>
        <w:rPr>
          <w:rFonts w:ascii="Google Sans Text" w:eastAsia="Google Sans Text" w:hAnsi="Google Sans Text" w:cs="Google Sans Text"/>
        </w:rPr>
        <w:t xml:space="preserve"> Ad esempio, viaggi per subacquei esperti, tour enogastronomici con chef stellati, o esperienze progettate per nomadi digitali.</w:t>
      </w:r>
    </w:p>
    <w:p w14:paraId="5A26E75C" w14:textId="77777777" w:rsidR="0023306F" w:rsidRDefault="00000000">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rPr>
        <w:t>Fasce Demografiche Inesplorate:</w:t>
      </w:r>
      <w:r>
        <w:rPr>
          <w:rFonts w:ascii="Google Sans Text" w:eastAsia="Google Sans Text" w:hAnsi="Google Sans Text" w:cs="Google Sans Text"/>
        </w:rPr>
        <w:t xml:space="preserve"> Il mercato over 40 è vasto, ha un reddito disponibile più elevato e una forte necessità di socializzazione.</w:t>
      </w:r>
    </w:p>
    <w:p w14:paraId="21869FA5" w14:textId="77777777" w:rsidR="0023306F" w:rsidRDefault="00000000">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rPr>
        <w:t>Innovazione Normativa:</w:t>
      </w:r>
      <w:r>
        <w:rPr>
          <w:rFonts w:ascii="Google Sans Text" w:eastAsia="Google Sans Text" w:hAnsi="Google Sans Text" w:cs="Google Sans Text"/>
        </w:rPr>
        <w:t xml:space="preserve"> Sviluppare un modello di piattaforma "Travel Creator" che sia legalmente conforme. Questo significherebbe offrire ai creator una struttura che includa le assicurazioni necessarie, le licenze e il supporto legale, risolvendo di fatto il problema normativo che attualmente ostacola questo segmento e creando un valore unico.</w:t>
      </w:r>
    </w:p>
    <w:p w14:paraId="44A75402" w14:textId="77777777" w:rsidR="0023306F" w:rsidRDefault="00000000">
      <w:pPr>
        <w:pBdr>
          <w:top w:val="nil"/>
          <w:left w:val="nil"/>
          <w:bottom w:val="nil"/>
          <w:right w:val="nil"/>
          <w:between w:val="nil"/>
        </w:pBdr>
        <w:spacing w:after="255" w:line="275" w:lineRule="auto"/>
        <w:rPr>
          <w:rFonts w:ascii="Google Sans Text" w:eastAsia="Google Sans Text" w:hAnsi="Google Sans Text" w:cs="Google Sans Text"/>
        </w:rPr>
      </w:pPr>
      <w:r>
        <w:rPr>
          <w:rFonts w:ascii="Google Sans Text" w:eastAsia="Google Sans Text" w:hAnsi="Google Sans Text" w:cs="Google Sans Text"/>
        </w:rPr>
        <w:t>In conclusione, il futuro del viaggio è innegabilmente sociale, esperienziale e sempre più orientato alla sostenibilità. I dati mostrano chiaramente che le due principali motivazioni dei consumatori moderni sono il "travel to change" (la ricerca di una trasformazione personale) e il "travel to show" (la condivisione sociale dell'esperienza).</w:t>
      </w:r>
      <w:r>
        <w:rPr>
          <w:rFonts w:ascii="Google Sans Text" w:eastAsia="Google Sans Text" w:hAnsi="Google Sans Text" w:cs="Google Sans Text"/>
          <w:sz w:val="24"/>
          <w:szCs w:val="24"/>
          <w:vertAlign w:val="superscript"/>
        </w:rPr>
        <w:t>17</w:t>
      </w:r>
      <w:r>
        <w:rPr>
          <w:rFonts w:ascii="Google Sans Text" w:eastAsia="Google Sans Text" w:hAnsi="Google Sans Text" w:cs="Google Sans Text"/>
        </w:rPr>
        <w:t xml:space="preserve"> Il successo a lungo termine in questo mercato sarà determinato dalla capacità di una piattaforma di rispondere in modo autentico, efficiente e scalabile a questi profondi desideri umani.</w:t>
      </w:r>
    </w:p>
    <w:p w14:paraId="624EAD1D" w14:textId="77777777" w:rsidR="0023306F" w:rsidRDefault="00000000">
      <w:pPr>
        <w:pStyle w:val="Heading4"/>
        <w:spacing w:before="0"/>
        <w:rPr>
          <w:rFonts w:ascii="Google Sans" w:eastAsia="Google Sans" w:hAnsi="Google Sans" w:cs="Google Sans"/>
        </w:rPr>
      </w:pPr>
      <w:r>
        <w:rPr>
          <w:rFonts w:ascii="Google Sans" w:eastAsia="Google Sans" w:hAnsi="Google Sans" w:cs="Google Sans"/>
        </w:rPr>
        <w:t>Bibliografia</w:t>
      </w:r>
    </w:p>
    <w:p w14:paraId="7F5409F2"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Quota del mercato del turismo di avventura all'aperto [2033] | Ricerca, accesso eseguito il giorno agosto 3, 2025, </w:t>
      </w:r>
      <w:hyperlink r:id="rId5">
        <w:r>
          <w:rPr>
            <w:rFonts w:ascii="Google Sans" w:eastAsia="Google Sans" w:hAnsi="Google Sans" w:cs="Google Sans"/>
            <w:color w:val="0000EE"/>
            <w:sz w:val="24"/>
            <w:szCs w:val="24"/>
            <w:u w:val="single"/>
          </w:rPr>
          <w:t>https://www.businessresearchinsights.com/it/market-reports/outdoor-adventure-tourism-market-117263</w:t>
        </w:r>
      </w:hyperlink>
    </w:p>
    <w:p w14:paraId="560E9601"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Global Adventure Tourism Market Size &amp; Outlook, 2024-2030, accesso eseguito il giorno agosto 3, 2025, </w:t>
      </w:r>
      <w:hyperlink r:id="rId6">
        <w:r>
          <w:rPr>
            <w:rFonts w:ascii="Google Sans" w:eastAsia="Google Sans" w:hAnsi="Google Sans" w:cs="Google Sans"/>
            <w:color w:val="0000EE"/>
            <w:sz w:val="24"/>
            <w:szCs w:val="24"/>
            <w:u w:val="single"/>
          </w:rPr>
          <w:t>https://www.grandviewresearch.com/horizon/outlook/adventure-tourism-market-size/global</w:t>
        </w:r>
      </w:hyperlink>
    </w:p>
    <w:p w14:paraId="089D7F68"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Adventure Tourism Market Size, Share | Growth Report [2032] - Fortune Business Insights, accesso eseguito il giorno agosto 3, 2025, </w:t>
      </w:r>
      <w:hyperlink r:id="rId7">
        <w:r>
          <w:rPr>
            <w:rFonts w:ascii="Google Sans" w:eastAsia="Google Sans" w:hAnsi="Google Sans" w:cs="Google Sans"/>
            <w:color w:val="0000EE"/>
            <w:sz w:val="24"/>
            <w:szCs w:val="24"/>
            <w:u w:val="single"/>
          </w:rPr>
          <w:t>https://www.fortunebusinessinsights.com/adventure-tourism-market-107924</w:t>
        </w:r>
      </w:hyperlink>
    </w:p>
    <w:p w14:paraId="1D2D607F"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47 Most Important User-Generated Content Statistics for 2024 (and Why They Matter) - CrowdRiff, accesso eseguito il giorno agosto 3, 2025, </w:t>
      </w:r>
      <w:hyperlink r:id="rId8">
        <w:r>
          <w:rPr>
            <w:rFonts w:ascii="Google Sans" w:eastAsia="Google Sans" w:hAnsi="Google Sans" w:cs="Google Sans"/>
            <w:color w:val="0000EE"/>
            <w:sz w:val="24"/>
            <w:szCs w:val="24"/>
            <w:u w:val="single"/>
          </w:rPr>
          <w:t>https://crowdriff.com/resources/ugc-stats/</w:t>
        </w:r>
      </w:hyperlink>
    </w:p>
    <w:p w14:paraId="70DBA5F3"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Nuovo picco delle presenze turistiche - Istat, accesso eseguito il giorno agosto 3, </w:t>
      </w:r>
      <w:r>
        <w:rPr>
          <w:rFonts w:ascii="Google Sans" w:eastAsia="Google Sans" w:hAnsi="Google Sans" w:cs="Google Sans"/>
          <w:sz w:val="24"/>
          <w:szCs w:val="24"/>
        </w:rPr>
        <w:lastRenderedPageBreak/>
        <w:t xml:space="preserve">2025, </w:t>
      </w:r>
      <w:hyperlink r:id="rId9">
        <w:r>
          <w:rPr>
            <w:rFonts w:ascii="Google Sans" w:eastAsia="Google Sans" w:hAnsi="Google Sans" w:cs="Google Sans"/>
            <w:color w:val="0000EE"/>
            <w:sz w:val="24"/>
            <w:szCs w:val="24"/>
            <w:u w:val="single"/>
          </w:rPr>
          <w:t>https://www.istat.it/wp-content/uploads/2024/11/Statistica-Today_Turismo-2023_rev.pdf</w:t>
        </w:r>
      </w:hyperlink>
    </w:p>
    <w:p w14:paraId="357A55DC"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ISTAT: 2023 anno record per il turismo in Italia - Il Giornale dei Comuni, accesso eseguito il giorno agosto 3, 2025, </w:t>
      </w:r>
      <w:hyperlink r:id="rId10">
        <w:r>
          <w:rPr>
            <w:rFonts w:ascii="Google Sans" w:eastAsia="Google Sans" w:hAnsi="Google Sans" w:cs="Google Sans"/>
            <w:color w:val="0000EE"/>
            <w:sz w:val="24"/>
            <w:szCs w:val="24"/>
            <w:u w:val="single"/>
          </w:rPr>
          <w:t>https://gdc.ancidigitale.it/istat-2023-anno-record-per-il-turismo-in-italia/</w:t>
        </w:r>
      </w:hyperlink>
    </w:p>
    <w:p w14:paraId="313CB90E"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Weroad corre verso 140 mln € di ricavi (+40%). Partnership con Bluvacanze, accesso eseguito il giorno agosto 3, 2025, </w:t>
      </w:r>
      <w:hyperlink r:id="rId11">
        <w:r>
          <w:rPr>
            <w:rFonts w:ascii="Google Sans" w:eastAsia="Google Sans" w:hAnsi="Google Sans" w:cs="Google Sans"/>
            <w:color w:val="0000EE"/>
            <w:sz w:val="24"/>
            <w:szCs w:val="24"/>
            <w:u w:val="single"/>
          </w:rPr>
          <w:t>https://hotellerie.pambianconews.com/2025/06/23/weroad-corre-verso-140-mln-e-di-ricavi-50-partnership-con-blu-vacanze/</w:t>
        </w:r>
      </w:hyperlink>
    </w:p>
    <w:p w14:paraId="019429A7"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WeRoad eyes market expansion amid 2024's £100M revenue success - Travolution, accesso eseguito il giorno agosto 3, 2025, </w:t>
      </w:r>
      <w:hyperlink r:id="rId12">
        <w:r>
          <w:rPr>
            <w:rFonts w:ascii="Google Sans" w:eastAsia="Google Sans" w:hAnsi="Google Sans" w:cs="Google Sans"/>
            <w:color w:val="0000EE"/>
            <w:sz w:val="24"/>
            <w:szCs w:val="24"/>
            <w:u w:val="single"/>
          </w:rPr>
          <w:t>https://www.travolution.com/news/travel-sectors/tour-operators/weroad-eyes-market-expansion-amid-2024s-100m-revenue-success/</w:t>
        </w:r>
      </w:hyperlink>
    </w:p>
    <w:p w14:paraId="2C0E9DCC"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Utravel chiude il 2023 con 10 milioni di fatturato: avanti con la crescita nel 2024 - TTG Italia, accesso eseguito il giorno agosto 3, 2025, </w:t>
      </w:r>
      <w:hyperlink r:id="rId13">
        <w:r>
          <w:rPr>
            <w:rFonts w:ascii="Google Sans" w:eastAsia="Google Sans" w:hAnsi="Google Sans" w:cs="Google Sans"/>
            <w:color w:val="0000EE"/>
            <w:sz w:val="24"/>
            <w:szCs w:val="24"/>
            <w:u w:val="single"/>
          </w:rPr>
          <w:t>https://www.ttgitalia.com/tour-operator/190529-utravel-chiude-il-2023-con-10-milioni-di-fatturato-avanti-con-la-crescita-nel-2024-LXTG403901</w:t>
        </w:r>
      </w:hyperlink>
    </w:p>
    <w:p w14:paraId="47C86271"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UTRAVEL S.R.L. SOCIETA BENEFIT (TO), gratis i fatturati, bilanci, indici... - Report Aziende, accesso eseguito il giorno agosto 3, 2025, </w:t>
      </w:r>
      <w:hyperlink r:id="rId14">
        <w:r>
          <w:rPr>
            <w:rFonts w:ascii="Google Sans" w:eastAsia="Google Sans" w:hAnsi="Google Sans" w:cs="Google Sans"/>
            <w:color w:val="0000EE"/>
            <w:sz w:val="24"/>
            <w:szCs w:val="24"/>
            <w:u w:val="single"/>
          </w:rPr>
          <w:t>https://www.reportaziende.it/utravel_srl_societa_benefit_to_12176650013</w:t>
        </w:r>
      </w:hyperlink>
    </w:p>
    <w:p w14:paraId="6D756B64"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L'Agenzia delle Entrate sanziona chi organizza GITE, VIAGGI ed ESCURSIONI senza licenza - Destinazione Sole, accesso eseguito il giorno agosto 3, 2025, </w:t>
      </w:r>
      <w:hyperlink r:id="rId15">
        <w:r>
          <w:rPr>
            <w:rFonts w:ascii="Google Sans" w:eastAsia="Google Sans" w:hAnsi="Google Sans" w:cs="Google Sans"/>
            <w:color w:val="0000EE"/>
            <w:sz w:val="24"/>
            <w:szCs w:val="24"/>
            <w:u w:val="single"/>
          </w:rPr>
          <w:t>https://www.destinazionesole.it/lagenzia-delle-entrate-sanziona-chi-organizza-gite-viaggi-ed-escursioni-senza-licenza/</w:t>
        </w:r>
      </w:hyperlink>
    </w:p>
    <w:p w14:paraId="4CA5D7DC"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Legge regionale 09 dicembre 2016, n. 21 - TESTO VIGENTE dal 10/08/2024, accesso eseguito il giorno agosto 3, 2025, </w:t>
      </w:r>
      <w:hyperlink r:id="rId16">
        <w:r>
          <w:rPr>
            <w:rFonts w:ascii="Google Sans" w:eastAsia="Google Sans" w:hAnsi="Google Sans" w:cs="Google Sans"/>
            <w:color w:val="0000EE"/>
            <w:sz w:val="24"/>
            <w:szCs w:val="24"/>
            <w:u w:val="single"/>
          </w:rPr>
          <w:t>https://lexview-int.regione.fvg.it/FontiNormative/xml/scarico.aspx?ANN=2016&amp;LEX=0021&amp;tip=0&amp;id=tit3-cap1&amp;lang=ita</w:t>
        </w:r>
      </w:hyperlink>
    </w:p>
    <w:p w14:paraId="1156E891"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Dimensioni e quota del mercato dei viaggi online, rapporto statistico 2024-2032, accesso eseguito il giorno agosto 3, 2025, </w:t>
      </w:r>
      <w:hyperlink r:id="rId17">
        <w:r>
          <w:rPr>
            <w:rFonts w:ascii="Google Sans" w:eastAsia="Google Sans" w:hAnsi="Google Sans" w:cs="Google Sans"/>
            <w:color w:val="0000EE"/>
            <w:sz w:val="24"/>
            <w:szCs w:val="24"/>
            <w:u w:val="single"/>
          </w:rPr>
          <w:t>https://www.gminsights.com/it/industry-analysis/online-travel-market</w:t>
        </w:r>
      </w:hyperlink>
    </w:p>
    <w:p w14:paraId="4E24CDC1"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Mercato del turismo globale in forte ripresa: raggiungerà 2 trilioni di dollari entro il 2028, accesso eseguito il giorno agosto 3, 2025, </w:t>
      </w:r>
      <w:hyperlink r:id="rId18">
        <w:r>
          <w:rPr>
            <w:rFonts w:ascii="Google Sans" w:eastAsia="Google Sans" w:hAnsi="Google Sans" w:cs="Google Sans"/>
            <w:color w:val="0000EE"/>
            <w:sz w:val="24"/>
            <w:szCs w:val="24"/>
            <w:u w:val="single"/>
          </w:rPr>
          <w:t>https://finanza.repubblica.it/News/2024/10/11/mercato_del_turismo_globale_in_forte_ripresa_raggiungera_2_trilioni_di_dollari_entro_il_2028-61/</w:t>
        </w:r>
      </w:hyperlink>
    </w:p>
    <w:p w14:paraId="74F63F19"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Travel App Revenue and Usage Statistics (2025) - Business of Apps, accesso eseguito il giorno agosto 3, 2025, </w:t>
      </w:r>
      <w:hyperlink r:id="rId19">
        <w:r>
          <w:rPr>
            <w:rFonts w:ascii="Google Sans" w:eastAsia="Google Sans" w:hAnsi="Google Sans" w:cs="Google Sans"/>
            <w:color w:val="0000EE"/>
            <w:sz w:val="24"/>
            <w:szCs w:val="24"/>
            <w:u w:val="single"/>
          </w:rPr>
          <w:t>https://www.businessofapps.com/data/travel-app-market/</w:t>
        </w:r>
      </w:hyperlink>
    </w:p>
    <w:p w14:paraId="25DFA80E"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Travel as the New Social Platform: How is Gen Z Leading the Charge in Social Connections, accesso eseguito il giorno agosto 3, 2025, </w:t>
      </w:r>
      <w:hyperlink r:id="rId20">
        <w:r>
          <w:rPr>
            <w:rFonts w:ascii="Google Sans" w:eastAsia="Google Sans" w:hAnsi="Google Sans" w:cs="Google Sans"/>
            <w:color w:val="0000EE"/>
            <w:sz w:val="24"/>
            <w:szCs w:val="24"/>
            <w:u w:val="single"/>
          </w:rPr>
          <w:t>https://www.travelandtourworld.com/news/article/travel-as-the-new-social-platform-how-gen-z-is-leading-the-charge-in-social-connections/</w:t>
        </w:r>
      </w:hyperlink>
    </w:p>
    <w:p w14:paraId="103EF23D"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GSB Ideas Exchange | Three social megatrends that are shaping the future of </w:t>
      </w:r>
      <w:r>
        <w:rPr>
          <w:rFonts w:ascii="Google Sans" w:eastAsia="Google Sans" w:hAnsi="Google Sans" w:cs="Google Sans"/>
          <w:sz w:val="24"/>
          <w:szCs w:val="24"/>
        </w:rPr>
        <w:lastRenderedPageBreak/>
        <w:t xml:space="preserve">tourism, accesso eseguito il giorno agosto 3, 2025, </w:t>
      </w:r>
      <w:hyperlink r:id="rId21">
        <w:r>
          <w:rPr>
            <w:rFonts w:ascii="Google Sans" w:eastAsia="Google Sans" w:hAnsi="Google Sans" w:cs="Google Sans"/>
            <w:color w:val="0000EE"/>
            <w:sz w:val="24"/>
            <w:szCs w:val="24"/>
            <w:u w:val="single"/>
          </w:rPr>
          <w:t>https://www.gsb.uct.ac.za/ideas-exchange/management-fundamentals/fo-three-megatrends-shaping-future-tourism</w:t>
        </w:r>
      </w:hyperlink>
    </w:p>
    <w:p w14:paraId="59DFB6C5"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U.S. And Canada Travel Market Size | Industry Report, 2030 - Grand View Research, accesso eseguito il giorno agosto 3, 2025, </w:t>
      </w:r>
      <w:hyperlink r:id="rId22">
        <w:r>
          <w:rPr>
            <w:rFonts w:ascii="Google Sans" w:eastAsia="Google Sans" w:hAnsi="Google Sans" w:cs="Google Sans"/>
            <w:color w:val="0000EE"/>
            <w:sz w:val="24"/>
            <w:szCs w:val="24"/>
            <w:u w:val="single"/>
          </w:rPr>
          <w:t>https://www.grandviewresearch.com/industry-analysis/us-canada-travel-market-report</w:t>
        </w:r>
      </w:hyperlink>
    </w:p>
    <w:p w14:paraId="76738EA3"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Turismo sostenibile: sei tattiche di marketing delle destinazioni per attirare viaggiatori millenari e della generazione Z - Sojern, accesso eseguito il giorno agosto 3, 2025, </w:t>
      </w:r>
      <w:hyperlink r:id="rId23">
        <w:r>
          <w:rPr>
            <w:rFonts w:ascii="Google Sans" w:eastAsia="Google Sans" w:hAnsi="Google Sans" w:cs="Google Sans"/>
            <w:color w:val="0000EE"/>
            <w:sz w:val="24"/>
            <w:szCs w:val="24"/>
            <w:u w:val="single"/>
          </w:rPr>
          <w:t>https://www.sojern.com/it/blog/sustainable-tourism-six-destination-marketing-tactics-to-attract-millennial-and-gen-z-travelers</w:t>
        </w:r>
      </w:hyperlink>
    </w:p>
    <w:p w14:paraId="4A33F2B5"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Attract Gen Z Travelers: Hotel Tips for Millennials and Gen Z - Hospitality Net, accesso eseguito il giorno agosto 3, 2025, </w:t>
      </w:r>
      <w:hyperlink r:id="rId24">
        <w:r>
          <w:rPr>
            <w:rFonts w:ascii="Google Sans" w:eastAsia="Google Sans" w:hAnsi="Google Sans" w:cs="Google Sans"/>
            <w:color w:val="0000EE"/>
            <w:sz w:val="24"/>
            <w:szCs w:val="24"/>
            <w:u w:val="single"/>
          </w:rPr>
          <w:t>https://www.hospitalitynet.org/news/4127243.html</w:t>
        </w:r>
      </w:hyperlink>
    </w:p>
    <w:p w14:paraId="45F2EE62"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2025 Global Travel Trends Report - American Express, accesso eseguito il giorno agosto 3, 2025, </w:t>
      </w:r>
      <w:hyperlink r:id="rId25">
        <w:r>
          <w:rPr>
            <w:rFonts w:ascii="Google Sans" w:eastAsia="Google Sans" w:hAnsi="Google Sans" w:cs="Google Sans"/>
            <w:color w:val="0000EE"/>
            <w:sz w:val="24"/>
            <w:szCs w:val="24"/>
            <w:u w:val="single"/>
          </w:rPr>
          <w:t>https://www.americanexpress.com/en-us/travel/discover/get-inspired/global-travel-trends</w:t>
        </w:r>
      </w:hyperlink>
    </w:p>
    <w:p w14:paraId="13AFFD45"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Indagini, dati e informazioni sul settore del Turismo in Italia - Confcommercio, accesso eseguito il giorno agosto 3, 2025, </w:t>
      </w:r>
      <w:hyperlink r:id="rId26">
        <w:r>
          <w:rPr>
            <w:rFonts w:ascii="Google Sans" w:eastAsia="Google Sans" w:hAnsi="Google Sans" w:cs="Google Sans"/>
            <w:color w:val="0000EE"/>
            <w:sz w:val="24"/>
            <w:szCs w:val="24"/>
            <w:u w:val="single"/>
          </w:rPr>
          <w:t>https://www.confcommercio.it/-/turismo-in-italia</w:t>
        </w:r>
      </w:hyperlink>
    </w:p>
    <w:p w14:paraId="61940779"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La crescita del turismo in Italia non è un'eccezione, anzi - Pagella Politica, accesso eseguito il giorno agosto 3, 2025, </w:t>
      </w:r>
      <w:hyperlink r:id="rId27">
        <w:r>
          <w:rPr>
            <w:rFonts w:ascii="Google Sans" w:eastAsia="Google Sans" w:hAnsi="Google Sans" w:cs="Google Sans"/>
            <w:color w:val="0000EE"/>
            <w:sz w:val="24"/>
            <w:szCs w:val="24"/>
            <w:u w:val="single"/>
          </w:rPr>
          <w:t>https://pagellapolitica.it/articoli/crescita-turismo-italia-dati-2024</w:t>
        </w:r>
      </w:hyperlink>
    </w:p>
    <w:p w14:paraId="06EF8AC5"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Turismo in Italia, cresce la spesa degli stranieri nel nostro Paese: i dati - Sky TG24, accesso eseguito il giorno agosto 3, 2025, </w:t>
      </w:r>
      <w:hyperlink r:id="rId28">
        <w:r>
          <w:rPr>
            <w:rFonts w:ascii="Google Sans" w:eastAsia="Google Sans" w:hAnsi="Google Sans" w:cs="Google Sans"/>
            <w:color w:val="0000EE"/>
            <w:sz w:val="24"/>
            <w:szCs w:val="24"/>
            <w:u w:val="single"/>
          </w:rPr>
          <w:t>https://tg24.sky.it/economia/2025/07/02/turismo-italia-dati-2024</w:t>
        </w:r>
      </w:hyperlink>
    </w:p>
    <w:p w14:paraId="2EAB6AEE"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Il mercato dei Viaggi in Italia riprende a correre trainato dall'online - Osservatori.net, accesso eseguito il giorno agosto 3, 2025, </w:t>
      </w:r>
      <w:hyperlink r:id="rId29">
        <w:r>
          <w:rPr>
            <w:rFonts w:ascii="Google Sans" w:eastAsia="Google Sans" w:hAnsi="Google Sans" w:cs="Google Sans"/>
            <w:color w:val="0000EE"/>
            <w:sz w:val="24"/>
            <w:szCs w:val="24"/>
            <w:u w:val="single"/>
          </w:rPr>
          <w:t>https://www.osservatori.net/comunicato/travel-innovation/turismo-italia-crescita-online/</w:t>
        </w:r>
      </w:hyperlink>
    </w:p>
    <w:p w14:paraId="0131EB41"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Viaggi: online il 65% del mercato entro il 2026 - GuidaViaggi, accesso eseguito il giorno agosto 3, 2025, </w:t>
      </w:r>
      <w:hyperlink r:id="rId30">
        <w:r>
          <w:rPr>
            <w:rFonts w:ascii="Google Sans" w:eastAsia="Google Sans" w:hAnsi="Google Sans" w:cs="Google Sans"/>
            <w:color w:val="0000EE"/>
            <w:sz w:val="24"/>
            <w:szCs w:val="24"/>
            <w:u w:val="single"/>
          </w:rPr>
          <w:t>https://www.guidaviaggi.it/2024/10/01/viagg-online-65-mercato-nel-2026/</w:t>
        </w:r>
      </w:hyperlink>
    </w:p>
    <w:p w14:paraId="731AD854"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Il mercato dei Viaggi in Italia ha raggiunto un nuovo equilibrio, con crescite più contenute per l'Ospitalità (+5%) ma ancora a doppia cifra per i trasporti (+10%) - Il Giornale delle PMI, accesso eseguito il giorno agosto 3, 2025, </w:t>
      </w:r>
      <w:hyperlink r:id="rId31">
        <w:r>
          <w:rPr>
            <w:rFonts w:ascii="Google Sans" w:eastAsia="Google Sans" w:hAnsi="Google Sans" w:cs="Google Sans"/>
            <w:color w:val="0000EE"/>
            <w:sz w:val="24"/>
            <w:szCs w:val="24"/>
            <w:u w:val="single"/>
          </w:rPr>
          <w:t>https://www.giornaledellepmi.it/il-mercato-dei-viaggi-in-italia-ha-raggiunto-un-nuovo-equilibrio-con-crescite-piu-contenute-per-lospitalita-5-ma-ancora-a-doppia-cifra-per-i-trasporti-10/</w:t>
        </w:r>
      </w:hyperlink>
    </w:p>
    <w:p w14:paraId="67EA05CD"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Il mercato delle agenzie di viaggi, scenari e opportunità - EBNT, accesso eseguito il giorno agosto 3, 2025, </w:t>
      </w:r>
      <w:hyperlink r:id="rId32">
        <w:r>
          <w:rPr>
            <w:rFonts w:ascii="Google Sans" w:eastAsia="Google Sans" w:hAnsi="Google Sans" w:cs="Google Sans"/>
            <w:color w:val="0000EE"/>
            <w:sz w:val="24"/>
            <w:szCs w:val="24"/>
            <w:u w:val="single"/>
          </w:rPr>
          <w:t>https://www.ebnt.it/files/pubblicazioni/mercato-agenzie-di-viaggi.pdf</w:t>
        </w:r>
      </w:hyperlink>
    </w:p>
    <w:p w14:paraId="17ED7572"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Dimensione del mercato dell Agenzia di viaggio online, analisi della crescita 2025-</w:t>
      </w:r>
      <w:r>
        <w:rPr>
          <w:rFonts w:ascii="Google Sans" w:eastAsia="Google Sans" w:hAnsi="Google Sans" w:cs="Google Sans"/>
          <w:sz w:val="24"/>
          <w:szCs w:val="24"/>
        </w:rPr>
        <w:lastRenderedPageBreak/>
        <w:t xml:space="preserve">2034, accesso eseguito il giorno agosto 3, 2025, </w:t>
      </w:r>
      <w:hyperlink r:id="rId33">
        <w:r>
          <w:rPr>
            <w:rFonts w:ascii="Google Sans" w:eastAsia="Google Sans" w:hAnsi="Google Sans" w:cs="Google Sans"/>
            <w:color w:val="0000EE"/>
            <w:sz w:val="24"/>
            <w:szCs w:val="24"/>
            <w:u w:val="single"/>
          </w:rPr>
          <w:t>https://www.gminsights.com/it/industry-analysis/online-travel-agency-market</w:t>
        </w:r>
      </w:hyperlink>
    </w:p>
    <w:p w14:paraId="0BBF6671"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Millennials, Gen Z e viaggi: il 72% considera viaggiare una priorità - GuidaViaggi, accesso eseguito il giorno agosto 3, 2025, </w:t>
      </w:r>
      <w:hyperlink r:id="rId34">
        <w:r>
          <w:rPr>
            <w:rFonts w:ascii="Google Sans" w:eastAsia="Google Sans" w:hAnsi="Google Sans" w:cs="Google Sans"/>
            <w:color w:val="0000EE"/>
            <w:sz w:val="24"/>
            <w:szCs w:val="24"/>
            <w:u w:val="single"/>
          </w:rPr>
          <w:t>https://www.guidaviaggi.it/2024/10/03/millennials-gen-z-e-viaggi-il-72-considera-viaggiare-una-priorita/</w:t>
        </w:r>
      </w:hyperlink>
    </w:p>
    <w:p w14:paraId="48C9B03A"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Generazione Z, viaggiare per crescere e cambiare il mondo - The Adecco Group, accesso eseguito il giorno agosto 3, 2025, </w:t>
      </w:r>
      <w:hyperlink r:id="rId35">
        <w:r>
          <w:rPr>
            <w:rFonts w:ascii="Google Sans" w:eastAsia="Google Sans" w:hAnsi="Google Sans" w:cs="Google Sans"/>
            <w:color w:val="0000EE"/>
            <w:sz w:val="24"/>
            <w:szCs w:val="24"/>
            <w:u w:val="single"/>
          </w:rPr>
          <w:t>https://adeccogroup.it/generazione-z-viaggio/</w:t>
        </w:r>
      </w:hyperlink>
    </w:p>
    <w:p w14:paraId="7C7A7D3B"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Comscore analizza i nuovi comportamenti online nel settore Travel in Italia, accesso eseguito il giorno agosto 3, 2025, </w:t>
      </w:r>
      <w:hyperlink r:id="rId36">
        <w:r>
          <w:rPr>
            <w:rFonts w:ascii="Google Sans" w:eastAsia="Google Sans" w:hAnsi="Google Sans" w:cs="Google Sans"/>
            <w:color w:val="0000EE"/>
            <w:sz w:val="24"/>
            <w:szCs w:val="24"/>
            <w:u w:val="single"/>
          </w:rPr>
          <w:t>https://www.comscore.com/Insights/Press-Releases/2022/7/Comscore-analizza-i-nuovi-comportamenti-online-nel-settore-Travel-in-Italia</w:t>
        </w:r>
      </w:hyperlink>
    </w:p>
    <w:p w14:paraId="02232A50"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Viaggi e vacanze in Italia e all'estero - Anno 2023 - Istat, accesso eseguito il giorno agosto 3, 2025, </w:t>
      </w:r>
      <w:hyperlink r:id="rId37">
        <w:r>
          <w:rPr>
            <w:rFonts w:ascii="Google Sans" w:eastAsia="Google Sans" w:hAnsi="Google Sans" w:cs="Google Sans"/>
            <w:color w:val="0000EE"/>
            <w:sz w:val="24"/>
            <w:szCs w:val="24"/>
            <w:u w:val="single"/>
          </w:rPr>
          <w:t>https://www.istat.it/wp-content/uploads/2024/04/REPORT_VIAGGIEVACANZE_2023.pdf</w:t>
        </w:r>
      </w:hyperlink>
    </w:p>
    <w:p w14:paraId="1A1AE581"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Meetravel - Cerco compagni di viaggio - MeeTravel, accesso eseguito il giorno agosto 3, 2025, </w:t>
      </w:r>
      <w:hyperlink r:id="rId38">
        <w:r>
          <w:rPr>
            <w:rFonts w:ascii="Google Sans" w:eastAsia="Google Sans" w:hAnsi="Google Sans" w:cs="Google Sans"/>
            <w:color w:val="0000EE"/>
            <w:sz w:val="24"/>
            <w:szCs w:val="24"/>
            <w:u w:val="single"/>
          </w:rPr>
          <w:t>https://www.meetravel.it/</w:t>
        </w:r>
      </w:hyperlink>
    </w:p>
    <w:p w14:paraId="14E34050"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Marketing Esperienziale, il fenomeno dei viaggi di gruppo - Francesca Amadori, accesso eseguito il giorno agosto 3, 2025, </w:t>
      </w:r>
      <w:hyperlink r:id="rId39">
        <w:r>
          <w:rPr>
            <w:rFonts w:ascii="Google Sans" w:eastAsia="Google Sans" w:hAnsi="Google Sans" w:cs="Google Sans"/>
            <w:color w:val="0000EE"/>
            <w:sz w:val="24"/>
            <w:szCs w:val="24"/>
            <w:u w:val="single"/>
          </w:rPr>
          <w:t>https://www.francescaamadori.it/il-fenomeno-dei-viaggi-di-gruppo-2024/</w:t>
        </w:r>
      </w:hyperlink>
    </w:p>
    <w:p w14:paraId="6D26FB40"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Viaggi: i giovani cercano autenticità e impatto positivo. Lo rivela Utravel - GuidaViaggi, accesso eseguito il giorno agosto 3, 2025, </w:t>
      </w:r>
      <w:hyperlink r:id="rId40">
        <w:r>
          <w:rPr>
            <w:rFonts w:ascii="Google Sans" w:eastAsia="Google Sans" w:hAnsi="Google Sans" w:cs="Google Sans"/>
            <w:color w:val="0000EE"/>
            <w:sz w:val="24"/>
            <w:szCs w:val="24"/>
            <w:u w:val="single"/>
          </w:rPr>
          <w:t>https://www.guidaviaggi.it/2023/10/18/viaggi-giovani-cercano-autenticita-impatto-positivo-rivela-utravel/</w:t>
        </w:r>
      </w:hyperlink>
    </w:p>
    <w:p w14:paraId="0B81BD51"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Estate 2025, le destinazioni preferite dagli italiani - The Way Magazine, accesso eseguito il giorno agosto 3, 2025, </w:t>
      </w:r>
      <w:hyperlink r:id="rId41">
        <w:r>
          <w:rPr>
            <w:rFonts w:ascii="Google Sans" w:eastAsia="Google Sans" w:hAnsi="Google Sans" w:cs="Google Sans"/>
            <w:color w:val="0000EE"/>
            <w:sz w:val="24"/>
            <w:szCs w:val="24"/>
            <w:u w:val="single"/>
          </w:rPr>
          <w:t>https://www.thewaymagazine.it/trends/estate-2025-le-destinazioni-preferite-dagli-italiani/</w:t>
        </w:r>
      </w:hyperlink>
    </w:p>
    <w:p w14:paraId="0B4871AB"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Turismo, ecco quali sono le mete più scelte dagli italiani per questa estate - Sky TG24, accesso eseguito il giorno agosto 3, 2025, </w:t>
      </w:r>
      <w:hyperlink r:id="rId42">
        <w:r>
          <w:rPr>
            <w:rFonts w:ascii="Google Sans" w:eastAsia="Google Sans" w:hAnsi="Google Sans" w:cs="Google Sans"/>
            <w:color w:val="0000EE"/>
            <w:sz w:val="24"/>
            <w:szCs w:val="24"/>
            <w:u w:val="single"/>
          </w:rPr>
          <w:t>https://tg24.sky.it/economia/2025/06/03/estate-mete-turisti</w:t>
        </w:r>
      </w:hyperlink>
    </w:p>
    <w:p w14:paraId="753D6B29"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Destinazioni estate 2025: le mete preferite dagli italiani tra spiagge da sogno e avventure esotiche - Obiettivo di Viaggio, accesso eseguito il giorno agosto 3, 2025, </w:t>
      </w:r>
      <w:hyperlink r:id="rId43">
        <w:r>
          <w:rPr>
            <w:rFonts w:ascii="Google Sans" w:eastAsia="Google Sans" w:hAnsi="Google Sans" w:cs="Google Sans"/>
            <w:color w:val="0000EE"/>
            <w:sz w:val="24"/>
            <w:szCs w:val="24"/>
            <w:u w:val="single"/>
          </w:rPr>
          <w:t>https://www.obiettivodiviaggio.com/single-post/destinazioni-estate-2025-le-mete-preferite-dagli-italiani-tra-spiagge-da-sogno-e-avventure-esotiche</w:t>
        </w:r>
      </w:hyperlink>
    </w:p>
    <w:p w14:paraId="5044ED05"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Le destinazioni più amate dagli italiani per un weekend secondo Waynabox - GuidaViaggi, accesso eseguito il giorno agosto 3, 2025, </w:t>
      </w:r>
      <w:hyperlink r:id="rId44">
        <w:r>
          <w:rPr>
            <w:rFonts w:ascii="Google Sans" w:eastAsia="Google Sans" w:hAnsi="Google Sans" w:cs="Google Sans"/>
            <w:color w:val="0000EE"/>
            <w:sz w:val="24"/>
            <w:szCs w:val="24"/>
            <w:u w:val="single"/>
          </w:rPr>
          <w:t>https://www.guidaviaggi.it/2025/08/03/le-destinazioni-piu-amate-dagli-italiani-per-un-weekend-secondo-waynabox/</w:t>
        </w:r>
      </w:hyperlink>
    </w:p>
    <w:p w14:paraId="7F45ACA8"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Istat: se in Italia stanno scomparendo i giovani, accesso eseguito il giorno agosto 3, 2025, </w:t>
      </w:r>
      <w:hyperlink r:id="rId45">
        <w:r>
          <w:rPr>
            <w:rFonts w:ascii="Google Sans" w:eastAsia="Google Sans" w:hAnsi="Google Sans" w:cs="Google Sans"/>
            <w:color w:val="0000EE"/>
            <w:sz w:val="24"/>
            <w:szCs w:val="24"/>
            <w:u w:val="single"/>
          </w:rPr>
          <w:t>https://www.fortuneita.com/2025/05/22/istat-se-in-italia-stanno-scomparendo-i-giovani/</w:t>
        </w:r>
      </w:hyperlink>
    </w:p>
    <w:p w14:paraId="2EFDB30D"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Italian startup WeRoad raises €18M to scale millennial adventure travel - Tech.eu, </w:t>
      </w:r>
      <w:r>
        <w:rPr>
          <w:rFonts w:ascii="Google Sans" w:eastAsia="Google Sans" w:hAnsi="Google Sans" w:cs="Google Sans"/>
          <w:sz w:val="24"/>
          <w:szCs w:val="24"/>
        </w:rPr>
        <w:lastRenderedPageBreak/>
        <w:t xml:space="preserve">accesso eseguito il giorno agosto 3, 2025, </w:t>
      </w:r>
      <w:hyperlink r:id="rId46">
        <w:r>
          <w:rPr>
            <w:rFonts w:ascii="Google Sans" w:eastAsia="Google Sans" w:hAnsi="Google Sans" w:cs="Google Sans"/>
            <w:color w:val="0000EE"/>
            <w:sz w:val="24"/>
            <w:szCs w:val="24"/>
            <w:u w:val="single"/>
          </w:rPr>
          <w:t>https://tech.eu/2023/11/28/italian-startup-weroad-raises-eur18m-to-scale-millennial-adventure-travel/</w:t>
        </w:r>
      </w:hyperlink>
    </w:p>
    <w:p w14:paraId="55CAC3AD"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WEROAD S.R.L. (MI), gratis i fatturati, bilanci, indici... - Report Aziende, accesso eseguito il giorno agosto 3, 2025, </w:t>
      </w:r>
      <w:hyperlink r:id="rId47">
        <w:r>
          <w:rPr>
            <w:rFonts w:ascii="Google Sans" w:eastAsia="Google Sans" w:hAnsi="Google Sans" w:cs="Google Sans"/>
            <w:color w:val="0000EE"/>
            <w:sz w:val="24"/>
            <w:szCs w:val="24"/>
            <w:u w:val="single"/>
          </w:rPr>
          <w:t>https://www.reportaziende.it/weroad_srl_mi_10380820968</w:t>
        </w:r>
      </w:hyperlink>
    </w:p>
    <w:p w14:paraId="5EC1A866"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WEROAD S.P.A., Partita IVA: 10380820968, Fatturato, Dipendenti, PEC - Ufficio Camerale, accesso eseguito il giorno agosto 3, 2025, </w:t>
      </w:r>
      <w:hyperlink r:id="rId48">
        <w:r>
          <w:rPr>
            <w:rFonts w:ascii="Google Sans" w:eastAsia="Google Sans" w:hAnsi="Google Sans" w:cs="Google Sans"/>
            <w:color w:val="0000EE"/>
            <w:sz w:val="24"/>
            <w:szCs w:val="24"/>
            <w:u w:val="single"/>
          </w:rPr>
          <w:t>https://www.ufficiocamerale.it/9708/weroad-srl</w:t>
        </w:r>
      </w:hyperlink>
    </w:p>
    <w:p w14:paraId="4666481E"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Piccola storia di un bootstrap incredibile: com'è nata WeRoad, la piattaforma di viaggio per Millennial travelers | by Fabio Bin | Medium, accesso eseguito il giorno agosto 3, 2025, </w:t>
      </w:r>
      <w:hyperlink r:id="rId49">
        <w:r>
          <w:rPr>
            <w:rFonts w:ascii="Google Sans" w:eastAsia="Google Sans" w:hAnsi="Google Sans" w:cs="Google Sans"/>
            <w:color w:val="0000EE"/>
            <w:sz w:val="24"/>
            <w:szCs w:val="24"/>
            <w:u w:val="single"/>
          </w:rPr>
          <w:t>https://medium.com/@fabiobin/piccola-storia-di-un-bootstrap-incredibile-com%C3%A8-nata-weroad-la-piattaforma-di-viaggio-per-bddbeb1ce61e</w:t>
        </w:r>
      </w:hyperlink>
    </w:p>
    <w:p w14:paraId="5CE9726D"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WeRoad adds €18M to cement position in Europe - PhocusWire, accesso eseguito il giorno agosto 3, 2025, </w:t>
      </w:r>
      <w:hyperlink r:id="rId50">
        <w:r>
          <w:rPr>
            <w:rFonts w:ascii="Google Sans" w:eastAsia="Google Sans" w:hAnsi="Google Sans" w:cs="Google Sans"/>
            <w:color w:val="0000EE"/>
            <w:sz w:val="24"/>
            <w:szCs w:val="24"/>
            <w:u w:val="single"/>
          </w:rPr>
          <w:t>https://www.phocuswire.com/weroad-series-b-funding-group-adventure-travel</w:t>
        </w:r>
      </w:hyperlink>
    </w:p>
    <w:p w14:paraId="02D79D0A"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UTRAVEL S.R.L. SOCIETA' BENEFIT, Partita IVA: 12176650013, Fatturato, Dipendenti, PEC, accesso eseguito il giorno agosto 3, 2025, </w:t>
      </w:r>
      <w:hyperlink r:id="rId51">
        <w:r>
          <w:rPr>
            <w:rFonts w:ascii="Google Sans" w:eastAsia="Google Sans" w:hAnsi="Google Sans" w:cs="Google Sans"/>
            <w:color w:val="0000EE"/>
            <w:sz w:val="24"/>
            <w:szCs w:val="24"/>
            <w:u w:val="single"/>
          </w:rPr>
          <w:t>https://www.ufficiocamerale.it/6476/utravel-srl</w:t>
        </w:r>
      </w:hyperlink>
    </w:p>
    <w:p w14:paraId="24B02927"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Utravel valorizza il turismo lento e la socializzazione - italia economy, accesso eseguito il giorno agosto 3, 2025, </w:t>
      </w:r>
      <w:hyperlink r:id="rId52">
        <w:r>
          <w:rPr>
            <w:rFonts w:ascii="Google Sans" w:eastAsia="Google Sans" w:hAnsi="Google Sans" w:cs="Google Sans"/>
            <w:color w:val="0000EE"/>
            <w:sz w:val="24"/>
            <w:szCs w:val="24"/>
            <w:u w:val="single"/>
          </w:rPr>
          <w:t>https://italiaeconomy.it/utravel-valorizza-il-turismo-lento/</w:t>
        </w:r>
      </w:hyperlink>
    </w:p>
    <w:p w14:paraId="15279092"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Utravel: Viaggi di gruppo organizzati per giovani 2025, accesso eseguito il giorno agosto 3, 2025, </w:t>
      </w:r>
      <w:hyperlink r:id="rId53">
        <w:r>
          <w:rPr>
            <w:rFonts w:ascii="Google Sans" w:eastAsia="Google Sans" w:hAnsi="Google Sans" w:cs="Google Sans"/>
            <w:color w:val="0000EE"/>
            <w:sz w:val="24"/>
            <w:szCs w:val="24"/>
            <w:u w:val="single"/>
          </w:rPr>
          <w:t>https://utravel.it/</w:t>
        </w:r>
      </w:hyperlink>
    </w:p>
    <w:p w14:paraId="29E1DB86"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Utravel - Alpitour World, accesso eseguito il giorno agosto 3, 2025, </w:t>
      </w:r>
      <w:hyperlink r:id="rId54">
        <w:r>
          <w:rPr>
            <w:rFonts w:ascii="Google Sans" w:eastAsia="Google Sans" w:hAnsi="Google Sans" w:cs="Google Sans"/>
            <w:color w:val="0000EE"/>
            <w:sz w:val="24"/>
            <w:szCs w:val="24"/>
            <w:u w:val="single"/>
          </w:rPr>
          <w:t>https://www.alpitourworld.com/news/u-travel</w:t>
        </w:r>
      </w:hyperlink>
    </w:p>
    <w:p w14:paraId="58AF7D25"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Siamo una Società Benefit - Utravel, accesso eseguito il giorno agosto 3, 2025, </w:t>
      </w:r>
      <w:hyperlink r:id="rId55">
        <w:r>
          <w:rPr>
            <w:rFonts w:ascii="Google Sans" w:eastAsia="Google Sans" w:hAnsi="Google Sans" w:cs="Google Sans"/>
            <w:color w:val="0000EE"/>
            <w:sz w:val="24"/>
            <w:szCs w:val="24"/>
            <w:u w:val="single"/>
          </w:rPr>
          <w:t>https://utravel.it/societa-benefit</w:t>
        </w:r>
      </w:hyperlink>
    </w:p>
    <w:p w14:paraId="5F60C9A2"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 nostri valori - Utravel, accesso eseguito il giorno agosto 3, 2025, </w:t>
      </w:r>
      <w:hyperlink r:id="rId56">
        <w:r>
          <w:rPr>
            <w:rFonts w:ascii="Google Sans" w:eastAsia="Google Sans" w:hAnsi="Google Sans" w:cs="Google Sans"/>
            <w:color w:val="0000EE"/>
            <w:sz w:val="24"/>
            <w:szCs w:val="24"/>
            <w:u w:val="single"/>
          </w:rPr>
          <w:t>https://utravel.it/i-nostri-valori</w:t>
        </w:r>
      </w:hyperlink>
    </w:p>
    <w:p w14:paraId="1F2439D9"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Meeters: Viaggi di gruppo ed Eventi per Single over 40, accesso eseguito il giorno agosto 3, 2025, </w:t>
      </w:r>
      <w:hyperlink r:id="rId57">
        <w:r>
          <w:rPr>
            <w:rFonts w:ascii="Google Sans" w:eastAsia="Google Sans" w:hAnsi="Google Sans" w:cs="Google Sans"/>
            <w:color w:val="0000EE"/>
            <w:sz w:val="24"/>
            <w:szCs w:val="24"/>
            <w:u w:val="single"/>
          </w:rPr>
          <w:t>https://meeters.org/</w:t>
        </w:r>
      </w:hyperlink>
    </w:p>
    <w:p w14:paraId="4BCC062F"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Viaggi di gruppo - Take the plane, accesso eseguito il giorno agosto 3, 2025, </w:t>
      </w:r>
      <w:hyperlink r:id="rId58">
        <w:r>
          <w:rPr>
            <w:rFonts w:ascii="Google Sans" w:eastAsia="Google Sans" w:hAnsi="Google Sans" w:cs="Google Sans"/>
            <w:color w:val="0000EE"/>
            <w:sz w:val="24"/>
            <w:szCs w:val="24"/>
            <w:u w:val="single"/>
          </w:rPr>
          <w:t>https://www.taketheplane.it/viaggi-di-gruppo/</w:t>
        </w:r>
      </w:hyperlink>
    </w:p>
    <w:p w14:paraId="6D16166F"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Tutte le normative per i viaggi organizzati in pullman di gruppo - ISECO Group, accesso eseguito il giorno agosto 3, 2025, </w:t>
      </w:r>
      <w:hyperlink r:id="rId59">
        <w:r>
          <w:rPr>
            <w:rFonts w:ascii="Google Sans" w:eastAsia="Google Sans" w:hAnsi="Google Sans" w:cs="Google Sans"/>
            <w:color w:val="0000EE"/>
            <w:sz w:val="24"/>
            <w:szCs w:val="24"/>
            <w:u w:val="single"/>
          </w:rPr>
          <w:t>https://www.isecogroup.it/aggiornamenti/tutte-le-normative-per-i-viaggi-organizzati-in-pullman-di-gruppo/</w:t>
        </w:r>
      </w:hyperlink>
    </w:p>
    <w:p w14:paraId="0367869B"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Normativa del settore turistico - Ministero del Turismo, accesso eseguito il giorno agosto 3, 2025, </w:t>
      </w:r>
      <w:hyperlink r:id="rId60">
        <w:r>
          <w:rPr>
            <w:rFonts w:ascii="Google Sans" w:eastAsia="Google Sans" w:hAnsi="Google Sans" w:cs="Google Sans"/>
            <w:color w:val="0000EE"/>
            <w:sz w:val="24"/>
            <w:szCs w:val="24"/>
            <w:u w:val="single"/>
          </w:rPr>
          <w:t>https://www.ministeroturismo.gov.it/del-settore-turistico/</w:t>
        </w:r>
      </w:hyperlink>
    </w:p>
    <w:p w14:paraId="35A3998A"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codice della normativa statale in tema di ordinamento e mercato del turismo - Gazzetta Ufficiale, accesso eseguito il giorno agosto 3, 2025, </w:t>
      </w:r>
      <w:hyperlink r:id="rId61">
        <w:r>
          <w:rPr>
            <w:rFonts w:ascii="Google Sans" w:eastAsia="Google Sans" w:hAnsi="Google Sans" w:cs="Google Sans"/>
            <w:color w:val="0000EE"/>
            <w:sz w:val="24"/>
            <w:szCs w:val="24"/>
            <w:u w:val="single"/>
          </w:rPr>
          <w:t>https://www.gazzettaufficiale.it/sommario/codici/turismo</w:t>
        </w:r>
      </w:hyperlink>
    </w:p>
    <w:p w14:paraId="60460392"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lastRenderedPageBreak/>
        <w:t xml:space="preserve">Normativa ecommerce di viaggi e pacchetti vacanze come vendere online servizi turistici, accesso eseguito il giorno agosto 3, 2025, </w:t>
      </w:r>
      <w:hyperlink r:id="rId62">
        <w:r>
          <w:rPr>
            <w:rFonts w:ascii="Google Sans" w:eastAsia="Google Sans" w:hAnsi="Google Sans" w:cs="Google Sans"/>
            <w:color w:val="0000EE"/>
            <w:sz w:val="24"/>
            <w:szCs w:val="24"/>
            <w:u w:val="single"/>
          </w:rPr>
          <w:t>https://ecommercelegale.it/guida-completa/normativa-ecommerce-viaggi/</w:t>
        </w:r>
      </w:hyperlink>
    </w:p>
    <w:p w14:paraId="7903D9F8"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LEGGE REGIONALE 31 marzo 2003, n. 7 - Documento Demetra » Demetra – Normativa, atti e sedute della Regione Emilia-Romagna, accesso eseguito il giorno agosto 3, 2025, </w:t>
      </w:r>
      <w:hyperlink r:id="rId63">
        <w:r>
          <w:rPr>
            <w:rFonts w:ascii="Google Sans" w:eastAsia="Google Sans" w:hAnsi="Google Sans" w:cs="Google Sans"/>
            <w:color w:val="0000EE"/>
            <w:sz w:val="24"/>
            <w:szCs w:val="24"/>
            <w:u w:val="single"/>
          </w:rPr>
          <w:t>https://demetra.regione.emilia-romagna.it/al/articolo?urn=urn:nir:regione.emilia.romagna:legge:2003-03-31;7&amp;dl_id=10&amp;pr=rifa,0</w:t>
        </w:r>
      </w:hyperlink>
    </w:p>
    <w:p w14:paraId="23CDE872"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About Us - BlaBlaCar, accesso eseguito il giorno agosto 3, 2025, </w:t>
      </w:r>
      <w:hyperlink r:id="rId64">
        <w:r>
          <w:rPr>
            <w:rFonts w:ascii="Google Sans" w:eastAsia="Google Sans" w:hAnsi="Google Sans" w:cs="Google Sans"/>
            <w:color w:val="0000EE"/>
            <w:sz w:val="24"/>
            <w:szCs w:val="24"/>
            <w:u w:val="single"/>
          </w:rPr>
          <w:t>https://blog.blablacar.com/about-us</w:t>
        </w:r>
      </w:hyperlink>
    </w:p>
    <w:p w14:paraId="2D5B1FE0"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BlaBlaCar's First Impact Report, accesso eseguito il giorno agosto 3, 2025, </w:t>
      </w:r>
      <w:hyperlink r:id="rId65">
        <w:r>
          <w:rPr>
            <w:rFonts w:ascii="Google Sans" w:eastAsia="Google Sans" w:hAnsi="Google Sans" w:cs="Google Sans"/>
            <w:color w:val="0000EE"/>
            <w:sz w:val="24"/>
            <w:szCs w:val="24"/>
            <w:u w:val="single"/>
          </w:rPr>
          <w:t>https://blog.blablacar.com/newsroom/news-list/blablacar-s-first-impact-report</w:t>
        </w:r>
      </w:hyperlink>
    </w:p>
    <w:p w14:paraId="1BE2B2A3"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BlaBlaCar: bus e carpooling - App Store, accesso eseguito il giorno agosto 3, 2025, </w:t>
      </w:r>
      <w:hyperlink r:id="rId66">
        <w:r>
          <w:rPr>
            <w:rFonts w:ascii="Google Sans" w:eastAsia="Google Sans" w:hAnsi="Google Sans" w:cs="Google Sans"/>
            <w:color w:val="0000EE"/>
            <w:sz w:val="24"/>
            <w:szCs w:val="24"/>
            <w:u w:val="single"/>
          </w:rPr>
          <w:t>https://apps.apple.com/it/app/blablacar-bus-e-carpooling/id341329033</w:t>
        </w:r>
      </w:hyperlink>
    </w:p>
    <w:p w14:paraId="62EBDE05"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Intrepid Travel records best financial and impact results, accesso eseguito il giorno agosto 3, 2025, </w:t>
      </w:r>
      <w:hyperlink r:id="rId67">
        <w:r>
          <w:rPr>
            <w:rFonts w:ascii="Google Sans" w:eastAsia="Google Sans" w:hAnsi="Google Sans" w:cs="Google Sans"/>
            <w:color w:val="0000EE"/>
            <w:sz w:val="24"/>
            <w:szCs w:val="24"/>
            <w:u w:val="single"/>
          </w:rPr>
          <w:t>https://www.intrepidtravel.com/us/newsroom/releases/intrepid-travel-records-best-financial-and-impact-results</w:t>
        </w:r>
      </w:hyperlink>
    </w:p>
    <w:p w14:paraId="0DB1589C"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Intrepid Travel records best-ever business results in 2024, accesso eseguito il giorno agosto 3, 2025, </w:t>
      </w:r>
      <w:hyperlink r:id="rId68">
        <w:r>
          <w:rPr>
            <w:rFonts w:ascii="Google Sans" w:eastAsia="Google Sans" w:hAnsi="Google Sans" w:cs="Google Sans"/>
            <w:color w:val="0000EE"/>
            <w:sz w:val="24"/>
            <w:szCs w:val="24"/>
            <w:u w:val="single"/>
          </w:rPr>
          <w:t>https://www.intrepidtravel.com/us/newsroom/releases/intrepid-records-best-ever-business-results</w:t>
        </w:r>
      </w:hyperlink>
    </w:p>
    <w:p w14:paraId="67A116A3"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Intrepid Travel reports record revenue of $626 million in 2024, ETTravelWorld, accesso eseguito il giorno agosto 3, 2025, </w:t>
      </w:r>
      <w:hyperlink r:id="rId69">
        <w:r>
          <w:rPr>
            <w:rFonts w:ascii="Google Sans" w:eastAsia="Google Sans" w:hAnsi="Google Sans" w:cs="Google Sans"/>
            <w:color w:val="0000EE"/>
            <w:sz w:val="24"/>
            <w:szCs w:val="24"/>
            <w:u w:val="single"/>
          </w:rPr>
          <w:t>https://travel.economictimes.indiatimes.com/news/research-and-statistics/figures/intrepid-travel-reports-record-revenue-of-626-million-in-2024/120119608</w:t>
        </w:r>
      </w:hyperlink>
    </w:p>
    <w:p w14:paraId="29EE4D5F"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Peek Inside G Adventures Multi-Million Dollar Growth Strategy | by Justin Jacques, accesso eseguito il giorno agosto 3, 2025, </w:t>
      </w:r>
      <w:hyperlink r:id="rId70">
        <w:r>
          <w:rPr>
            <w:rFonts w:ascii="Google Sans" w:eastAsia="Google Sans" w:hAnsi="Google Sans" w:cs="Google Sans"/>
            <w:color w:val="0000EE"/>
            <w:sz w:val="24"/>
            <w:szCs w:val="24"/>
            <w:u w:val="single"/>
          </w:rPr>
          <w:t>https://justinwjacques.medium.com/peek-inside-g-adventures-multi-million-dollar-growth-strategy-4b43d611dd1f</w:t>
        </w:r>
      </w:hyperlink>
    </w:p>
    <w:p w14:paraId="361B0D67"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WeRoad: Viaggi di gruppo on the road in Italia e nel Mondo, accesso eseguito il giorno agosto 3, 2025, </w:t>
      </w:r>
      <w:hyperlink r:id="rId71">
        <w:r>
          <w:rPr>
            <w:rFonts w:ascii="Google Sans" w:eastAsia="Google Sans" w:hAnsi="Google Sans" w:cs="Google Sans"/>
            <w:color w:val="0000EE"/>
            <w:sz w:val="24"/>
            <w:szCs w:val="24"/>
            <w:u w:val="single"/>
          </w:rPr>
          <w:t>https://www.weroad.it/</w:t>
        </w:r>
      </w:hyperlink>
    </w:p>
    <w:p w14:paraId="46DE04BB"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Scopri la nostra selezione di viaggi per giovani under 35! - Tramundi, accesso eseguito il giorno agosto 3, 2025, </w:t>
      </w:r>
      <w:hyperlink r:id="rId72">
        <w:r>
          <w:rPr>
            <w:rFonts w:ascii="Google Sans" w:eastAsia="Google Sans" w:hAnsi="Google Sans" w:cs="Google Sans"/>
            <w:color w:val="0000EE"/>
            <w:sz w:val="24"/>
            <w:szCs w:val="24"/>
            <w:u w:val="single"/>
          </w:rPr>
          <w:t>https://www.tramundi.it/esperienza/viaggi-under-35</w:t>
        </w:r>
      </w:hyperlink>
    </w:p>
    <w:p w14:paraId="4E684B61"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Essential Vietnam Tour - 12 Days | Intrepid Travel EN, accesso eseguito il giorno agosto 3, 2025, </w:t>
      </w:r>
      <w:hyperlink r:id="rId73">
        <w:r>
          <w:rPr>
            <w:rFonts w:ascii="Google Sans" w:eastAsia="Google Sans" w:hAnsi="Google Sans" w:cs="Google Sans"/>
            <w:color w:val="0000EE"/>
            <w:sz w:val="24"/>
            <w:szCs w:val="24"/>
            <w:u w:val="single"/>
          </w:rPr>
          <w:t>https://www.intrepidtravel.com/en/vietnam/essential-vietnam-160332</w:t>
        </w:r>
      </w:hyperlink>
    </w:p>
    <w:p w14:paraId="1220B317"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Vietnam Family Tour: Beaches &amp; Culture - 13 Days | Intrepid Travel US, accesso eseguito il giorno agosto 3, 2025, </w:t>
      </w:r>
      <w:hyperlink r:id="rId74">
        <w:r>
          <w:rPr>
            <w:rFonts w:ascii="Google Sans" w:eastAsia="Google Sans" w:hAnsi="Google Sans" w:cs="Google Sans"/>
            <w:color w:val="0000EE"/>
            <w:sz w:val="24"/>
            <w:szCs w:val="24"/>
            <w:u w:val="single"/>
          </w:rPr>
          <w:t>https://www.intrepidtravel.com/us/vietnam/vietnam-family-holiday-160312</w:t>
        </w:r>
      </w:hyperlink>
    </w:p>
    <w:p w14:paraId="0B832D96"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Premium Vietnam &amp; Cambodia | Intrepid Travel US, accesso eseguito il giorno </w:t>
      </w:r>
      <w:r>
        <w:rPr>
          <w:rFonts w:ascii="Google Sans" w:eastAsia="Google Sans" w:hAnsi="Google Sans" w:cs="Google Sans"/>
          <w:sz w:val="24"/>
          <w:szCs w:val="24"/>
        </w:rPr>
        <w:lastRenderedPageBreak/>
        <w:t xml:space="preserve">agosto 3, 2025, </w:t>
      </w:r>
      <w:hyperlink r:id="rId75">
        <w:r>
          <w:rPr>
            <w:rFonts w:ascii="Google Sans" w:eastAsia="Google Sans" w:hAnsi="Google Sans" w:cs="Google Sans"/>
            <w:color w:val="0000EE"/>
            <w:sz w:val="24"/>
            <w:szCs w:val="24"/>
            <w:u w:val="single"/>
          </w:rPr>
          <w:t>https://www.intrepidtravel.com/us/cambodia/premium-vietnam-cambodia-160548</w:t>
        </w:r>
      </w:hyperlink>
    </w:p>
    <w:p w14:paraId="427877C2"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Italy Family Journey: Venice to Rome - G Adventures, accesso eseguito il giorno agosto 3, 2025, </w:t>
      </w:r>
      <w:hyperlink r:id="rId76">
        <w:r>
          <w:rPr>
            <w:rFonts w:ascii="Google Sans" w:eastAsia="Google Sans" w:hAnsi="Google Sans" w:cs="Google Sans"/>
            <w:color w:val="0000EE"/>
            <w:sz w:val="24"/>
            <w:szCs w:val="24"/>
            <w:u w:val="single"/>
          </w:rPr>
          <w:t>https://www.gadventures.com/trips/italy-family-journey-venice-to-rome/EIVNF/</w:t>
        </w:r>
      </w:hyperlink>
    </w:p>
    <w:p w14:paraId="22972405"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Highlights of Sicily in Italy, Europe | G Adventures, accesso eseguito il giorno agosto 3, 2025, </w:t>
      </w:r>
      <w:hyperlink r:id="rId77">
        <w:r>
          <w:rPr>
            <w:rFonts w:ascii="Google Sans" w:eastAsia="Google Sans" w:hAnsi="Google Sans" w:cs="Google Sans"/>
            <w:color w:val="0000EE"/>
            <w:sz w:val="24"/>
            <w:szCs w:val="24"/>
            <w:u w:val="single"/>
          </w:rPr>
          <w:t>https://www.gadventures.com/trips/highlights-of-sicily/EIHS/</w:t>
        </w:r>
      </w:hyperlink>
    </w:p>
    <w:p w14:paraId="1B4DA5CA"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How it works - WeRoad, accesso eseguito il giorno agosto 3, 2025, </w:t>
      </w:r>
      <w:hyperlink r:id="rId78">
        <w:r>
          <w:rPr>
            <w:rFonts w:ascii="Google Sans" w:eastAsia="Google Sans" w:hAnsi="Google Sans" w:cs="Google Sans"/>
            <w:color w:val="0000EE"/>
            <w:sz w:val="24"/>
            <w:szCs w:val="24"/>
            <w:u w:val="single"/>
          </w:rPr>
          <w:t>https://www.weroad.com/how-it-works</w:t>
        </w:r>
      </w:hyperlink>
    </w:p>
    <w:p w14:paraId="0CDE0549"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In Marocco con WeRoad! ​ quanto ho speso? Recensione viaggio WeRoad - YouTube, accesso eseguito il giorno agosto 3, 2025, </w:t>
      </w:r>
      <w:hyperlink r:id="rId79">
        <w:r>
          <w:rPr>
            <w:rFonts w:ascii="Google Sans" w:eastAsia="Google Sans" w:hAnsi="Google Sans" w:cs="Google Sans"/>
            <w:color w:val="0000EE"/>
            <w:sz w:val="24"/>
            <w:szCs w:val="24"/>
            <w:u w:val="single"/>
          </w:rPr>
          <w:t>https://www.youtube.com/watch?v=xjLPfFcn14k</w:t>
        </w:r>
      </w:hyperlink>
    </w:p>
    <w:p w14:paraId="3C7D7F43"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Anyone gone on a group trip with G Adventures, Intrepid or WeRoad etc and had a positive experience? - Reddit, accesso eseguito il giorno agosto 3, 2025, </w:t>
      </w:r>
      <w:hyperlink r:id="rId80">
        <w:r>
          <w:rPr>
            <w:rFonts w:ascii="Google Sans" w:eastAsia="Google Sans" w:hAnsi="Google Sans" w:cs="Google Sans"/>
            <w:color w:val="0000EE"/>
            <w:sz w:val="24"/>
            <w:szCs w:val="24"/>
            <w:u w:val="single"/>
          </w:rPr>
          <w:t>https://www.reddit.com/r/AuDHDWomen/comments/1bscu4q/anyone_gone_on_a_group_trip_with_g_adventures/</w:t>
        </w:r>
      </w:hyperlink>
    </w:p>
    <w:p w14:paraId="3587FA98"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MEETRAVEL - Community LazioEuropa, accesso eseguito il giorno agosto 3, 2025, </w:t>
      </w:r>
      <w:hyperlink r:id="rId81">
        <w:r>
          <w:rPr>
            <w:rFonts w:ascii="Google Sans" w:eastAsia="Google Sans" w:hAnsi="Google Sans" w:cs="Google Sans"/>
            <w:color w:val="0000EE"/>
            <w:sz w:val="24"/>
            <w:szCs w:val="24"/>
            <w:u w:val="single"/>
          </w:rPr>
          <w:t>https://www.lazioeuropa.it/beneficiari-2014-20/azienda/meetravel/</w:t>
        </w:r>
      </w:hyperlink>
    </w:p>
    <w:p w14:paraId="3CA5571C"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Milan-based WeRoad takes off with €18 million Series B to reinvent group adventure travel for millennials | EU-Startups, accesso eseguito il giorno agosto 3, 2025, </w:t>
      </w:r>
      <w:hyperlink r:id="rId82">
        <w:r>
          <w:rPr>
            <w:rFonts w:ascii="Google Sans" w:eastAsia="Google Sans" w:hAnsi="Google Sans" w:cs="Google Sans"/>
            <w:color w:val="0000EE"/>
            <w:sz w:val="24"/>
            <w:szCs w:val="24"/>
            <w:u w:val="single"/>
          </w:rPr>
          <w:t>https://www.eu-startups.com/2023/11/milan-based-weroad-takes-off-with-e18-million-series-b-to-reinvent-group-adventure-travel-for-millennials/</w:t>
        </w:r>
      </w:hyperlink>
    </w:p>
    <w:p w14:paraId="2E0BA85C"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L'impatto crescente dell'IA sul settore viaggi - Beyond, accesso eseguito il giorno agosto 3, 2025, </w:t>
      </w:r>
      <w:hyperlink r:id="rId83">
        <w:r>
          <w:rPr>
            <w:rFonts w:ascii="Google Sans" w:eastAsia="Google Sans" w:hAnsi="Google Sans" w:cs="Google Sans"/>
            <w:color w:val="0000EE"/>
            <w:sz w:val="24"/>
            <w:szCs w:val="24"/>
            <w:u w:val="single"/>
          </w:rPr>
          <w:t>https://www.beyondpricing.com/blog-posts-it/limpatto-crescente-dellia-sul-settore-viaggi</w:t>
        </w:r>
      </w:hyperlink>
    </w:p>
    <w:p w14:paraId="1046AD70"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Efficienza e personalizzazione: così la tecnologia aiuta i viaggi di gruppo - GuidaViaggi, accesso eseguito il giorno agosto 3, 2025, </w:t>
      </w:r>
      <w:hyperlink r:id="rId84">
        <w:r>
          <w:rPr>
            <w:rFonts w:ascii="Google Sans" w:eastAsia="Google Sans" w:hAnsi="Google Sans" w:cs="Google Sans"/>
            <w:color w:val="0000EE"/>
            <w:sz w:val="24"/>
            <w:szCs w:val="24"/>
            <w:u w:val="single"/>
          </w:rPr>
          <w:t>https://www.guidaviaggi.it/2025/07/22/efficienza-e-personalizzazione-cosi-la-tecnologia-aiuta-i-viaggi-di-gruppo/</w:t>
        </w:r>
      </w:hyperlink>
    </w:p>
    <w:p w14:paraId="02785744"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Intelligenza artificiale e Turismo: sta cambiando il modo di viaggiare, accesso eseguito il giorno agosto 3, 2025, </w:t>
      </w:r>
      <w:hyperlink r:id="rId85">
        <w:r>
          <w:rPr>
            <w:rFonts w:ascii="Google Sans" w:eastAsia="Google Sans" w:hAnsi="Google Sans" w:cs="Google Sans"/>
            <w:color w:val="0000EE"/>
            <w:sz w:val="24"/>
            <w:szCs w:val="24"/>
            <w:u w:val="single"/>
          </w:rPr>
          <w:t>https://appuntiturismo.it/ai-e-turismo/</w:t>
        </w:r>
      </w:hyperlink>
    </w:p>
    <w:p w14:paraId="5DB87A4F"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Agenti di viaggio AI: Guida alla costruzione e alle migliori pratiche - Botpress, accesso eseguito il giorno agosto 3, 2025, </w:t>
      </w:r>
      <w:hyperlink r:id="rId86">
        <w:r>
          <w:rPr>
            <w:rFonts w:ascii="Google Sans" w:eastAsia="Google Sans" w:hAnsi="Google Sans" w:cs="Google Sans"/>
            <w:color w:val="0000EE"/>
            <w:sz w:val="24"/>
            <w:szCs w:val="24"/>
            <w:u w:val="single"/>
          </w:rPr>
          <w:t>https://botpress.com/it/blog/ai-travel-agent</w:t>
        </w:r>
      </w:hyperlink>
    </w:p>
    <w:p w14:paraId="093901CC" w14:textId="77777777" w:rsidR="0023306F" w:rsidRDefault="00000000">
      <w:pPr>
        <w:numPr>
          <w:ilvl w:val="0"/>
          <w:numId w:val="21"/>
        </w:numPr>
        <w:pBdr>
          <w:top w:val="nil"/>
          <w:left w:val="nil"/>
          <w:bottom w:val="nil"/>
          <w:right w:val="nil"/>
          <w:between w:val="nil"/>
        </w:pBdr>
      </w:pPr>
      <w:r>
        <w:rPr>
          <w:rFonts w:ascii="Google Sans" w:eastAsia="Google Sans" w:hAnsi="Google Sans" w:cs="Google Sans"/>
          <w:sz w:val="24"/>
          <w:szCs w:val="24"/>
        </w:rPr>
        <w:t xml:space="preserve">L'intelligenza artificiale può aiutarti a pianificare le vacanze (se sai cosa chiedere), accesso eseguito il giorno agosto 3, 2025, </w:t>
      </w:r>
      <w:hyperlink r:id="rId87">
        <w:r>
          <w:rPr>
            <w:rFonts w:ascii="Google Sans" w:eastAsia="Google Sans" w:hAnsi="Google Sans" w:cs="Google Sans"/>
            <w:color w:val="0000EE"/>
            <w:sz w:val="24"/>
            <w:szCs w:val="24"/>
            <w:u w:val="single"/>
          </w:rPr>
          <w:t>https://www.nationalgeographic.it/l-intelligenza-artificiale-puo-aiutarti-a-pianificare-le-vacanze-se-sai-cosa-chiedere</w:t>
        </w:r>
      </w:hyperlink>
    </w:p>
    <w:sectPr w:rsidR="0023306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D1CAE74-1326-C242-AAAC-52915202BDA4}"/>
    <w:embedBold r:id="rId2" w:fontKey="{68EF0C07-3062-F74C-9A93-9E187B346041}"/>
  </w:font>
  <w:font w:name="Times New Roman">
    <w:panose1 w:val="02020603050405020304"/>
    <w:charset w:val="00"/>
    <w:family w:val="roman"/>
    <w:pitch w:val="variable"/>
    <w:sig w:usb0="E0002EFF" w:usb1="C000785B" w:usb2="00000009" w:usb3="00000000" w:csb0="000001FF" w:csb1="00000000"/>
    <w:embedRegular r:id="rId3" w:fontKey="{07E74785-A025-1B42-BC77-EA716B7B0DB0}"/>
  </w:font>
  <w:font w:name="Georgia">
    <w:panose1 w:val="02040502050405020303"/>
    <w:charset w:val="00"/>
    <w:family w:val="roman"/>
    <w:pitch w:val="variable"/>
    <w:sig w:usb0="00000287" w:usb1="00000000" w:usb2="00000000" w:usb3="00000000" w:csb0="0000009F" w:csb1="00000000"/>
    <w:embedRegular r:id="rId4" w:fontKey="{B4F01F30-53FD-3B46-B99D-414D670884C8}"/>
    <w:embedItalic r:id="rId5" w:fontKey="{06902684-B5B4-F647-8609-C24BB5584344}"/>
  </w:font>
  <w:font w:name="Google Sans">
    <w:charset w:val="00"/>
    <w:family w:val="auto"/>
    <w:pitch w:val="default"/>
    <w:embedRegular r:id="rId6" w:fontKey="{0904AEE6-E731-0E44-A045-C3626C8A34DF}"/>
    <w:embedBold r:id="rId7" w:fontKey="{485D8CF0-E16E-0848-97D7-775E162807FE}"/>
  </w:font>
  <w:font w:name="Google Sans Text">
    <w:charset w:val="00"/>
    <w:family w:val="auto"/>
    <w:pitch w:val="default"/>
    <w:embedRegular r:id="rId8" w:fontKey="{AA7181DD-1EFC-434D-AEC6-A9B766FCD8E5}"/>
    <w:embedBold r:id="rId9" w:fontKey="{BF2348D9-99C0-D74B-8F38-C6D3263EE704}"/>
    <w:embedItalic r:id="rId10" w:fontKey="{A03255E0-846C-6C4F-984B-8F8406A6D0D3}"/>
  </w:font>
  <w:font w:name="Calibri">
    <w:panose1 w:val="020F0502020204030204"/>
    <w:charset w:val="00"/>
    <w:family w:val="swiss"/>
    <w:pitch w:val="variable"/>
    <w:sig w:usb0="E0002AFF" w:usb1="C000247B" w:usb2="00000009" w:usb3="00000000" w:csb0="000001FF" w:csb1="00000000"/>
    <w:embedRegular r:id="rId11" w:fontKey="{FAEA15B9-59E4-BF4A-959B-6CFA29EE5B64}"/>
  </w:font>
  <w:font w:name="Cambria">
    <w:panose1 w:val="02040503050406030204"/>
    <w:charset w:val="00"/>
    <w:family w:val="roman"/>
    <w:pitch w:val="variable"/>
    <w:sig w:usb0="E00002FF" w:usb1="400004FF" w:usb2="00000000" w:usb3="00000000" w:csb0="0000019F" w:csb1="00000000"/>
    <w:embedRegular r:id="rId12" w:fontKey="{E77F7B47-7B6B-ED4F-A8DD-5D5DDE5952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44F"/>
    <w:multiLevelType w:val="multilevel"/>
    <w:tmpl w:val="617EAA6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6162FF4"/>
    <w:multiLevelType w:val="multilevel"/>
    <w:tmpl w:val="D5A6D6F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A2B36D3"/>
    <w:multiLevelType w:val="multilevel"/>
    <w:tmpl w:val="F73A261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3CE7501"/>
    <w:multiLevelType w:val="multilevel"/>
    <w:tmpl w:val="D5A4712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BEF34A8"/>
    <w:multiLevelType w:val="multilevel"/>
    <w:tmpl w:val="A7643A3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D68228B"/>
    <w:multiLevelType w:val="multilevel"/>
    <w:tmpl w:val="BC78E05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E4F4DB0"/>
    <w:multiLevelType w:val="multilevel"/>
    <w:tmpl w:val="55341E8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2553377"/>
    <w:multiLevelType w:val="multilevel"/>
    <w:tmpl w:val="1FD223E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4A672BD"/>
    <w:multiLevelType w:val="multilevel"/>
    <w:tmpl w:val="311A09A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53442F7"/>
    <w:multiLevelType w:val="multilevel"/>
    <w:tmpl w:val="7BF49DF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7685749"/>
    <w:multiLevelType w:val="multilevel"/>
    <w:tmpl w:val="A80681F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DE36AF1"/>
    <w:multiLevelType w:val="multilevel"/>
    <w:tmpl w:val="C190601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29502A0"/>
    <w:multiLevelType w:val="multilevel"/>
    <w:tmpl w:val="DFB0200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45905AD2"/>
    <w:multiLevelType w:val="multilevel"/>
    <w:tmpl w:val="CB2E263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480A6973"/>
    <w:multiLevelType w:val="multilevel"/>
    <w:tmpl w:val="614E6CF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48CE565D"/>
    <w:multiLevelType w:val="multilevel"/>
    <w:tmpl w:val="DC4C054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9B55A95"/>
    <w:multiLevelType w:val="multilevel"/>
    <w:tmpl w:val="ACB08D9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49DB1801"/>
    <w:multiLevelType w:val="multilevel"/>
    <w:tmpl w:val="1B2CEB8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4EBF3EB1"/>
    <w:multiLevelType w:val="multilevel"/>
    <w:tmpl w:val="B4C8F6F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52821384"/>
    <w:multiLevelType w:val="multilevel"/>
    <w:tmpl w:val="C270D3E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4E1794F"/>
    <w:multiLevelType w:val="multilevel"/>
    <w:tmpl w:val="5D96BCC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57885740"/>
    <w:multiLevelType w:val="multilevel"/>
    <w:tmpl w:val="D3E4524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57A17E6A"/>
    <w:multiLevelType w:val="multilevel"/>
    <w:tmpl w:val="EAAA2B4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589F0F17"/>
    <w:multiLevelType w:val="multilevel"/>
    <w:tmpl w:val="2458B96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5A49681D"/>
    <w:multiLevelType w:val="multilevel"/>
    <w:tmpl w:val="BB64958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5E8B47AE"/>
    <w:multiLevelType w:val="multilevel"/>
    <w:tmpl w:val="24AAD22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5FC012C9"/>
    <w:multiLevelType w:val="multilevel"/>
    <w:tmpl w:val="AEFA2D2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603821B4"/>
    <w:multiLevelType w:val="multilevel"/>
    <w:tmpl w:val="75E06CF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642C42FA"/>
    <w:multiLevelType w:val="multilevel"/>
    <w:tmpl w:val="6C1E165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679B5FC7"/>
    <w:multiLevelType w:val="multilevel"/>
    <w:tmpl w:val="610C7C7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69EA0D51"/>
    <w:multiLevelType w:val="multilevel"/>
    <w:tmpl w:val="33767E9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6D8E337E"/>
    <w:multiLevelType w:val="multilevel"/>
    <w:tmpl w:val="27A68F0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7DB83ED3"/>
    <w:multiLevelType w:val="multilevel"/>
    <w:tmpl w:val="EB14DC9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7EC77F21"/>
    <w:multiLevelType w:val="multilevel"/>
    <w:tmpl w:val="B21C840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46112540">
    <w:abstractNumId w:val="16"/>
  </w:num>
  <w:num w:numId="2" w16cid:durableId="475604691">
    <w:abstractNumId w:val="26"/>
  </w:num>
  <w:num w:numId="3" w16cid:durableId="1373576513">
    <w:abstractNumId w:val="12"/>
  </w:num>
  <w:num w:numId="4" w16cid:durableId="2024087567">
    <w:abstractNumId w:val="8"/>
  </w:num>
  <w:num w:numId="5" w16cid:durableId="915362702">
    <w:abstractNumId w:val="0"/>
  </w:num>
  <w:num w:numId="6" w16cid:durableId="2074039751">
    <w:abstractNumId w:val="7"/>
  </w:num>
  <w:num w:numId="7" w16cid:durableId="1095634125">
    <w:abstractNumId w:val="28"/>
  </w:num>
  <w:num w:numId="8" w16cid:durableId="794908836">
    <w:abstractNumId w:val="15"/>
  </w:num>
  <w:num w:numId="9" w16cid:durableId="230774987">
    <w:abstractNumId w:val="6"/>
  </w:num>
  <w:num w:numId="10" w16cid:durableId="1638880549">
    <w:abstractNumId w:val="31"/>
  </w:num>
  <w:num w:numId="11" w16cid:durableId="1182628074">
    <w:abstractNumId w:val="20"/>
  </w:num>
  <w:num w:numId="12" w16cid:durableId="316498101">
    <w:abstractNumId w:val="2"/>
  </w:num>
  <w:num w:numId="13" w16cid:durableId="218398061">
    <w:abstractNumId w:val="21"/>
  </w:num>
  <w:num w:numId="14" w16cid:durableId="1005745084">
    <w:abstractNumId w:val="22"/>
  </w:num>
  <w:num w:numId="15" w16cid:durableId="1397321427">
    <w:abstractNumId w:val="9"/>
  </w:num>
  <w:num w:numId="16" w16cid:durableId="282031840">
    <w:abstractNumId w:val="17"/>
  </w:num>
  <w:num w:numId="17" w16cid:durableId="1381203864">
    <w:abstractNumId w:val="5"/>
  </w:num>
  <w:num w:numId="18" w16cid:durableId="328876102">
    <w:abstractNumId w:val="1"/>
  </w:num>
  <w:num w:numId="19" w16cid:durableId="306282295">
    <w:abstractNumId w:val="14"/>
  </w:num>
  <w:num w:numId="20" w16cid:durableId="1401100791">
    <w:abstractNumId w:val="23"/>
  </w:num>
  <w:num w:numId="21" w16cid:durableId="513303194">
    <w:abstractNumId w:val="13"/>
  </w:num>
  <w:num w:numId="22" w16cid:durableId="1517844103">
    <w:abstractNumId w:val="24"/>
  </w:num>
  <w:num w:numId="23" w16cid:durableId="1530606609">
    <w:abstractNumId w:val="18"/>
  </w:num>
  <w:num w:numId="24" w16cid:durableId="1601060164">
    <w:abstractNumId w:val="33"/>
  </w:num>
  <w:num w:numId="25" w16cid:durableId="1314140172">
    <w:abstractNumId w:val="10"/>
  </w:num>
  <w:num w:numId="26" w16cid:durableId="1686055159">
    <w:abstractNumId w:val="11"/>
  </w:num>
  <w:num w:numId="27" w16cid:durableId="341905105">
    <w:abstractNumId w:val="3"/>
  </w:num>
  <w:num w:numId="28" w16cid:durableId="1481001708">
    <w:abstractNumId w:val="29"/>
  </w:num>
  <w:num w:numId="29" w16cid:durableId="499933224">
    <w:abstractNumId w:val="27"/>
  </w:num>
  <w:num w:numId="30" w16cid:durableId="107942499">
    <w:abstractNumId w:val="25"/>
  </w:num>
  <w:num w:numId="31" w16cid:durableId="260070322">
    <w:abstractNumId w:val="30"/>
  </w:num>
  <w:num w:numId="32" w16cid:durableId="1572620911">
    <w:abstractNumId w:val="4"/>
  </w:num>
  <w:num w:numId="33" w16cid:durableId="1464805914">
    <w:abstractNumId w:val="32"/>
  </w:num>
  <w:num w:numId="34" w16cid:durableId="1126019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06F"/>
    <w:rsid w:val="0023306F"/>
    <w:rsid w:val="0043719B"/>
    <w:rsid w:val="00DE3A7E"/>
    <w:rsid w:val="00F0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666BBD"/>
  <w15:docId w15:val="{731589C9-9E59-FB41-967C-EE54A0937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onfcommercio.it/-/turismo-in-italia" TargetMode="External"/><Relationship Id="rId21" Type="http://schemas.openxmlformats.org/officeDocument/2006/relationships/hyperlink" Target="https://www.gsb.uct.ac.za/ideas-exchange/management-fundamentals/fo-three-megatrends-shaping-future-tourism" TargetMode="External"/><Relationship Id="rId42" Type="http://schemas.openxmlformats.org/officeDocument/2006/relationships/hyperlink" Target="https://tg24.sky.it/economia/2025/06/03/estate-mete-turisti" TargetMode="External"/><Relationship Id="rId47" Type="http://schemas.openxmlformats.org/officeDocument/2006/relationships/hyperlink" Target="https://www.reportaziende.it/weroad_srl_mi_10380820968" TargetMode="External"/><Relationship Id="rId63" Type="http://schemas.openxmlformats.org/officeDocument/2006/relationships/hyperlink" Target="https://demetra.regione.emilia-romagna.it/al/articolo?urn=urn:nir:regione.emilia.romagna:legge:2003-03-31;7&amp;dl_id=10&amp;pr=rifa,0" TargetMode="External"/><Relationship Id="rId68" Type="http://schemas.openxmlformats.org/officeDocument/2006/relationships/hyperlink" Target="https://www.intrepidtravel.com/us/newsroom/releases/intrepid-records-best-ever-business-results" TargetMode="External"/><Relationship Id="rId84" Type="http://schemas.openxmlformats.org/officeDocument/2006/relationships/hyperlink" Target="https://www.guidaviaggi.it/2025/07/22/efficienza-e-personalizzazione-cosi-la-tecnologia-aiuta-i-viaggi-di-gruppo/" TargetMode="External"/><Relationship Id="rId89" Type="http://schemas.openxmlformats.org/officeDocument/2006/relationships/theme" Target="theme/theme1.xml"/><Relationship Id="rId16" Type="http://schemas.openxmlformats.org/officeDocument/2006/relationships/hyperlink" Target="https://lexview-int.regione.fvg.it/FontiNormative/xml/scarico.aspx?ANN=2016&amp;LEX=0021&amp;tip=0&amp;id=tit3-cap1&amp;lang=ita" TargetMode="External"/><Relationship Id="rId11" Type="http://schemas.openxmlformats.org/officeDocument/2006/relationships/hyperlink" Target="https://hotellerie.pambianconews.com/2025/06/23/weroad-corre-verso-140-mln-e-di-ricavi-50-partnership-con-blu-vacanze/" TargetMode="External"/><Relationship Id="rId32" Type="http://schemas.openxmlformats.org/officeDocument/2006/relationships/hyperlink" Target="https://www.ebnt.it/files/pubblicazioni/mercato-agenzie-di-viaggi.pdf" TargetMode="External"/><Relationship Id="rId37" Type="http://schemas.openxmlformats.org/officeDocument/2006/relationships/hyperlink" Target="https://www.istat.it/wp-content/uploads/2024/04/REPORT_VIAGGIEVACANZE_2023.pdf" TargetMode="External"/><Relationship Id="rId53" Type="http://schemas.openxmlformats.org/officeDocument/2006/relationships/hyperlink" Target="https://utravel.it/" TargetMode="External"/><Relationship Id="rId58" Type="http://schemas.openxmlformats.org/officeDocument/2006/relationships/hyperlink" Target="https://www.taketheplane.it/viaggi-di-gruppo/" TargetMode="External"/><Relationship Id="rId74" Type="http://schemas.openxmlformats.org/officeDocument/2006/relationships/hyperlink" Target="https://www.intrepidtravel.com/us/vietnam/vietnam-family-holiday-160312" TargetMode="External"/><Relationship Id="rId79" Type="http://schemas.openxmlformats.org/officeDocument/2006/relationships/hyperlink" Target="https://www.youtube.com/watch?v=xjLPfFcn14k" TargetMode="External"/><Relationship Id="rId5" Type="http://schemas.openxmlformats.org/officeDocument/2006/relationships/hyperlink" Target="https://www.businessresearchinsights.com/it/market-reports/outdoor-adventure-tourism-market-117263" TargetMode="External"/><Relationship Id="rId14" Type="http://schemas.openxmlformats.org/officeDocument/2006/relationships/hyperlink" Target="https://www.reportaziende.it/utravel_srl_societa_benefit_to_12176650013" TargetMode="External"/><Relationship Id="rId22" Type="http://schemas.openxmlformats.org/officeDocument/2006/relationships/hyperlink" Target="https://www.grandviewresearch.com/industry-analysis/us-canada-travel-market-report" TargetMode="External"/><Relationship Id="rId27" Type="http://schemas.openxmlformats.org/officeDocument/2006/relationships/hyperlink" Target="https://pagellapolitica.it/articoli/crescita-turismo-italia-dati-2024" TargetMode="External"/><Relationship Id="rId30" Type="http://schemas.openxmlformats.org/officeDocument/2006/relationships/hyperlink" Target="https://www.guidaviaggi.it/2024/10/01/viagg-online-65-mercato-nel-2026/" TargetMode="External"/><Relationship Id="rId35" Type="http://schemas.openxmlformats.org/officeDocument/2006/relationships/hyperlink" Target="https://adeccogroup.it/generazione-z-viaggio/" TargetMode="External"/><Relationship Id="rId43" Type="http://schemas.openxmlformats.org/officeDocument/2006/relationships/hyperlink" Target="https://www.obiettivodiviaggio.com/single-post/destinazioni-estate-2025-le-mete-preferite-dagli-italiani-tra-spiagge-da-sogno-e-avventure-esotiche" TargetMode="External"/><Relationship Id="rId48" Type="http://schemas.openxmlformats.org/officeDocument/2006/relationships/hyperlink" Target="https://www.ufficiocamerale.it/9708/weroad-srl" TargetMode="External"/><Relationship Id="rId56" Type="http://schemas.openxmlformats.org/officeDocument/2006/relationships/hyperlink" Target="https://utravel.it/i-nostri-valori" TargetMode="External"/><Relationship Id="rId64" Type="http://schemas.openxmlformats.org/officeDocument/2006/relationships/hyperlink" Target="https://blog.blablacar.com/about-us" TargetMode="External"/><Relationship Id="rId69" Type="http://schemas.openxmlformats.org/officeDocument/2006/relationships/hyperlink" Target="https://travel.economictimes.indiatimes.com/news/research-and-statistics/figures/intrepid-travel-reports-record-revenue-of-626-million-in-2024/120119608" TargetMode="External"/><Relationship Id="rId77" Type="http://schemas.openxmlformats.org/officeDocument/2006/relationships/hyperlink" Target="https://www.gadventures.com/trips/highlights-of-sicily/EIHS/" TargetMode="External"/><Relationship Id="rId8" Type="http://schemas.openxmlformats.org/officeDocument/2006/relationships/hyperlink" Target="https://crowdriff.com/resources/ugc-stats/" TargetMode="External"/><Relationship Id="rId51" Type="http://schemas.openxmlformats.org/officeDocument/2006/relationships/hyperlink" Target="https://www.ufficiocamerale.it/6476/utravel-srl" TargetMode="External"/><Relationship Id="rId72" Type="http://schemas.openxmlformats.org/officeDocument/2006/relationships/hyperlink" Target="https://www.tramundi.it/esperienza/viaggi-under-35" TargetMode="External"/><Relationship Id="rId80" Type="http://schemas.openxmlformats.org/officeDocument/2006/relationships/hyperlink" Target="https://www.reddit.com/r/AuDHDWomen/comments/1bscu4q/anyone_gone_on_a_group_trip_with_g_adventures/" TargetMode="External"/><Relationship Id="rId85" Type="http://schemas.openxmlformats.org/officeDocument/2006/relationships/hyperlink" Target="https://appuntiturismo.it/ai-e-turismo/" TargetMode="External"/><Relationship Id="rId3" Type="http://schemas.openxmlformats.org/officeDocument/2006/relationships/settings" Target="settings.xml"/><Relationship Id="rId12" Type="http://schemas.openxmlformats.org/officeDocument/2006/relationships/hyperlink" Target="https://www.travolution.com/news/travel-sectors/tour-operators/weroad-eyes-market-expansion-amid-2024s-100m-revenue-success/" TargetMode="External"/><Relationship Id="rId17" Type="http://schemas.openxmlformats.org/officeDocument/2006/relationships/hyperlink" Target="https://www.gminsights.com/it/industry-analysis/online-travel-market" TargetMode="External"/><Relationship Id="rId25" Type="http://schemas.openxmlformats.org/officeDocument/2006/relationships/hyperlink" Target="https://www.americanexpress.com/en-us/travel/discover/get-inspired/global-travel-trends" TargetMode="External"/><Relationship Id="rId33" Type="http://schemas.openxmlformats.org/officeDocument/2006/relationships/hyperlink" Target="https://www.gminsights.com/it/industry-analysis/online-travel-agency-market" TargetMode="External"/><Relationship Id="rId38" Type="http://schemas.openxmlformats.org/officeDocument/2006/relationships/hyperlink" Target="https://www.meetravel.it/" TargetMode="External"/><Relationship Id="rId46" Type="http://schemas.openxmlformats.org/officeDocument/2006/relationships/hyperlink" Target="https://tech.eu/2023/11/28/italian-startup-weroad-raises-eur18m-to-scale-millennial-adventure-travel/" TargetMode="External"/><Relationship Id="rId59" Type="http://schemas.openxmlformats.org/officeDocument/2006/relationships/hyperlink" Target="https://www.isecogroup.it/aggiornamenti/tutte-le-normative-per-i-viaggi-organizzati-in-pullman-di-gruppo/" TargetMode="External"/><Relationship Id="rId67" Type="http://schemas.openxmlformats.org/officeDocument/2006/relationships/hyperlink" Target="https://www.intrepidtravel.com/us/newsroom/releases/intrepid-travel-records-best-financial-and-impact-results" TargetMode="External"/><Relationship Id="rId20" Type="http://schemas.openxmlformats.org/officeDocument/2006/relationships/hyperlink" Target="https://www.travelandtourworld.com/news/article/travel-as-the-new-social-platform-how-gen-z-is-leading-the-charge-in-social-connections/" TargetMode="External"/><Relationship Id="rId41" Type="http://schemas.openxmlformats.org/officeDocument/2006/relationships/hyperlink" Target="https://www.thewaymagazine.it/trends/estate-2025-le-destinazioni-preferite-dagli-italiani/" TargetMode="External"/><Relationship Id="rId54" Type="http://schemas.openxmlformats.org/officeDocument/2006/relationships/hyperlink" Target="https://www.alpitourworld.com/news/u-travel" TargetMode="External"/><Relationship Id="rId62" Type="http://schemas.openxmlformats.org/officeDocument/2006/relationships/hyperlink" Target="https://ecommercelegale.it/guida-completa/normativa-ecommerce-viaggi/" TargetMode="External"/><Relationship Id="rId70" Type="http://schemas.openxmlformats.org/officeDocument/2006/relationships/hyperlink" Target="https://justinwjacques.medium.com/peek-inside-g-adventures-multi-million-dollar-growth-strategy-4b43d611dd1f" TargetMode="External"/><Relationship Id="rId75" Type="http://schemas.openxmlformats.org/officeDocument/2006/relationships/hyperlink" Target="https://www.intrepidtravel.com/us/cambodia/premium-vietnam-cambodia-160548" TargetMode="External"/><Relationship Id="rId83" Type="http://schemas.openxmlformats.org/officeDocument/2006/relationships/hyperlink" Target="https://www.beyondpricing.com/blog-posts-it/limpatto-crescente-dellia-sul-settore-viaggi"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randviewresearch.com/horizon/outlook/adventure-tourism-market-size/global" TargetMode="External"/><Relationship Id="rId15" Type="http://schemas.openxmlformats.org/officeDocument/2006/relationships/hyperlink" Target="https://www.destinazionesole.it/lagenzia-delle-entrate-sanziona-chi-organizza-gite-viaggi-ed-escursioni-senza-licenza/" TargetMode="External"/><Relationship Id="rId23" Type="http://schemas.openxmlformats.org/officeDocument/2006/relationships/hyperlink" Target="https://www.sojern.com/it/blog/sustainable-tourism-six-destination-marketing-tactics-to-attract-millennial-and-gen-z-travelers" TargetMode="External"/><Relationship Id="rId28" Type="http://schemas.openxmlformats.org/officeDocument/2006/relationships/hyperlink" Target="https://tg24.sky.it/economia/2025/07/02/turismo-italia-dati-2024" TargetMode="External"/><Relationship Id="rId36" Type="http://schemas.openxmlformats.org/officeDocument/2006/relationships/hyperlink" Target="https://www.comscore.com/Insights/Press-Releases/2022/7/Comscore-analizza-i-nuovi-comportamenti-online-nel-settore-Travel-in-Italia" TargetMode="External"/><Relationship Id="rId49" Type="http://schemas.openxmlformats.org/officeDocument/2006/relationships/hyperlink" Target="https://medium.com/@fabiobin/piccola-storia-di-un-bootstrap-incredibile-com%C3%A8-nata-weroad-la-piattaforma-di-viaggio-per-bddbeb1ce61e" TargetMode="External"/><Relationship Id="rId57" Type="http://schemas.openxmlformats.org/officeDocument/2006/relationships/hyperlink" Target="https://meeters.org/" TargetMode="External"/><Relationship Id="rId10" Type="http://schemas.openxmlformats.org/officeDocument/2006/relationships/hyperlink" Target="https://gdc.ancidigitale.it/istat-2023-anno-record-per-il-turismo-in-italia/" TargetMode="External"/><Relationship Id="rId31" Type="http://schemas.openxmlformats.org/officeDocument/2006/relationships/hyperlink" Target="https://www.giornaledellepmi.it/il-mercato-dei-viaggi-in-italia-ha-raggiunto-un-nuovo-equilibrio-con-crescite-piu-contenute-per-lospitalita-5-ma-ancora-a-doppia-cifra-per-i-trasporti-10/" TargetMode="External"/><Relationship Id="rId44" Type="http://schemas.openxmlformats.org/officeDocument/2006/relationships/hyperlink" Target="https://www.guidaviaggi.it/2025/08/03/le-destinazioni-piu-amate-dagli-italiani-per-un-weekend-secondo-waynabox/" TargetMode="External"/><Relationship Id="rId52" Type="http://schemas.openxmlformats.org/officeDocument/2006/relationships/hyperlink" Target="https://italiaeconomy.it/utravel-valorizza-il-turismo-lento/" TargetMode="External"/><Relationship Id="rId60" Type="http://schemas.openxmlformats.org/officeDocument/2006/relationships/hyperlink" Target="https://www.ministeroturismo.gov.it/del-settore-turistico/" TargetMode="External"/><Relationship Id="rId65" Type="http://schemas.openxmlformats.org/officeDocument/2006/relationships/hyperlink" Target="https://blog.blablacar.com/newsroom/news-list/blablacar-s-first-impact-report" TargetMode="External"/><Relationship Id="rId73" Type="http://schemas.openxmlformats.org/officeDocument/2006/relationships/hyperlink" Target="https://www.intrepidtravel.com/en/vietnam/essential-vietnam-160332" TargetMode="External"/><Relationship Id="rId78" Type="http://schemas.openxmlformats.org/officeDocument/2006/relationships/hyperlink" Target="https://www.weroad.com/how-it-works" TargetMode="External"/><Relationship Id="rId81" Type="http://schemas.openxmlformats.org/officeDocument/2006/relationships/hyperlink" Target="https://www.lazioeuropa.it/beneficiari-2014-20/azienda/meetravel/" TargetMode="External"/><Relationship Id="rId86" Type="http://schemas.openxmlformats.org/officeDocument/2006/relationships/hyperlink" Target="https://botpress.com/it/blog/ai-travel-agent" TargetMode="External"/><Relationship Id="rId4" Type="http://schemas.openxmlformats.org/officeDocument/2006/relationships/webSettings" Target="webSettings.xml"/><Relationship Id="rId9" Type="http://schemas.openxmlformats.org/officeDocument/2006/relationships/hyperlink" Target="https://www.istat.it/wp-content/uploads/2024/11/Statistica-Today_Turismo-2023_rev.pdf" TargetMode="External"/><Relationship Id="rId13" Type="http://schemas.openxmlformats.org/officeDocument/2006/relationships/hyperlink" Target="https://www.ttgitalia.com/tour-operator/190529-utravel-chiude-il-2023-con-10-milioni-di-fatturato-avanti-con-la-crescita-nel-2024-LXTG403901" TargetMode="External"/><Relationship Id="rId18" Type="http://schemas.openxmlformats.org/officeDocument/2006/relationships/hyperlink" Target="https://finanza.repubblica.it/News/2024/10/11/mercato_del_turismo_globale_in_forte_ripresa_raggiungera_2_trilioni_di_dollari_entro_il_2028-61/" TargetMode="External"/><Relationship Id="rId39" Type="http://schemas.openxmlformats.org/officeDocument/2006/relationships/hyperlink" Target="https://www.francescaamadori.it/il-fenomeno-dei-viaggi-di-gruppo-2024/" TargetMode="External"/><Relationship Id="rId34" Type="http://schemas.openxmlformats.org/officeDocument/2006/relationships/hyperlink" Target="https://www.guidaviaggi.it/2024/10/03/millennials-gen-z-e-viaggi-il-72-considera-viaggiare-una-priorita/" TargetMode="External"/><Relationship Id="rId50" Type="http://schemas.openxmlformats.org/officeDocument/2006/relationships/hyperlink" Target="https://www.phocuswire.com/weroad-series-b-funding-group-adventure-travel" TargetMode="External"/><Relationship Id="rId55" Type="http://schemas.openxmlformats.org/officeDocument/2006/relationships/hyperlink" Target="https://utravel.it/societa-benefit" TargetMode="External"/><Relationship Id="rId76" Type="http://schemas.openxmlformats.org/officeDocument/2006/relationships/hyperlink" Target="https://www.gadventures.com/trips/italy-family-journey-venice-to-rome/EIVNF/" TargetMode="External"/><Relationship Id="rId7" Type="http://schemas.openxmlformats.org/officeDocument/2006/relationships/hyperlink" Target="https://www.fortunebusinessinsights.com/adventure-tourism-market-107924" TargetMode="External"/><Relationship Id="rId71" Type="http://schemas.openxmlformats.org/officeDocument/2006/relationships/hyperlink" Target="https://www.weroad.it/" TargetMode="External"/><Relationship Id="rId2" Type="http://schemas.openxmlformats.org/officeDocument/2006/relationships/styles" Target="styles.xml"/><Relationship Id="rId29" Type="http://schemas.openxmlformats.org/officeDocument/2006/relationships/hyperlink" Target="https://www.osservatori.net/comunicato/travel-innovation/turismo-italia-crescita-online/" TargetMode="External"/><Relationship Id="rId24" Type="http://schemas.openxmlformats.org/officeDocument/2006/relationships/hyperlink" Target="https://www.hospitalitynet.org/news/4127243.html" TargetMode="External"/><Relationship Id="rId40" Type="http://schemas.openxmlformats.org/officeDocument/2006/relationships/hyperlink" Target="https://www.guidaviaggi.it/2023/10/18/viaggi-giovani-cercano-autenticita-impatto-positivo-rivela-utravel/" TargetMode="External"/><Relationship Id="rId45" Type="http://schemas.openxmlformats.org/officeDocument/2006/relationships/hyperlink" Target="https://www.fortuneita.com/2025/05/22/istat-se-in-italia-stanno-scomparendo-i-giovani/" TargetMode="External"/><Relationship Id="rId66" Type="http://schemas.openxmlformats.org/officeDocument/2006/relationships/hyperlink" Target="https://apps.apple.com/it/app/blablacar-bus-e-carpooling/id341329033" TargetMode="External"/><Relationship Id="rId87" Type="http://schemas.openxmlformats.org/officeDocument/2006/relationships/hyperlink" Target="https://www.nationalgeographic.it/l-intelligenza-artificiale-puo-aiutarti-a-pianificare-le-vacanze-se-sai-cosa-chiedere" TargetMode="External"/><Relationship Id="rId61" Type="http://schemas.openxmlformats.org/officeDocument/2006/relationships/hyperlink" Target="https://www.gazzettaufficiale.it/sommario/codici/turismo" TargetMode="External"/><Relationship Id="rId82" Type="http://schemas.openxmlformats.org/officeDocument/2006/relationships/hyperlink" Target="https://www.eu-startups.com/2023/11/milan-based-weroad-takes-off-with-e18-million-series-b-to-reinvent-group-adventure-travel-for-millennials/" TargetMode="External"/><Relationship Id="rId19" Type="http://schemas.openxmlformats.org/officeDocument/2006/relationships/hyperlink" Target="https://www.businessofapps.com/data/travel-app-marke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10165</Words>
  <Characters>57941</Characters>
  <Application>Microsoft Office Word</Application>
  <DocSecurity>0</DocSecurity>
  <Lines>482</Lines>
  <Paragraphs>135</Paragraphs>
  <ScaleCrop>false</ScaleCrop>
  <Company/>
  <LinksUpToDate>false</LinksUpToDate>
  <CharactersWithSpaces>67971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Ercoli</cp:lastModifiedBy>
  <cp:revision>2</cp:revision>
  <dcterms:created xsi:type="dcterms:W3CDTF">2025-08-03T12:54:00Z</dcterms:created>
  <dcterms:modified xsi:type="dcterms:W3CDTF">2025-08-03T12:54:00Z</dcterms:modified>
</cp:coreProperties>
</file>