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Proje Bilgilendirme Toplantı Taslağı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RMB-DO-MTP-ProjectBriefing-TR-V1.0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D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 Başlangıcı Hazırlık Toplantıları Açıklamaları ve Toplantı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xv921dvy5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Toplantı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wwxyi6wnni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Toplantı Hedefleri: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kqpegqsv2k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fyxum2iip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9m12lkr8rus6" w:id="3"/>
      <w:bookmarkEnd w:id="3"/>
      <w:r w:rsidDel="00000000" w:rsidR="00000000" w:rsidRPr="00000000">
        <w:rPr>
          <w:rtl w:val="0"/>
        </w:rPr>
        <w:t xml:space="preserve">Proje Bilgilendirme Toplantısı Açıklamaları ve Toplantı Taslağı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4kxv921dvy5" w:id="4"/>
      <w:bookmarkEnd w:id="4"/>
      <w:r w:rsidDel="00000000" w:rsidR="00000000" w:rsidRPr="00000000">
        <w:rPr>
          <w:rtl w:val="0"/>
        </w:rPr>
        <w:t xml:space="preserve">Toplantı Amacı: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 Bilgilendirme Toplantısında, ürün satışı tamamlandıktan sonra satış ekibinin Robusta Proje ekibini bilgilendirmesi amaçlanmaktadır. Bu toplantı içerisinde ürünün hangi koşullarla satıldığı, lisans tipi, danışmanlık modelleri, müşteride yapılmış ön-analiz ve süreç keşfi raporları, müşteri hakkında satış ekibinin içgörüleri Robusta Proje ekibine aktarılacaktır.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mwwxyi6wnni" w:id="5"/>
      <w:bookmarkEnd w:id="5"/>
      <w:r w:rsidDel="00000000" w:rsidR="00000000" w:rsidRPr="00000000">
        <w:rPr>
          <w:rtl w:val="0"/>
        </w:rPr>
        <w:t xml:space="preserve">Toplantı Hedefleri: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Toplantının hedefleri müşteriye satışı yapılmış ürünün lisans bilgileri, danışmanlık anlaşması ve müşteri hakkındaki içgörüleri danışmanlık ekibine detaylarıyla sunmaktır.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Sunum için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RBM-SMO-REP-ProjectBriefing-TR-V1.0</w:t>
        </w:r>
      </w:hyperlink>
      <w:r w:rsidDel="00000000" w:rsidR="00000000" w:rsidRPr="00000000">
        <w:rPr>
          <w:rtl w:val="0"/>
        </w:rPr>
        <w:t xml:space="preserve">dokümanı kullanılacaktır.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ikqpegqsv2k" w:id="6"/>
      <w:bookmarkEnd w:id="6"/>
      <w:r w:rsidDel="00000000" w:rsidR="00000000" w:rsidRPr="00000000">
        <w:rPr>
          <w:rtl w:val="0"/>
        </w:rPr>
        <w:t xml:space="preserve">Katılımcılar: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Satış yöneticisi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Danışmanlık yöneticisi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Proje/Teknik Müşteri Yöneticisi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rqfyxum2iip" w:id="7"/>
      <w:bookmarkEnd w:id="7"/>
      <w:r w:rsidDel="00000000" w:rsidR="00000000" w:rsidRPr="00000000">
        <w:rPr>
          <w:rtl w:val="0"/>
        </w:rPr>
        <w:t xml:space="preserve">Toplantı Oluşturma Taslağı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45.2589111328125"/>
        <w:gridCol w:w="7126.7410888671875"/>
        <w:tblGridChange w:id="0">
          <w:tblGrid>
            <w:gridCol w:w="588"/>
            <w:gridCol w:w="1645.2589111328125"/>
            <w:gridCol w:w="7126.741088867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4" name="image8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Robusta &amp;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- RPA Proje Bilgilendirme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1" name="image1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6" name="image4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2" name="image3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3" name="image7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5" name="image5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Robusta ve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RPA Proje Bilgilendirme  Toplantısı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C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u/0/d/19wKfaIJIpWgJWGw7dHUT-U0tHkxrYmD4mzZGafNfJ4w/edit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