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Rule="auto"/>
        <w:jc w:val="center"/>
        <w:rPr>
          <w:b w:val="1"/>
          <w:color w:val="698aae"/>
          <w:sz w:val="52"/>
          <w:szCs w:val="52"/>
        </w:rPr>
      </w:pPr>
      <w:r w:rsidDel="00000000" w:rsidR="00000000" w:rsidRPr="00000000">
        <w:rPr>
          <w:b w:val="1"/>
          <w:color w:val="698aae"/>
          <w:sz w:val="52"/>
          <w:szCs w:val="52"/>
          <w:rtl w:val="0"/>
        </w:rPr>
        <w:t xml:space="preserve">Robusta Proje Planı Hazırlama Talimatı</w:t>
      </w:r>
    </w:p>
    <w:p w:rsidR="00000000" w:rsidDel="00000000" w:rsidP="00000000" w:rsidRDefault="00000000" w:rsidRPr="00000000" w14:paraId="00000005">
      <w:pPr>
        <w:spacing w:after="120" w:lineRule="auto"/>
        <w:jc w:val="center"/>
        <w:rPr>
          <w:color w:val="232323"/>
          <w:sz w:val="16"/>
          <w:szCs w:val="16"/>
        </w:rPr>
      </w:pPr>
      <w:r w:rsidDel="00000000" w:rsidR="00000000" w:rsidRPr="00000000">
        <w:rPr>
          <w:b w:val="1"/>
          <w:color w:val="698aae"/>
          <w:sz w:val="40"/>
          <w:szCs w:val="40"/>
          <w:rtl w:val="0"/>
        </w:rPr>
        <w:t xml:space="preserve">RBM-DO-WI-ProjectPlan-TR-V1.1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jc w:val="center"/>
        <w:rPr>
          <w:color w:val="5b5854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color w:val="5b5854"/>
          <w:sz w:val="36"/>
          <w:szCs w:val="36"/>
        </w:rPr>
        <w:drawing>
          <wp:inline distB="0" distT="0" distL="0" distR="0">
            <wp:extent cx="3907920" cy="2738296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7920" cy="2738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jc w:val="center"/>
        <w:rPr>
          <w:b w:val="1"/>
          <w:color w:val="698aae"/>
          <w:sz w:val="32"/>
          <w:szCs w:val="32"/>
        </w:rPr>
      </w:pPr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Robusta Cognitive Automation</w:t>
      </w:r>
    </w:p>
    <w:p w:rsidR="00000000" w:rsidDel="00000000" w:rsidP="00000000" w:rsidRDefault="00000000" w:rsidRPr="00000000" w14:paraId="0000000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jc w:val="center"/>
        <w:rPr>
          <w:b w:val="1"/>
          <w:color w:val="698aae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2024</w:t>
      </w:r>
    </w:p>
    <w:p w:rsidR="00000000" w:rsidDel="00000000" w:rsidP="00000000" w:rsidRDefault="00000000" w:rsidRPr="00000000" w14:paraId="0000000E">
      <w:pPr>
        <w:spacing w:after="160" w:line="259" w:lineRule="auto"/>
        <w:rPr>
          <w:color w:val="444444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59" w:lineRule="auto"/>
        <w:ind w:left="432" w:firstLine="0"/>
        <w:jc w:val="both"/>
        <w:rPr/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İçindekiler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59" w:lineRule="auto"/>
        <w:ind w:left="432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b w:val="1"/>
          <w:sz w:val="28"/>
          <w:szCs w:val="28"/>
        </w:rPr>
      </w:pPr>
      <w:bookmarkStart w:colFirst="0" w:colLast="0" w:name="_shr10xg52b8w" w:id="2"/>
      <w:bookmarkEnd w:id="2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w817fb4hst4v"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Amaç (Purpose)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95ugfgpvmbr"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Kapsam (Scope)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g0z3g84r3fy"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Sorumluluklar (Responsibilities)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i4aqtg9665a"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Gereksinimler (Requirements)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vrw54ugxb6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Proje Planının Paylaşılması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mx1sir5kubg"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 Süreç (Process)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nmokjq90eoq"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6.1. Proje Kapsamının Belirlenmesi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hoavno9qvdx"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6.2. Proje Aşamalarının Tanımlanması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yzz45ddt93g"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6.3. Zaman Çizelgesinin Hazırlanması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3zyh4p4ntwm"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6.4. Kilometre Taşlarının Belirlenmesi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3083s9gmybn"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6.5. Risk Yönetimi ve Gecikme Stratejilerinin Belirlenmesi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rrzev1gxido"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 Dökümanlar (Documents)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spacing w:after="160" w:line="259" w:lineRule="auto"/>
        <w:rPr/>
      </w:pPr>
      <w:bookmarkStart w:colFirst="0" w:colLast="0" w:name="_1fob9te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2"/>
        </w:numPr>
        <w:spacing w:after="0" w:line="240" w:lineRule="auto"/>
        <w:rPr>
          <w:u w:val="none"/>
        </w:rPr>
      </w:pPr>
      <w:bookmarkStart w:colFirst="0" w:colLast="0" w:name="_w817fb4hst4v" w:id="4"/>
      <w:bookmarkEnd w:id="4"/>
      <w:r w:rsidDel="00000000" w:rsidR="00000000" w:rsidRPr="00000000">
        <w:rPr>
          <w:rtl w:val="0"/>
        </w:rPr>
        <w:t xml:space="preserve">Amaç (Purpose)</w:t>
      </w:r>
    </w:p>
    <w:p w:rsidR="00000000" w:rsidDel="00000000" w:rsidP="00000000" w:rsidRDefault="00000000" w:rsidRPr="00000000" w14:paraId="00000020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Bu talimat, bir proje planının nasıl hazırlanacağı konusunda yol gösterici bilgi sağlamak ve proje yönetim sürecinin standart bir şekilde uygulanmasını sağlamaktır. Bu talimat doğrultusunda RBM-DO-PLN-ProjectPlan-TR-V1.0 dokümanı oluşturulacaktır.</w:t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2"/>
        </w:numPr>
        <w:spacing w:after="0" w:line="240" w:lineRule="auto"/>
        <w:rPr>
          <w:u w:val="none"/>
        </w:rPr>
      </w:pPr>
      <w:bookmarkStart w:colFirst="0" w:colLast="0" w:name="_z95ugfgpvmbr" w:id="5"/>
      <w:bookmarkEnd w:id="5"/>
      <w:r w:rsidDel="00000000" w:rsidR="00000000" w:rsidRPr="00000000">
        <w:rPr>
          <w:rtl w:val="0"/>
        </w:rPr>
        <w:t xml:space="preserve">Kapsam (Scope)</w:t>
      </w:r>
    </w:p>
    <w:p w:rsidR="00000000" w:rsidDel="00000000" w:rsidP="00000000" w:rsidRDefault="00000000" w:rsidRPr="00000000" w14:paraId="00000023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Bu talimat, Robusta proje ekibi tarafından hazırlanan tüm proje planlarını kapsar. Proje başlangıcından, canlı gözlem ve süreç devri aşamalarına kadar olan tüm süreci kapsayan planların hazırlanmasında uygulanacaktır.</w:t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2"/>
        </w:numPr>
        <w:spacing w:after="0" w:line="240" w:lineRule="auto"/>
        <w:rPr>
          <w:u w:val="none"/>
        </w:rPr>
      </w:pPr>
      <w:bookmarkStart w:colFirst="0" w:colLast="0" w:name="_vg0z3g84r3fy" w:id="6"/>
      <w:bookmarkEnd w:id="6"/>
      <w:r w:rsidDel="00000000" w:rsidR="00000000" w:rsidRPr="00000000">
        <w:rPr>
          <w:rtl w:val="0"/>
        </w:rPr>
        <w:t xml:space="preserve">Sorumluluklar (Responsibilities)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Proje Yöneticisi:</w:t>
      </w:r>
      <w:r w:rsidDel="00000000" w:rsidR="00000000" w:rsidRPr="00000000">
        <w:rPr>
          <w:rtl w:val="0"/>
        </w:rPr>
        <w:t xml:space="preserve"> Bu talimat doğrultusunda proje planını hazırlamak ve gerekli tüm bilgileri plana dahil etmek.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Ekip Üyeleri:</w:t>
      </w:r>
      <w:r w:rsidDel="00000000" w:rsidR="00000000" w:rsidRPr="00000000">
        <w:rPr>
          <w:rtl w:val="0"/>
        </w:rPr>
        <w:t xml:space="preserve"> Proje yöneticisine gerekli bilgileri ve destek sağlamak.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Onay Makamı:</w:t>
      </w:r>
      <w:r w:rsidDel="00000000" w:rsidR="00000000" w:rsidRPr="00000000">
        <w:rPr>
          <w:rtl w:val="0"/>
        </w:rPr>
        <w:t xml:space="preserve"> Hazırlanan proje planını onaylamak.</w:t>
      </w:r>
    </w:p>
    <w:p w:rsidR="00000000" w:rsidDel="00000000" w:rsidP="00000000" w:rsidRDefault="00000000" w:rsidRPr="00000000" w14:paraId="0000002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2"/>
        </w:numPr>
        <w:spacing w:after="0" w:line="240" w:lineRule="auto"/>
        <w:rPr>
          <w:u w:val="none"/>
        </w:rPr>
      </w:pPr>
      <w:bookmarkStart w:colFirst="0" w:colLast="0" w:name="_pi4aqtg9665a" w:id="7"/>
      <w:bookmarkEnd w:id="7"/>
      <w:r w:rsidDel="00000000" w:rsidR="00000000" w:rsidRPr="00000000">
        <w:rPr>
          <w:rtl w:val="0"/>
        </w:rPr>
        <w:t xml:space="preserve">Gereksinimler (Requirements)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 planı, RBM-DO-PLN-ProjectPlan-TR-V1.0 formatında hazırlanmalıdır.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 süreci boyunca kullanılacak tüm kilometre taşları, teslimat tarihleri ve risk yönetimi stratejileri belirlenmelidir.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Tüm aşamalar için zaman çizelgesi ve kaynak planlaması oluşturulmalıdır.</w:t>
      </w:r>
    </w:p>
    <w:p w:rsidR="00000000" w:rsidDel="00000000" w:rsidP="00000000" w:rsidRDefault="00000000" w:rsidRPr="00000000" w14:paraId="0000002E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2"/>
        </w:numPr>
        <w:spacing w:after="0" w:line="240" w:lineRule="auto"/>
        <w:rPr/>
      </w:pPr>
      <w:bookmarkStart w:colFirst="0" w:colLast="0" w:name="_evrw54ugxb6d" w:id="8"/>
      <w:bookmarkEnd w:id="8"/>
      <w:r w:rsidDel="00000000" w:rsidR="00000000" w:rsidRPr="00000000">
        <w:rPr>
          <w:rtl w:val="0"/>
        </w:rPr>
        <w:t xml:space="preserve">Proje Planının Paylaşılması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 planı müşteri ekibi ile paylaşılırken;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Mevcut proje planı PDF’e dönüştürüldükten sonra e-posta ile paylaşılabilir.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Mevcut proje planı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Looker Stuido’da</w:t>
        </w:r>
      </w:hyperlink>
      <w:r w:rsidDel="00000000" w:rsidR="00000000" w:rsidRPr="00000000">
        <w:rPr>
          <w:rtl w:val="0"/>
        </w:rPr>
        <w:t xml:space="preserve"> yer alan gösterge paneli ile bağlanarak canlı takip amaçlı olarak paylaşılabilir.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Mevcut proje planı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Looker Stuido’da</w:t>
        </w:r>
      </w:hyperlink>
      <w:r w:rsidDel="00000000" w:rsidR="00000000" w:rsidRPr="00000000">
        <w:rPr>
          <w:rtl w:val="0"/>
        </w:rPr>
        <w:t xml:space="preserve"> yer alan gösterge paneli ile bağlandıktan sonra PDF’e dönüştürüldükten sonra paylaşılabilir.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2"/>
        </w:numPr>
        <w:spacing w:after="0" w:afterAutospacing="0" w:line="240" w:lineRule="auto"/>
        <w:rPr>
          <w:u w:val="none"/>
        </w:rPr>
      </w:pPr>
      <w:bookmarkStart w:colFirst="0" w:colLast="0" w:name="_imx1sir5kubg" w:id="9"/>
      <w:bookmarkEnd w:id="9"/>
      <w:r w:rsidDel="00000000" w:rsidR="00000000" w:rsidRPr="00000000">
        <w:rPr>
          <w:rtl w:val="0"/>
        </w:rPr>
        <w:t xml:space="preserve">Süreç (Process)</w:t>
      </w:r>
    </w:p>
    <w:p w:rsidR="00000000" w:rsidDel="00000000" w:rsidP="00000000" w:rsidRDefault="00000000" w:rsidRPr="00000000" w14:paraId="00000036">
      <w:pPr>
        <w:pStyle w:val="Heading2"/>
        <w:numPr>
          <w:ilvl w:val="1"/>
          <w:numId w:val="2"/>
        </w:numPr>
        <w:spacing w:after="0" w:before="0" w:beforeAutospacing="0" w:line="240" w:lineRule="auto"/>
        <w:ind w:left="1440" w:hanging="360"/>
        <w:rPr>
          <w:u w:val="none"/>
        </w:rPr>
      </w:pPr>
      <w:bookmarkStart w:colFirst="0" w:colLast="0" w:name="_1nmokjq90eoq" w:id="10"/>
      <w:bookmarkEnd w:id="10"/>
      <w:r w:rsidDel="00000000" w:rsidR="00000000" w:rsidRPr="00000000">
        <w:rPr>
          <w:rtl w:val="0"/>
        </w:rPr>
        <w:t xml:space="preserve">Proje Kapsamının Belirlenmesi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Projenin genel hedefleri ve kapsamı netleştirilir.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Projenin çıktılarına ve başarı kriterlerine göre kapsam tanımlaması yapılır.</w:t>
      </w:r>
    </w:p>
    <w:p w:rsidR="00000000" w:rsidDel="00000000" w:rsidP="00000000" w:rsidRDefault="00000000" w:rsidRPr="00000000" w14:paraId="0000003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numPr>
          <w:ilvl w:val="1"/>
          <w:numId w:val="2"/>
        </w:numPr>
        <w:spacing w:after="0" w:line="240" w:lineRule="auto"/>
        <w:ind w:left="1440" w:hanging="360"/>
        <w:rPr>
          <w:u w:val="none"/>
        </w:rPr>
      </w:pPr>
      <w:bookmarkStart w:colFirst="0" w:colLast="0" w:name="_lhoavno9qvdx" w:id="11"/>
      <w:bookmarkEnd w:id="11"/>
      <w:r w:rsidDel="00000000" w:rsidR="00000000" w:rsidRPr="00000000">
        <w:rPr>
          <w:rtl w:val="0"/>
        </w:rPr>
        <w:t xml:space="preserve">Proje Aşamalarının Tanımlanması</w:t>
      </w:r>
    </w:p>
    <w:p w:rsidR="00000000" w:rsidDel="00000000" w:rsidP="00000000" w:rsidRDefault="00000000" w:rsidRPr="00000000" w14:paraId="0000003B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Proje aşamaları aşağıdaki gibi belirlenmelidir:</w:t>
      </w:r>
    </w:p>
    <w:p w:rsidR="00000000" w:rsidDel="00000000" w:rsidP="00000000" w:rsidRDefault="00000000" w:rsidRPr="00000000" w14:paraId="0000003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 Başlangıcı: Proje anlaşmalarının yapılması, ekibin belirlenmesi ve planlama aşaması.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Analiz: Proje için gerekli tüm analizlerin yapılması ve gereksinimlerin belirlenmesi.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Süreç Tasarımı: RPA süreçlerinin tasarımı ve iyileştirme alanlarının belirlenmesi.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Kullanıcı Kabul Testi (UAT): Tasarlanan sistemin test edilmesi, kullanıcı tarafından onaylanması.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Canlı Gözlem: Sistem devreye alındıktan sonra süreçlerin izlenmesi ve test edilmesi.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Süreç Devri: Canlı gözlemlerden sonra projenin müşteri ekibine devredilmesi.</w:t>
      </w:r>
    </w:p>
    <w:p w:rsidR="00000000" w:rsidDel="00000000" w:rsidP="00000000" w:rsidRDefault="00000000" w:rsidRPr="00000000" w14:paraId="0000004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2"/>
        </w:numPr>
        <w:spacing w:after="0" w:line="240" w:lineRule="auto"/>
        <w:ind w:left="1440" w:hanging="360"/>
        <w:rPr>
          <w:u w:val="none"/>
        </w:rPr>
      </w:pPr>
      <w:bookmarkStart w:colFirst="0" w:colLast="0" w:name="_5yzz45ddt93g" w:id="12"/>
      <w:bookmarkEnd w:id="12"/>
      <w:r w:rsidDel="00000000" w:rsidR="00000000" w:rsidRPr="00000000">
        <w:rPr>
          <w:rtl w:val="0"/>
        </w:rPr>
        <w:t xml:space="preserve">Zaman Çizelgesinin Hazırlanması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 proje aşaması için detaylı bir zaman çizelgesi oluşturulmalıdır.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Teslimat tarihleri, kilometre taşları ve her aşamanın süresi belirlenmelidir.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Zaman çizelgesi, projenin başlangıcından bitişine kadar olan süreyi kapsamalıdır.</w:t>
      </w:r>
    </w:p>
    <w:p w:rsidR="00000000" w:rsidDel="00000000" w:rsidP="00000000" w:rsidRDefault="00000000" w:rsidRPr="00000000" w14:paraId="0000004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2"/>
        </w:numPr>
        <w:spacing w:after="0" w:line="240" w:lineRule="auto"/>
        <w:ind w:left="1440" w:hanging="360"/>
        <w:rPr>
          <w:u w:val="none"/>
        </w:rPr>
      </w:pPr>
      <w:bookmarkStart w:colFirst="0" w:colLast="0" w:name="_53zyh4p4ntwm" w:id="13"/>
      <w:bookmarkEnd w:id="13"/>
      <w:r w:rsidDel="00000000" w:rsidR="00000000" w:rsidRPr="00000000">
        <w:rPr>
          <w:rtl w:val="0"/>
        </w:rPr>
        <w:t xml:space="preserve">Kilometre Taşlarının Belirlenmesi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Projede kritik olan aşamalar ve teslimat noktaları (kilometre taşları) net bir şekilde tanımlanmalıdır.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Kilometre taşları, projenin ilerleyişini takip etmek için kontrol noktaları olarak kullanılacaktır.</w:t>
      </w:r>
    </w:p>
    <w:p w:rsidR="00000000" w:rsidDel="00000000" w:rsidP="00000000" w:rsidRDefault="00000000" w:rsidRPr="00000000" w14:paraId="0000004C">
      <w:pPr>
        <w:pStyle w:val="Heading2"/>
        <w:numPr>
          <w:ilvl w:val="1"/>
          <w:numId w:val="2"/>
        </w:numPr>
        <w:spacing w:after="0" w:before="0" w:beforeAutospacing="0" w:line="240" w:lineRule="auto"/>
        <w:ind w:left="1440" w:hanging="360"/>
        <w:rPr>
          <w:u w:val="none"/>
        </w:rPr>
      </w:pPr>
      <w:bookmarkStart w:colFirst="0" w:colLast="0" w:name="_63083s9gmybn" w:id="14"/>
      <w:bookmarkEnd w:id="14"/>
      <w:r w:rsidDel="00000000" w:rsidR="00000000" w:rsidRPr="00000000">
        <w:rPr>
          <w:rtl w:val="0"/>
        </w:rPr>
        <w:t xml:space="preserve">Risk Yönetimi ve Gecikme Stratejilerinin Belirlenmesi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 sürecinde karşılaşılabilecek olası riskler değerlendirilir.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Risklerin etkisini azaltmak ve projeyi aksatacak durumlara karşı alınacak önlemler tanımlanır.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 sürecinde meydana gelebilecek gecikmeler için alternatif planlar hazırlanır.</w:t>
      </w:r>
    </w:p>
    <w:p w:rsidR="00000000" w:rsidDel="00000000" w:rsidP="00000000" w:rsidRDefault="00000000" w:rsidRPr="00000000" w14:paraId="0000005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2"/>
        </w:numPr>
        <w:spacing w:after="0" w:line="240" w:lineRule="auto"/>
        <w:rPr>
          <w:u w:val="none"/>
        </w:rPr>
      </w:pPr>
      <w:bookmarkStart w:colFirst="0" w:colLast="0" w:name="_trrzev1gxido" w:id="15"/>
      <w:bookmarkEnd w:id="15"/>
      <w:r w:rsidDel="00000000" w:rsidR="00000000" w:rsidRPr="00000000">
        <w:rPr>
          <w:rtl w:val="0"/>
        </w:rPr>
        <w:t xml:space="preserve">Dökümanlar (Documents)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line="240" w:lineRule="auto"/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RBM-DO-PLN-ProjectPlan-TR-V1.1</w:t>
        </w:r>
      </w:hyperlink>
      <w:r w:rsidDel="00000000" w:rsidR="00000000" w:rsidRPr="00000000">
        <w:rPr>
          <w:rtl w:val="0"/>
        </w:rPr>
        <w:t xml:space="preserve">: Proje Planı Şablonu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0" w:afterAutospacing="0"/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Proje Planı Dashboard</w:t>
        </w:r>
      </w:hyperlink>
      <w:r w:rsidDel="00000000" w:rsidR="00000000" w:rsidRPr="00000000">
        <w:rPr>
          <w:rtl w:val="0"/>
        </w:rPr>
        <w:t xml:space="preserve"> - Looker Studio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Zaman Çizelgesi Araçları: Gantt şeması veya diğer proje yönetim araçları</w:t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re Baskervill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rFonts w:ascii="Libre Baskerville" w:cs="Libre Baskerville" w:eastAsia="Libre Baskerville" w:hAnsi="Libre Baskerville"/>
        <w:color w:val="444444"/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8</wp:posOffset>
          </wp:positionH>
          <wp:positionV relativeFrom="paragraph">
            <wp:posOffset>55719</wp:posOffset>
          </wp:positionV>
          <wp:extent cx="1490980" cy="365760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2091" l="0" r="0" t="0"/>
                  <a:stretch>
                    <a:fillRect/>
                  </a:stretch>
                </pic:blipFill>
                <pic:spPr>
                  <a:xfrm>
                    <a:off x="0" y="0"/>
                    <a:ext cx="1490980" cy="3657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6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tabs>
        <w:tab w:val="center" w:leader="none" w:pos="4513"/>
        <w:tab w:val="right" w:leader="none" w:pos="9026"/>
      </w:tabs>
      <w:spacing w:after="0" w:lineRule="auto"/>
      <w:rPr>
        <w:b w:val="1"/>
        <w:color w:val="698aae"/>
        <w:sz w:val="16"/>
        <w:szCs w:val="16"/>
      </w:rPr>
    </w:pPr>
    <w:r w:rsidDel="00000000" w:rsidR="00000000" w:rsidRPr="00000000">
      <w:rPr>
        <w:i w:val="1"/>
        <w:color w:val="698aae"/>
        <w:sz w:val="16"/>
        <w:szCs w:val="16"/>
        <w:rtl w:val="0"/>
      </w:rPr>
      <w:t xml:space="preserve">Release No:</w:t>
    </w:r>
    <w:r w:rsidDel="00000000" w:rsidR="00000000" w:rsidRPr="00000000">
      <w:rPr>
        <w:b w:val="1"/>
        <w:color w:val="698aae"/>
        <w:sz w:val="16"/>
        <w:szCs w:val="16"/>
        <w:rtl w:val="0"/>
      </w:rPr>
      <w:t xml:space="preserve">  1.0</w:t>
    </w:r>
  </w:p>
  <w:p w:rsidR="00000000" w:rsidDel="00000000" w:rsidP="00000000" w:rsidRDefault="00000000" w:rsidRPr="00000000" w14:paraId="00000058">
    <w:pPr>
      <w:tabs>
        <w:tab w:val="center" w:leader="none" w:pos="4513"/>
        <w:tab w:val="right" w:leader="none" w:pos="9026"/>
      </w:tabs>
      <w:spacing w:after="0" w:lineRule="auto"/>
      <w:rPr>
        <w:sz w:val="14"/>
        <w:szCs w:val="1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tr-T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720" w:hanging="360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i w:val="1"/>
      <w:color w:val="698aa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698aa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415c78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Libre Baskerville" w:cs="Libre Baskerville" w:eastAsia="Libre Baskerville" w:hAnsi="Libre Baskerville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lookerstudio.google.com/reporting/bbc0fd7d-a1cf-4890-bed0-09e9094d7d31" TargetMode="External"/><Relationship Id="rId12" Type="http://schemas.openxmlformats.org/officeDocument/2006/relationships/footer" Target="footer1.xml"/><Relationship Id="rId9" Type="http://schemas.openxmlformats.org/officeDocument/2006/relationships/hyperlink" Target="https://docs.google.com/spreadsheets/u/0/d/1sPB5XRvcFVV3EeVHNlN5nwcs7cFAlaxELNIf3bgXiwA/edit" TargetMode="Externa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s://lookerstudio.google.com/reporting/bbc0fd7d-a1cf-4890-bed0-09e9094d7d31" TargetMode="External"/><Relationship Id="rId8" Type="http://schemas.openxmlformats.org/officeDocument/2006/relationships/hyperlink" Target="https://lookerstudio.google.com/reporting/bbc0fd7d-a1cf-4890-bed0-09e9094d7d3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LibreBaskerville-regular.ttf"/><Relationship Id="rId6" Type="http://schemas.openxmlformats.org/officeDocument/2006/relationships/font" Target="fonts/LibreBaskerville-bold.ttf"/><Relationship Id="rId7" Type="http://schemas.openxmlformats.org/officeDocument/2006/relationships/font" Target="fonts/LibreBaskerville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