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RPA Süreç Analizi Standart Operasyon Prosedürü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RBM-DO-SOP-ProcessAnalysis-TR-V1.0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xnqmmcjmgg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Amaç</w:t>
              <w:tab/>
            </w:r>
          </w:hyperlink>
          <w:r w:rsidDel="00000000" w:rsidR="00000000" w:rsidRPr="00000000">
            <w:fldChar w:fldCharType="begin"/>
            <w:instrText xml:space="preserve"> PAGEREF _cxnqmmcjmggr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y7cw6n98dxu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Kapsam</w:t>
              <w:tab/>
            </w:r>
          </w:hyperlink>
          <w:r w:rsidDel="00000000" w:rsidR="00000000" w:rsidRPr="00000000">
            <w:fldChar w:fldCharType="begin"/>
            <w:instrText xml:space="preserve"> PAGEREF _y7cw6n98dxuq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mzsjkfjpw2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Sorumluluklar</w:t>
              <w:tab/>
            </w:r>
          </w:hyperlink>
          <w:r w:rsidDel="00000000" w:rsidR="00000000" w:rsidRPr="00000000">
            <w:fldChar w:fldCharType="begin"/>
            <w:instrText xml:space="preserve"> PAGEREF _mzsjkfjpw2z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qodego88ozb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Süreç Akışı ve Tanımları</w:t>
              <w:tab/>
            </w:r>
          </w:hyperlink>
          <w:r w:rsidDel="00000000" w:rsidR="00000000" w:rsidRPr="00000000">
            <w:fldChar w:fldCharType="begin"/>
            <w:instrText xml:space="preserve"> PAGEREF _qodego88ozb2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yquuqn5duv1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Süreç Keşfi ve Ön Değerlendirme</w:t>
              <w:tab/>
            </w:r>
          </w:hyperlink>
          <w:r w:rsidDel="00000000" w:rsidR="00000000" w:rsidRPr="00000000">
            <w:fldChar w:fldCharType="begin"/>
            <w:instrText xml:space="preserve"> PAGEREF _yquuqn5duv1f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lj8oijs8vg9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Süreç Analizi</w:t>
              <w:tab/>
            </w:r>
          </w:hyperlink>
          <w:r w:rsidDel="00000000" w:rsidR="00000000" w:rsidRPr="00000000">
            <w:fldChar w:fldCharType="begin"/>
            <w:instrText xml:space="preserve"> PAGEREF _lj8oijs8vg9f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pk2hobq225q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 Teknik ve Sistem Gereksinimlerinin Belirlenmesi</w:t>
              <w:tab/>
            </w:r>
          </w:hyperlink>
          <w:r w:rsidDel="00000000" w:rsidR="00000000" w:rsidRPr="00000000">
            <w:fldChar w:fldCharType="begin"/>
            <w:instrText xml:space="preserve"> PAGEREF _pk2hobq225qs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wfb0gauqyj8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 Process Definition Document (PDD) Hazırlama</w:t>
              <w:tab/>
            </w:r>
          </w:hyperlink>
          <w:r w:rsidDel="00000000" w:rsidR="00000000" w:rsidRPr="00000000">
            <w:fldChar w:fldCharType="begin"/>
            <w:instrText xml:space="preserve"> PAGEREF _wfb0gauqyj85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fab8mi1si6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4.5 PDD Onay Süreci</w:t>
              <w:tab/>
            </w:r>
          </w:hyperlink>
          <w:r w:rsidDel="00000000" w:rsidR="00000000" w:rsidRPr="00000000">
            <w:fldChar w:fldCharType="begin"/>
            <w:instrText xml:space="preserve"> PAGEREF _fab8mi1si6v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8aq24i6eyab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Teslimatlar</w:t>
              <w:tab/>
            </w:r>
          </w:hyperlink>
          <w:r w:rsidDel="00000000" w:rsidR="00000000" w:rsidRPr="00000000">
            <w:fldChar w:fldCharType="begin"/>
            <w:instrText xml:space="preserve"> PAGEREF _8aq24i6eyab3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m72mj8ge1yi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Risk Yönetimi ve İyileştirme</w:t>
              <w:tab/>
            </w:r>
          </w:hyperlink>
          <w:r w:rsidDel="00000000" w:rsidR="00000000" w:rsidRPr="00000000">
            <w:fldChar w:fldCharType="begin"/>
            <w:instrText xml:space="preserve"> PAGEREF _m72mj8ge1yil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2gzqp2yre8x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Değişiklik Yönetimi</w:t>
              <w:tab/>
            </w:r>
          </w:hyperlink>
          <w:r w:rsidDel="00000000" w:rsidR="00000000" w:rsidRPr="00000000">
            <w:fldChar w:fldCharType="begin"/>
            <w:instrText xml:space="preserve"> PAGEREF _2gzqp2yre8x2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yykh1y4s886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Referanslar</w:t>
              <w:tab/>
            </w:r>
          </w:hyperlink>
          <w:r w:rsidDel="00000000" w:rsidR="00000000" w:rsidRPr="00000000">
            <w:fldChar w:fldCharType="begin"/>
            <w:instrText xml:space="preserve"> PAGEREF _yykh1y4s8869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cxnqmmcjmggr" w:id="3"/>
      <w:bookmarkEnd w:id="3"/>
      <w:r w:rsidDel="00000000" w:rsidR="00000000" w:rsidRPr="00000000">
        <w:rPr>
          <w:rtl w:val="0"/>
        </w:rPr>
        <w:t xml:space="preserve">1. Amaç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dokümanın amacı, Robusta Cognitive Automation tarafından yürütülen RPA projelerinde </w:t>
      </w:r>
      <w:r w:rsidDel="00000000" w:rsidR="00000000" w:rsidRPr="00000000">
        <w:rPr>
          <w:b w:val="1"/>
          <w:rtl w:val="0"/>
        </w:rPr>
        <w:t xml:space="preserve">süreç analizi</w:t>
      </w:r>
      <w:r w:rsidDel="00000000" w:rsidR="00000000" w:rsidRPr="00000000">
        <w:rPr>
          <w:rtl w:val="0"/>
        </w:rPr>
        <w:t xml:space="preserve"> aşamasının standart hale getirilmesini sağlamaktır. Süreç analizi, RPA için uygun aday süreçleri belirlemek, süreçlerin teknik ve işlevsel gereksinimlerini tanımlamak ve PDD (Process Definition Document) oluşturmak için yapılır.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y7cw6n98dxuq" w:id="4"/>
      <w:bookmarkEnd w:id="4"/>
      <w:r w:rsidDel="00000000" w:rsidR="00000000" w:rsidRPr="00000000">
        <w:rPr>
          <w:rtl w:val="0"/>
        </w:rPr>
        <w:t xml:space="preserve">2. Kapsam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SOP, </w:t>
      </w:r>
      <w:r w:rsidDel="00000000" w:rsidR="00000000" w:rsidRPr="00000000">
        <w:rPr>
          <w:b w:val="1"/>
          <w:rtl w:val="0"/>
        </w:rPr>
        <w:t xml:space="preserve">Robusta RPA Projelerinin Süreç Keşfi ve Analiz Aşamalarını</w:t>
      </w:r>
      <w:r w:rsidDel="00000000" w:rsidR="00000000" w:rsidRPr="00000000">
        <w:rPr>
          <w:rtl w:val="0"/>
        </w:rPr>
        <w:t xml:space="preserve"> kapsamaktadır. </w:t>
      </w:r>
      <w:r w:rsidDel="00000000" w:rsidR="00000000" w:rsidRPr="00000000">
        <w:rPr>
          <w:b w:val="1"/>
          <w:rtl w:val="0"/>
        </w:rPr>
        <w:t xml:space="preserve">Süreç keşfi, süreç analizi, PDD oluşturma ve onay sürecini</w:t>
      </w:r>
      <w:r w:rsidDel="00000000" w:rsidR="00000000" w:rsidRPr="00000000">
        <w:rPr>
          <w:rtl w:val="0"/>
        </w:rPr>
        <w:t xml:space="preserve"> içermektedir.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mzsjkfjpw2z" w:id="5"/>
      <w:bookmarkEnd w:id="5"/>
      <w:r w:rsidDel="00000000" w:rsidR="00000000" w:rsidRPr="00000000">
        <w:rPr>
          <w:rtl w:val="0"/>
        </w:rPr>
        <w:t xml:space="preserve">3. Sorumluluklar</w:t>
      </w:r>
    </w:p>
    <w:tbl>
      <w:tblPr>
        <w:tblStyle w:val="Table1"/>
        <w:tblW w:w="9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5"/>
        <w:gridCol w:w="6455"/>
        <w:tblGridChange w:id="0">
          <w:tblGrid>
            <w:gridCol w:w="2855"/>
            <w:gridCol w:w="64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Sorumluluklar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RPA Şampiyonu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Süreçlerin belirlenmesi ve RPA'ya uygunluk değerlendirmesi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RPA Süreç Sahibi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Süreçlerin detaylarının paylaşılması, test verilerinin sağlanması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Lideri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Analiz sürecini uçtan uca yönetme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Süreç Analisti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Süreçlerin iş kurallarını analiz etme ve PDD dokümanını hazırlama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RPA Geliştirici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 analizine teknik değerlendirme ile katkı sağlama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Teknik Müşteri Yöneticisi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Teknik gereksinimleri belirleme, API, erişim bilgileri doğrulama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RPA Operasyon Yöneticisi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Sürecin canlı ortamda nasıl çalışacağını değerlendirir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qodego88ozb2" w:id="6"/>
      <w:bookmarkEnd w:id="6"/>
      <w:r w:rsidDel="00000000" w:rsidR="00000000" w:rsidRPr="00000000">
        <w:rPr>
          <w:rtl w:val="0"/>
        </w:rPr>
        <w:t xml:space="preserve">4. Süreç Akışı ve Tanımları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RPA süreç analizi </w:t>
      </w:r>
      <w:r w:rsidDel="00000000" w:rsidR="00000000" w:rsidRPr="00000000">
        <w:rPr>
          <w:b w:val="1"/>
          <w:rtl w:val="0"/>
        </w:rPr>
        <w:t xml:space="preserve">ROBIM metodolojisine</w:t>
      </w:r>
      <w:r w:rsidDel="00000000" w:rsidR="00000000" w:rsidRPr="00000000">
        <w:rPr>
          <w:rtl w:val="0"/>
        </w:rPr>
        <w:t xml:space="preserve"> uygun şekilde aşağıdaki aşamalardan oluşur: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yquuqn5duv1f" w:id="7"/>
      <w:bookmarkEnd w:id="7"/>
      <w:r w:rsidDel="00000000" w:rsidR="00000000" w:rsidRPr="00000000">
        <w:rPr>
          <w:rtl w:val="0"/>
        </w:rPr>
        <w:t xml:space="preserve">4.1 Süreç Keşfi ve Ön Değerlendirme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RPA Şampiyonu ve süreç sahipleriyle </w:t>
      </w:r>
      <w:r w:rsidDel="00000000" w:rsidR="00000000" w:rsidRPr="00000000">
        <w:rPr>
          <w:b w:val="1"/>
          <w:rtl w:val="0"/>
        </w:rPr>
        <w:t xml:space="preserve">süreç keşif toplantısı</w:t>
      </w:r>
      <w:r w:rsidDel="00000000" w:rsidR="00000000" w:rsidRPr="00000000">
        <w:rPr>
          <w:rtl w:val="0"/>
        </w:rPr>
        <w:t xml:space="preserve"> gerçekleştirilir.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Süreç Adayları Belirlenir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Tekrarlayan ve kurallara dayalı mı?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Yüksek hacimli mi?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Hata oranı yüksek mi?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İnsan etkileşimi en az seviyede mi?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Süreçlerin Önceliklendirilmesi Yapılır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İş değeri yüksek olan süreçler </w:t>
      </w:r>
      <w:r w:rsidDel="00000000" w:rsidR="00000000" w:rsidRPr="00000000">
        <w:rPr>
          <w:b w:val="1"/>
          <w:rtl w:val="0"/>
        </w:rPr>
        <w:t xml:space="preserve">Pilot Proje</w:t>
      </w:r>
      <w:r w:rsidDel="00000000" w:rsidR="00000000" w:rsidRPr="00000000">
        <w:rPr>
          <w:rtl w:val="0"/>
        </w:rPr>
        <w:t xml:space="preserve"> olarak seçilir.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Onaylanan süreçler için ön analiz raporu hazırlanır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lj8oijs8vg9f" w:id="8"/>
      <w:bookmarkEnd w:id="8"/>
      <w:r w:rsidDel="00000000" w:rsidR="00000000" w:rsidRPr="00000000">
        <w:rPr>
          <w:rtl w:val="0"/>
        </w:rPr>
        <w:t xml:space="preserve">4.2 Süreç Analizi</w:t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Seçilen süreçler </w:t>
      </w:r>
      <w:r w:rsidDel="00000000" w:rsidR="00000000" w:rsidRPr="00000000">
        <w:rPr>
          <w:b w:val="1"/>
          <w:rtl w:val="0"/>
        </w:rPr>
        <w:t xml:space="preserve">daha detaylı analiz edilir ve aşağıdaki unsurlar değerlendirilir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Sürecin mevcut durumu </w:t>
      </w:r>
      <w:r w:rsidDel="00000000" w:rsidR="00000000" w:rsidRPr="00000000">
        <w:rPr>
          <w:b w:val="1"/>
          <w:rtl w:val="0"/>
        </w:rPr>
        <w:t xml:space="preserve">(As-Is Model)</w:t>
      </w:r>
      <w:r w:rsidDel="00000000" w:rsidR="00000000" w:rsidRPr="00000000">
        <w:rPr>
          <w:rtl w:val="0"/>
        </w:rPr>
        <w:t xml:space="preserve"> belirlenir.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Otomasyona uygun hale getirilecek versiyonu </w:t>
      </w:r>
      <w:r w:rsidDel="00000000" w:rsidR="00000000" w:rsidRPr="00000000">
        <w:rPr>
          <w:b w:val="1"/>
          <w:rtl w:val="0"/>
        </w:rPr>
        <w:t xml:space="preserve">(To-Be Model)</w:t>
      </w:r>
      <w:r w:rsidDel="00000000" w:rsidR="00000000" w:rsidRPr="00000000">
        <w:rPr>
          <w:rtl w:val="0"/>
        </w:rPr>
        <w:t xml:space="preserve"> tasarlanır.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Sürecin girdileri, çıktıları ve karar noktaları tanımlanır.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İstisna Senaryoları</w:t>
      </w:r>
      <w:r w:rsidDel="00000000" w:rsidR="00000000" w:rsidRPr="00000000">
        <w:rPr>
          <w:rtl w:val="0"/>
        </w:rPr>
        <w:t xml:space="preserve"> analiz edilir.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Kullanıcı Etkileşimleri</w:t>
      </w:r>
      <w:r w:rsidDel="00000000" w:rsidR="00000000" w:rsidRPr="00000000">
        <w:rPr>
          <w:rtl w:val="0"/>
        </w:rPr>
        <w:t xml:space="preserve"> ve manuel adımlar belirlenir.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pk2hobq225qs" w:id="9"/>
      <w:bookmarkEnd w:id="9"/>
      <w:r w:rsidDel="00000000" w:rsidR="00000000" w:rsidRPr="00000000">
        <w:rPr>
          <w:rtl w:val="0"/>
        </w:rPr>
        <w:t xml:space="preserve">4.3 Teknik ve Sistem Gereksinimlerinin Belirlenmesi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Erişim Bilgileri</w:t>
      </w:r>
      <w:r w:rsidDel="00000000" w:rsidR="00000000" w:rsidRPr="00000000">
        <w:rPr>
          <w:rtl w:val="0"/>
        </w:rPr>
        <w:t xml:space="preserve">: VPN, RDP, Citrix, API bağlantıları.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Veritabanı ve Entegrasyonlar</w:t>
      </w:r>
      <w:r w:rsidDel="00000000" w:rsidR="00000000" w:rsidRPr="00000000">
        <w:rPr>
          <w:rtl w:val="0"/>
        </w:rPr>
        <w:t xml:space="preserve">: API, veri tabanı bağlantıları.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Performans Gereksinimleri</w:t>
      </w:r>
      <w:r w:rsidDel="00000000" w:rsidR="00000000" w:rsidRPr="00000000">
        <w:rPr>
          <w:rtl w:val="0"/>
        </w:rPr>
        <w:t xml:space="preserve">: Sistem kaynakları, işlem süresi gereksinimleri.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wfb0gauqyj85" w:id="10"/>
      <w:bookmarkEnd w:id="10"/>
      <w:r w:rsidDel="00000000" w:rsidR="00000000" w:rsidRPr="00000000">
        <w:rPr>
          <w:rtl w:val="0"/>
        </w:rPr>
        <w:t xml:space="preserve">4.4 Process Definition Document (PDD) Hazırlama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Süreç Tanımı ve İş Kuralları</w:t>
      </w:r>
      <w:r w:rsidDel="00000000" w:rsidR="00000000" w:rsidRPr="00000000">
        <w:rPr>
          <w:rtl w:val="0"/>
        </w:rPr>
        <w:t xml:space="preserve"> oluşturulur.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Süreç Adımları</w:t>
      </w:r>
      <w:r w:rsidDel="00000000" w:rsidR="00000000" w:rsidRPr="00000000">
        <w:rPr>
          <w:rtl w:val="0"/>
        </w:rPr>
        <w:t xml:space="preserve">: İş akışı, karar noktaları detaylandırılır.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Kullanıcı Rollerinin Tanımlanması</w:t>
      </w:r>
      <w:r w:rsidDel="00000000" w:rsidR="00000000" w:rsidRPr="00000000">
        <w:rPr>
          <w:rtl w:val="0"/>
        </w:rPr>
        <w:t xml:space="preserve"> yapılır.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İş ve Teknik Gereksinimler</w:t>
      </w:r>
      <w:r w:rsidDel="00000000" w:rsidR="00000000" w:rsidRPr="00000000">
        <w:rPr>
          <w:rtl w:val="0"/>
        </w:rPr>
        <w:t xml:space="preserve"> yazılır.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İstisna Senaryoları ve Hata Yönetimi</w:t>
      </w:r>
      <w:r w:rsidDel="00000000" w:rsidR="00000000" w:rsidRPr="00000000">
        <w:rPr>
          <w:rtl w:val="0"/>
        </w:rPr>
        <w:t xml:space="preserve"> eklenir.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Senaryoları</w:t>
      </w:r>
      <w:r w:rsidDel="00000000" w:rsidR="00000000" w:rsidRPr="00000000">
        <w:rPr>
          <w:rtl w:val="0"/>
        </w:rPr>
        <w:t xml:space="preserve"> belirlenir.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fab8mi1si6v" w:id="11"/>
      <w:bookmarkEnd w:id="11"/>
      <w:r w:rsidDel="00000000" w:rsidR="00000000" w:rsidRPr="00000000">
        <w:rPr>
          <w:rtl w:val="0"/>
        </w:rPr>
        <w:t xml:space="preserve">4.5 PDD Onay Süreci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PDD dokümanı </w:t>
      </w:r>
      <w:r w:rsidDel="00000000" w:rsidR="00000000" w:rsidRPr="00000000">
        <w:rPr>
          <w:b w:val="1"/>
          <w:rtl w:val="0"/>
        </w:rPr>
        <w:t xml:space="preserve">RPA Şampiyonu ve Süreç Sahibi</w:t>
      </w:r>
      <w:r w:rsidDel="00000000" w:rsidR="00000000" w:rsidRPr="00000000">
        <w:rPr>
          <w:rtl w:val="0"/>
        </w:rPr>
        <w:t xml:space="preserve"> tarafından gözden geçirilir.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İş birimleri ve teknik ekip tarafından onaylanır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Onay sonrası, </w:t>
      </w:r>
      <w:r w:rsidDel="00000000" w:rsidR="00000000" w:rsidRPr="00000000">
        <w:rPr>
          <w:b w:val="1"/>
          <w:rtl w:val="0"/>
        </w:rPr>
        <w:t xml:space="preserve">RPA geliştirme ekibine iletilir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8aq24i6eyab3" w:id="12"/>
      <w:bookmarkEnd w:id="12"/>
      <w:r w:rsidDel="00000000" w:rsidR="00000000" w:rsidRPr="00000000">
        <w:rPr>
          <w:rtl w:val="0"/>
        </w:rPr>
        <w:t xml:space="preserve">5. Teslimatlar</w:t>
      </w:r>
    </w:p>
    <w:tbl>
      <w:tblPr>
        <w:tblStyle w:val="Table2"/>
        <w:tblW w:w="9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0"/>
        <w:gridCol w:w="6230"/>
        <w:tblGridChange w:id="0">
          <w:tblGrid>
            <w:gridCol w:w="3080"/>
            <w:gridCol w:w="62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Doküman / Çıktı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Açıklama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Süreç Keşif Raporu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Ön değerlendirme ve süreç adaylarının listesi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Süreç Analiz Dokümanı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As-Is &amp; To-Be süreç analizleri ve sistem gereksinimleri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 Definition Document (PDD)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 detayları, iş kuralları, teknik gereksinimler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Onay E-postaları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RPA Şampiyonu ve süreç sahiplerinin PDD'yi onayladığını gösteren e-posta kayıtları</w:t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m72mj8ge1yil" w:id="13"/>
      <w:bookmarkEnd w:id="13"/>
      <w:r w:rsidDel="00000000" w:rsidR="00000000" w:rsidRPr="00000000">
        <w:rPr>
          <w:rtl w:val="0"/>
        </w:rPr>
        <w:t xml:space="preserve">6. Risk Yönetimi ve İyileştirme</w:t>
      </w:r>
    </w:p>
    <w:tbl>
      <w:tblPr>
        <w:tblStyle w:val="Table3"/>
        <w:tblW w:w="9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30"/>
        <w:gridCol w:w="5195"/>
        <w:tblGridChange w:id="0">
          <w:tblGrid>
            <w:gridCol w:w="4130"/>
            <w:gridCol w:w="51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Önlem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Süreçlerin otomasyon için uygun olmaması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 keşfi aşamasında detaylı değerlendirme yapılmalı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Eksik veri ve dokümantasyon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 sahiplerinden detaylı bilgi alınmalı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Teknik entegrasyon zorlukları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ve teknik ekiplerle erken aşamada iş birliği yapılmalı</w:t>
            </w:r>
          </w:p>
        </w:tc>
      </w:tr>
    </w:tbl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2gzqp2yre8x2" w:id="14"/>
      <w:bookmarkEnd w:id="14"/>
      <w:r w:rsidDel="00000000" w:rsidR="00000000" w:rsidRPr="00000000">
        <w:rPr>
          <w:rtl w:val="0"/>
        </w:rPr>
        <w:t xml:space="preserve">7. Değişiklik Yönetimi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Süreç analizinde yapılan değişiklikler </w:t>
      </w:r>
      <w:r w:rsidDel="00000000" w:rsidR="00000000" w:rsidRPr="00000000">
        <w:rPr>
          <w:b w:val="1"/>
          <w:rtl w:val="0"/>
        </w:rPr>
        <w:t xml:space="preserve">RPA Süreç Analisti ve Teknik Ekip tarafından değerlendirilir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PDD onaylandıktan sonra </w:t>
      </w:r>
      <w:r w:rsidDel="00000000" w:rsidR="00000000" w:rsidRPr="00000000">
        <w:rPr>
          <w:b w:val="1"/>
          <w:rtl w:val="0"/>
        </w:rPr>
        <w:t xml:space="preserve">değişiklikler SteerCo onayına sunulur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Tüm değişiklikler versiyon kontrolü altında takip edilir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yykh1y4s8869" w:id="15"/>
      <w:bookmarkEnd w:id="15"/>
      <w:r w:rsidDel="00000000" w:rsidR="00000000" w:rsidRPr="00000000">
        <w:rPr>
          <w:rtl w:val="0"/>
        </w:rPr>
        <w:t xml:space="preserve">8. Referanslar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RBM-DO-REQ-ProjectInitiation-TR-V1.0</w:t>
      </w:r>
      <w:r w:rsidDel="00000000" w:rsidR="00000000" w:rsidRPr="00000000">
        <w:rPr>
          <w:rtl w:val="0"/>
        </w:rPr>
        <w:t xml:space="preserve"> (Proje Gereksinim Dokümanı)​(Proje Gereksinim Doküm…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RBM-DO-WI-ProjectRequirements-TR-V1.0</w:t>
      </w:r>
      <w:r w:rsidDel="00000000" w:rsidR="00000000" w:rsidRPr="00000000">
        <w:rPr>
          <w:rtl w:val="0"/>
        </w:rPr>
        <w:t xml:space="preserve"> (Gereksinim Hazırlama Talimatı)​RBM-DO-WI-ProjectRequir…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RBM-DO-SOP-ProjectInitiation-TR-V1.1</w:t>
      </w:r>
      <w:r w:rsidDel="00000000" w:rsidR="00000000" w:rsidRPr="00000000">
        <w:rPr>
          <w:rtl w:val="0"/>
        </w:rPr>
        <w:t xml:space="preserve"> (Proje Başlangıç SOP)​RBM-DO-SOP-ProjectIniti…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RBM-DO-MTP-KickOff-TR-V1.0</w:t>
      </w:r>
      <w:r w:rsidDel="00000000" w:rsidR="00000000" w:rsidRPr="00000000">
        <w:rPr>
          <w:rtl w:val="0"/>
        </w:rPr>
        <w:t xml:space="preserve"> (Kickoff Toplantı Taslağı)​(Kickoff Toplantı Tasla…</w:t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A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7C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