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Kullanıcı Kabul Testleri Sonuç Paylaşımı E-Posta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RBM-DO-MTP-UATTestResults-TR-V1.0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>
          <w:b w:val="1"/>
          <w:color w:val="698aa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[Müşteri Adı]-Fonksiyon Test Sonuçları ve Gereksinim Doğrulama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[Müşteri Yetkilisi Adı],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[Süreç Adı] kapsamında gerçekleştirilen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fonksiyon testleri</w:t>
            </w:r>
            <w:r w:rsidDel="00000000" w:rsidR="00000000" w:rsidRPr="00000000">
              <w:rPr>
                <w:color w:val="222222"/>
                <w:rtl w:val="0"/>
              </w:rPr>
              <w:t xml:space="preserve"> tamamlanmış olup,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gereksinimlerin karşılanıp karşılanmadığını doğrulamak amacıyla</w:t>
            </w:r>
            <w:r w:rsidDel="00000000" w:rsidR="00000000" w:rsidRPr="00000000">
              <w:rPr>
                <w:color w:val="222222"/>
                <w:rtl w:val="0"/>
              </w:rPr>
              <w:t xml:space="preserve"> test sonuçlarını ve değerlendirmemizi paylaşmak istiyoruz.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 Detayları: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 Edilen Süreç:</w:t>
            </w:r>
            <w:r w:rsidDel="00000000" w:rsidR="00000000" w:rsidRPr="00000000">
              <w:rPr>
                <w:color w:val="222222"/>
                <w:rtl w:val="0"/>
              </w:rPr>
              <w:t xml:space="preserve"> [Süreç Adı]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 Ortamı:</w:t>
            </w:r>
            <w:r w:rsidDel="00000000" w:rsidR="00000000" w:rsidRPr="00000000">
              <w:rPr>
                <w:color w:val="222222"/>
                <w:rtl w:val="0"/>
              </w:rPr>
              <w:t xml:space="preserve"> [Test Ortamı / UAT]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 Süresi:</w:t>
            </w:r>
            <w:r w:rsidDel="00000000" w:rsidR="00000000" w:rsidRPr="00000000">
              <w:rPr>
                <w:color w:val="222222"/>
                <w:rtl w:val="0"/>
              </w:rPr>
              <w:t xml:space="preserve"> [Başlangıç - Bitiş Tarihi]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Test Sonuç Raporu:</w:t>
            </w:r>
            <w:r w:rsidDel="00000000" w:rsidR="00000000" w:rsidRPr="00000000">
              <w:rPr>
                <w:color w:val="222222"/>
                <w:rtl w:val="0"/>
              </w:rPr>
              <w:t xml:space="preserve"> [Ekli Dosya]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after="80" w:before="280" w:line="240" w:lineRule="auto"/>
              <w:rPr>
                <w:color w:val="222222"/>
              </w:rPr>
            </w:pPr>
            <w:bookmarkStart w:colFirst="0" w:colLast="0" w:name="_6yxlrhsfqeyi" w:id="2"/>
            <w:bookmarkEnd w:id="2"/>
            <w:r w:rsidDel="00000000" w:rsidR="00000000" w:rsidRPr="00000000">
              <w:rPr>
                <w:color w:val="222222"/>
                <w:rtl w:val="0"/>
              </w:rPr>
              <w:t xml:space="preserve">1. Test Sonuçları Özeti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Fonksiyon testleri sırasında süreçlerin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belirlenen gereksinimlere uygun olarak çalıştığı</w:t>
            </w:r>
            <w:r w:rsidDel="00000000" w:rsidR="00000000" w:rsidRPr="00000000">
              <w:rPr>
                <w:color w:val="222222"/>
                <w:rtl w:val="0"/>
              </w:rPr>
              <w:t xml:space="preserve"> doğrulanmış ve aşağıdaki özet elde edilmiştir: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Başarıyla Geçen Testler:</w:t>
            </w:r>
            <w:r w:rsidDel="00000000" w:rsidR="00000000" w:rsidRPr="00000000">
              <w:rPr>
                <w:color w:val="222222"/>
                <w:rtl w:val="0"/>
              </w:rPr>
              <w:t xml:space="preserve"> [Başarılı Test Sayısı]</w:t>
              <w:br w:type="textWrapping"/>
              <w:t xml:space="preserve"> ❌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Hata veya Revizyon Gerektiren Testler:</w:t>
            </w:r>
            <w:r w:rsidDel="00000000" w:rsidR="00000000" w:rsidRPr="00000000">
              <w:rPr>
                <w:color w:val="222222"/>
                <w:rtl w:val="0"/>
              </w:rPr>
              <w:t xml:space="preserve"> [Başarısız Test Sayısı]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Başarısız veya Güncellenmesi Gereken Testler:</w:t>
              <w:br w:type="textWrapping"/>
            </w:r>
            <w:r w:rsidDel="00000000" w:rsidR="00000000" w:rsidRPr="00000000">
              <w:rPr>
                <w:color w:val="222222"/>
                <w:rtl w:val="0"/>
              </w:rPr>
              <w:t xml:space="preserve"> Aşağıda, test sırasında tespit edilen eksiklikleri ve iyileştirme önerilerini içeren bir özet bulabilirsiniz:</w:t>
            </w:r>
          </w:p>
          <w:tbl>
            <w:tblPr>
              <w:tblStyle w:val="Table2"/>
              <w:tblW w:w="90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0.1080802882142"/>
              <w:gridCol w:w="1739.2588780236747"/>
              <w:gridCol w:w="1207.6891405043748"/>
              <w:gridCol w:w="2970.2624806999484"/>
              <w:gridCol w:w="2452.681420483788"/>
              <w:tblGridChange w:id="0">
                <w:tblGrid>
                  <w:gridCol w:w="690.1080802882142"/>
                  <w:gridCol w:w="1739.2588780236747"/>
                  <w:gridCol w:w="1207.6891405043748"/>
                  <w:gridCol w:w="2970.2624806999484"/>
                  <w:gridCol w:w="2452.681420483788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Test Adı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Test Sonucu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Açıklama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Önerilen Aksiyon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FT-001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Eksiksiz Fatura İşleme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Geçti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Süreç eksiksiz veriyle sorunsuz çalıştı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FT-002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Eksik Veri Algılama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Geçti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Eksik müşteri kodu olduğunda hata mesajı alındı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FT-003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Hatalı Tarih Formatı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Geçti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Bot hatalı tarih formatlarını otomatik düzeltti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rHeight w:val="104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FT-004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Yetkisiz Kullanıcı Erişimi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Geçti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Yetkisiz bir kullanıcı sisteme erişemedi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 revizyon gerektiren konularla ilgili, [İlgili Ekip Adı] ekibi tarafından gerekli düzeltmeler yapılarak tekrar test edilecektir.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after="80" w:before="280" w:line="240" w:lineRule="auto"/>
              <w:rPr>
                <w:color w:val="222222"/>
              </w:rPr>
            </w:pPr>
            <w:bookmarkStart w:colFirst="0" w:colLast="0" w:name="_o9itll1e6wvc" w:id="3"/>
            <w:bookmarkEnd w:id="3"/>
            <w:r w:rsidDel="00000000" w:rsidR="00000000" w:rsidRPr="00000000">
              <w:rPr>
                <w:color w:val="222222"/>
                <w:rtl w:val="0"/>
              </w:rPr>
              <w:t xml:space="preserve">2. Gereksinimlerin Karşılanma Durumu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Fonksiyon test sonuçlarına göre belirlenen gereksinimlerin ne ölçüde karşılandığını doğrulamak için aşağıdaki gereksinim değerlendirmesi yapılmıştır:</w:t>
            </w:r>
          </w:p>
          <w:tbl>
            <w:tblPr>
              <w:tblStyle w:val="Table3"/>
              <w:tblW w:w="90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0.0104602510462"/>
              <w:gridCol w:w="2904.696652719665"/>
              <w:gridCol w:w="1483.1485355648535"/>
              <w:gridCol w:w="3132.144351464435"/>
              <w:tblGridChange w:id="0">
                <w:tblGrid>
                  <w:gridCol w:w="1540.0104602510462"/>
                  <w:gridCol w:w="2904.696652719665"/>
                  <w:gridCol w:w="1483.1485355648535"/>
                  <w:gridCol w:w="3132.14435146443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Gereksinim No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Tanım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Karşılandı mı?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after="240" w:before="240" w:line="240" w:lineRule="auto"/>
                    <w:jc w:val="center"/>
                    <w:rPr>
                      <w:b w:val="1"/>
                      <w:color w:val="222222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rtl w:val="0"/>
                    </w:rPr>
                    <w:t xml:space="preserve">Açıklamalar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G-001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Fatura işlemenin eksiksiz çalışması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Evet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Süreç eksiksiz verilerle çalışıyor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G-002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Eksik veri durumunda hata mesajı üretimi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Evet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Eksik müşteri kodu durumunda hata mesajı  üretildi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G-003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API ile entegrasyon sağlanması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Evet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API çağrıları başarıyla tamamlandı</w:t>
                  </w:r>
                </w:p>
              </w:tc>
            </w:tr>
            <w:tr>
              <w:trPr>
                <w:cantSplit w:val="0"/>
                <w:trHeight w:val="77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G-004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Yetkilendirme kontrolü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color w:val="222222"/>
                      <w:rtl w:val="0"/>
                    </w:rPr>
                    <w:t xml:space="preserve">✅ Evet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after="240" w:before="240" w:line="240" w:lineRule="auto"/>
                    <w:rPr>
                      <w:color w:val="222222"/>
                    </w:rPr>
                  </w:pPr>
                  <w:r w:rsidDel="00000000" w:rsidR="00000000" w:rsidRPr="00000000">
                    <w:rPr>
                      <w:color w:val="222222"/>
                      <w:rtl w:val="0"/>
                    </w:rPr>
                    <w:t xml:space="preserve">Yetkisiz kullanıcı erişim sağlayamadı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Hata içeren veya eksik olan gereksinimler için aksiyonlar belirlenmiş olup, gerekli güncellemeler tamamlandıktan sonra tekrar test edilecektir.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widowControl w:val="0"/>
              <w:spacing w:after="80" w:before="280" w:line="240" w:lineRule="auto"/>
              <w:rPr>
                <w:color w:val="222222"/>
              </w:rPr>
            </w:pPr>
            <w:bookmarkStart w:colFirst="0" w:colLast="0" w:name="_iob5yzedf7kk" w:id="4"/>
            <w:bookmarkEnd w:id="4"/>
            <w:r w:rsidDel="00000000" w:rsidR="00000000" w:rsidRPr="00000000">
              <w:rPr>
                <w:color w:val="222222"/>
                <w:rtl w:val="0"/>
              </w:rPr>
              <w:t xml:space="preserve">3. Aksiyonlar ve Sonraki Adımlar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Eksik veya hatalı test sonuçları düzeltildikten sonra tekrar testler gerçekleştirilecek.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Güncellenmiş test sonuçları tarafınıza iletilecek.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Eğer ek gereksinimler veya revizyon talepleriniz varsa, [Son Tarih] tarihine kadar bizimle paylaşmanızı rica ederiz.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Sizden Beklenen Aksiyonlar: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Lütfen ekli fonksiyon test raporunu inceleyerek, herhangi bir ek revizyon veya geri bildirim olup olmadığını bizimle paylaşın.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Gereksinimler doğrultusunda ek geliştirme veya değişiklik talepleriniz varsa, bunları e-posta ile bildirebilirsiniz.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Eğer test sonuçları tarafınızdan uygun bulunuyorsa, sürecin UAT (Kullanıcı Kabul Testi) aşamasına ilerleyebilmesi için e-postaya "Onaylıyorum" şeklinde yanıt vermenizi rica ederiz.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Son Onay ve Geri Bildirim Tarihi: [Son Tarih]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Herhangi bir sorunuz veya eklemek istediğiniz bir konu olması durumunda, [İlgili Kişi / Ekip Adı] ile iletişime geçebilirsiniz.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68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