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CA" w:rsidRDefault="007E0303">
      <w:r>
        <w:t>Table S5: Model evaluation indicator</w:t>
      </w:r>
      <w:r w:rsidR="00511B3C">
        <w:t>s:</w:t>
      </w:r>
      <w:r>
        <w:t xml:space="preserve"> Area Under the Curve</w:t>
      </w:r>
      <w:r w:rsidRPr="007E0303">
        <w:t xml:space="preserve"> </w:t>
      </w:r>
      <w:r>
        <w:t xml:space="preserve">(AUC) </w:t>
      </w:r>
      <w:r w:rsidR="00773783">
        <w:t>,</w:t>
      </w:r>
      <w:r w:rsidR="00511B3C">
        <w:t xml:space="preserve"> </w:t>
      </w:r>
      <w:r w:rsidR="00773783">
        <w:t xml:space="preserve">sensitivity, specificity, and </w:t>
      </w:r>
      <w:r w:rsidR="00511B3C">
        <w:t>True Sk</w:t>
      </w:r>
      <w:r w:rsidR="00773783">
        <w:t>i</w:t>
      </w:r>
      <w:r w:rsidR="00511B3C">
        <w:t>ll Statistic (TSS)</w:t>
      </w:r>
      <w:r>
        <w:t xml:space="preserve"> </w:t>
      </w:r>
      <w:r w:rsidR="00507D76" w:rsidRPr="00C075C1">
        <w:rPr>
          <w:rFonts w:cs="Calibri"/>
        </w:rPr>
        <w:t>±</w:t>
      </w:r>
      <w:r w:rsidR="00507D76">
        <w:t xml:space="preserve"> Standard Deviation (SD) </w:t>
      </w:r>
      <w:r>
        <w:t>obtained for each species</w:t>
      </w:r>
      <w:r w:rsidR="00511B3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39"/>
        <w:gridCol w:w="1825"/>
        <w:gridCol w:w="1824"/>
        <w:gridCol w:w="1684"/>
      </w:tblGrid>
      <w:tr w:rsidR="0037404B" w:rsidTr="00B173F2">
        <w:tc>
          <w:tcPr>
            <w:tcW w:w="2229" w:type="dxa"/>
          </w:tcPr>
          <w:p w:rsidR="0037404B" w:rsidRPr="00C075C1" w:rsidRDefault="0037404B" w:rsidP="00594F04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Species</w:t>
            </w:r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C075C1">
              <w:rPr>
                <w:rFonts w:cs="Calibri"/>
              </w:rPr>
              <w:t>AUC (</w:t>
            </w:r>
            <w:proofErr w:type="spellStart"/>
            <w:r w:rsidRPr="00C075C1">
              <w:rPr>
                <w:rFonts w:cs="Calibri"/>
              </w:rPr>
              <w:t>mean±SD</w:t>
            </w:r>
            <w:proofErr w:type="spellEnd"/>
            <w:r w:rsidRPr="00C075C1">
              <w:rPr>
                <w:rFonts w:cs="Calibri"/>
              </w:rPr>
              <w:t>)</w:t>
            </w:r>
          </w:p>
        </w:tc>
        <w:tc>
          <w:tcPr>
            <w:tcW w:w="186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bookmarkStart w:id="0" w:name="_GoBack"/>
            <w:r>
              <w:rPr>
                <w:rFonts w:cs="Calibri"/>
              </w:rPr>
              <w:t>Sensitivity</w:t>
            </w:r>
            <w:bookmarkEnd w:id="0"/>
          </w:p>
        </w:tc>
        <w:tc>
          <w:tcPr>
            <w:tcW w:w="1865" w:type="dxa"/>
          </w:tcPr>
          <w:p w:rsidR="0037404B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Specificity</w:t>
            </w:r>
          </w:p>
        </w:tc>
        <w:tc>
          <w:tcPr>
            <w:tcW w:w="1740" w:type="dxa"/>
          </w:tcPr>
          <w:p w:rsidR="0037404B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TSS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Amphibalanus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eburneus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C075C1">
              <w:rPr>
                <w:rFonts w:cs="Calibri"/>
              </w:rPr>
              <w:t>0.988</w:t>
            </w:r>
            <w:r>
              <w:rPr>
                <w:rFonts w:cs="Calibri"/>
              </w:rPr>
              <w:t xml:space="preserve"> ± 0.003</w:t>
            </w:r>
          </w:p>
        </w:tc>
        <w:tc>
          <w:tcPr>
            <w:tcW w:w="1866" w:type="dxa"/>
          </w:tcPr>
          <w:p w:rsidR="009C4250" w:rsidRDefault="009C4250" w:rsidP="009C425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135679">
              <w:rPr>
                <w:rFonts w:ascii="Calibri" w:hAnsi="Calibri"/>
                <w:color w:val="000000"/>
                <w:szCs w:val="20"/>
              </w:rPr>
              <w:t>0.9</w:t>
            </w:r>
            <w:r w:rsidR="00507D76" w:rsidRPr="00135679">
              <w:rPr>
                <w:rFonts w:ascii="Calibri" w:hAnsi="Calibri"/>
                <w:color w:val="000000"/>
                <w:szCs w:val="20"/>
              </w:rPr>
              <w:t xml:space="preserve">52 </w:t>
            </w:r>
            <w:r w:rsidR="00507D76">
              <w:rPr>
                <w:rFonts w:cs="Calibri"/>
              </w:rPr>
              <w:t>± 0.016</w:t>
            </w:r>
          </w:p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865" w:type="dxa"/>
          </w:tcPr>
          <w:p w:rsidR="0037404B" w:rsidRPr="00C075C1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0.968</w:t>
            </w:r>
            <w:r w:rsidR="00507D76">
              <w:rPr>
                <w:rFonts w:cs="Calibri"/>
              </w:rPr>
              <w:t xml:space="preserve"> ± 0.002</w:t>
            </w:r>
          </w:p>
        </w:tc>
        <w:tc>
          <w:tcPr>
            <w:tcW w:w="1740" w:type="dxa"/>
          </w:tcPr>
          <w:p w:rsidR="0037404B" w:rsidRPr="00C075C1" w:rsidRDefault="00507D76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0.920 ± 0.014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Botrylloides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violaceus</w:t>
            </w:r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0.982 ± 0.001</w:t>
            </w:r>
          </w:p>
        </w:tc>
        <w:tc>
          <w:tcPr>
            <w:tcW w:w="1866" w:type="dxa"/>
          </w:tcPr>
          <w:p w:rsidR="0037404B" w:rsidRDefault="009C4250" w:rsidP="00507D7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  <w:r w:rsidR="00507D76">
              <w:rPr>
                <w:rFonts w:cs="Calibri"/>
              </w:rPr>
              <w:t>91 ± 0.009</w:t>
            </w:r>
          </w:p>
        </w:tc>
        <w:tc>
          <w:tcPr>
            <w:tcW w:w="1865" w:type="dxa"/>
          </w:tcPr>
          <w:p w:rsidR="0037404B" w:rsidRDefault="009C4250" w:rsidP="00507D7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</w:t>
            </w:r>
            <w:r w:rsidR="00507D76">
              <w:rPr>
                <w:rFonts w:cs="Calibri"/>
              </w:rPr>
              <w:t>3 ± 0.003</w:t>
            </w:r>
          </w:p>
        </w:tc>
        <w:tc>
          <w:tcPr>
            <w:tcW w:w="1740" w:type="dxa"/>
          </w:tcPr>
          <w:p w:rsidR="0037404B" w:rsidRDefault="009C4250" w:rsidP="00507D7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  <w:r w:rsidR="00507D76">
              <w:rPr>
                <w:rFonts w:cs="Calibri"/>
              </w:rPr>
              <w:t>73 ± 0.007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Botryllus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schlosseri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0.918 ±0.004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</w:t>
            </w:r>
            <w:r w:rsidR="00507D76">
              <w:rPr>
                <w:rFonts w:cs="Calibri"/>
              </w:rPr>
              <w:t>2 ± 0.005</w:t>
            </w:r>
          </w:p>
        </w:tc>
        <w:tc>
          <w:tcPr>
            <w:tcW w:w="1865" w:type="dxa"/>
          </w:tcPr>
          <w:p w:rsidR="0037404B" w:rsidRDefault="009C4250" w:rsidP="00507D7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</w:t>
            </w:r>
            <w:r w:rsidR="00507D76">
              <w:rPr>
                <w:rFonts w:cs="Calibri"/>
              </w:rPr>
              <w:t>3 ± 0.001</w:t>
            </w:r>
          </w:p>
        </w:tc>
        <w:tc>
          <w:tcPr>
            <w:tcW w:w="1740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507D76">
              <w:rPr>
                <w:rFonts w:cs="Calibri"/>
              </w:rPr>
              <w:t>.945 ± 0.005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Carcinus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maenas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0.911 ± 0.002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0.973</w:t>
            </w:r>
            <w:r w:rsidR="00507D76">
              <w:rPr>
                <w:rFonts w:cs="Calibri"/>
              </w:rPr>
              <w:t xml:space="preserve"> ± 0.002</w:t>
            </w:r>
          </w:p>
        </w:tc>
        <w:tc>
          <w:tcPr>
            <w:tcW w:w="1865" w:type="dxa"/>
          </w:tcPr>
          <w:p w:rsidR="0037404B" w:rsidRDefault="009C4250" w:rsidP="00507D76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</w:t>
            </w:r>
            <w:r w:rsidR="00507D76">
              <w:rPr>
                <w:rFonts w:cs="Calibri"/>
              </w:rPr>
              <w:t>3 ± 0.003</w:t>
            </w:r>
          </w:p>
        </w:tc>
        <w:tc>
          <w:tcPr>
            <w:tcW w:w="1740" w:type="dxa"/>
          </w:tcPr>
          <w:p w:rsidR="0037404B" w:rsidRDefault="009C4250" w:rsidP="001356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  <w:r w:rsidR="00135679">
              <w:rPr>
                <w:rFonts w:cs="Calibri"/>
              </w:rPr>
              <w:t>46 ± 0.003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Chionoecetes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opilio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173F2">
              <w:rPr>
                <w:rFonts w:cs="Calibri"/>
              </w:rPr>
              <w:t>0.757</w:t>
            </w:r>
            <w:r>
              <w:rPr>
                <w:rFonts w:cs="Calibri"/>
              </w:rPr>
              <w:t xml:space="preserve"> ± 0.005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</w:t>
            </w:r>
            <w:r w:rsidR="00135679">
              <w:rPr>
                <w:rFonts w:cs="Calibri"/>
              </w:rPr>
              <w:t>1 ± 0.002</w:t>
            </w:r>
          </w:p>
        </w:tc>
        <w:tc>
          <w:tcPr>
            <w:tcW w:w="1865" w:type="dxa"/>
          </w:tcPr>
          <w:p w:rsidR="0037404B" w:rsidRDefault="009C4250" w:rsidP="001356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0.93</w:t>
            </w:r>
            <w:r w:rsidR="00135679">
              <w:rPr>
                <w:rFonts w:cs="Calibri"/>
              </w:rPr>
              <w:t>1 ± 0.007</w:t>
            </w:r>
          </w:p>
        </w:tc>
        <w:tc>
          <w:tcPr>
            <w:tcW w:w="1740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0.922</w:t>
            </w:r>
            <w:r w:rsidR="00135679">
              <w:rPr>
                <w:rFonts w:cs="Calibri"/>
              </w:rPr>
              <w:t xml:space="preserve"> ± 0.006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Ciona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intestinalis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0.953 ± 0.003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</w:t>
            </w:r>
            <w:r w:rsidR="00151718">
              <w:rPr>
                <w:rFonts w:cs="Calibri"/>
              </w:rPr>
              <w:t xml:space="preserve"> ± 0.002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0.975 ± 0.003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0.966 ± 0.004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Littorina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littorea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0.919 ± 0.004</w:t>
            </w:r>
          </w:p>
        </w:tc>
        <w:tc>
          <w:tcPr>
            <w:tcW w:w="1866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0.986 ± 0.002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0.962 ± 0.010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0.948 ± 0.008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Membranipora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membranacea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0.939 ± 0.001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0.989</w:t>
            </w:r>
            <w:r w:rsidR="00151718">
              <w:rPr>
                <w:rFonts w:cs="Calibri"/>
              </w:rPr>
              <w:t xml:space="preserve"> ± 0.001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0.972 ± 0.005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0.961 ± 0.005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Molgula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manhattensis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0.973 ± 0.003</w:t>
            </w:r>
          </w:p>
        </w:tc>
        <w:tc>
          <w:tcPr>
            <w:tcW w:w="1866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0.991 ± 0.004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0.959 ± 0.005</w:t>
            </w:r>
          </w:p>
        </w:tc>
        <w:tc>
          <w:tcPr>
            <w:tcW w:w="1740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0.950</w:t>
            </w:r>
            <w:r w:rsidR="00151718">
              <w:rPr>
                <w:rFonts w:cs="Calibri"/>
              </w:rPr>
              <w:t xml:space="preserve"> ± 0.003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2130EC">
              <w:rPr>
                <w:i/>
                <w:iCs/>
                <w:sz w:val="18"/>
                <w:szCs w:val="18"/>
              </w:rPr>
              <w:t xml:space="preserve">Mya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arenaria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0.908 ± 0.005</w:t>
            </w:r>
          </w:p>
        </w:tc>
        <w:tc>
          <w:tcPr>
            <w:tcW w:w="1866" w:type="dxa"/>
          </w:tcPr>
          <w:p w:rsidR="0037404B" w:rsidRDefault="009C4250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0.984</w:t>
            </w:r>
            <w:r w:rsidR="00151718">
              <w:rPr>
                <w:rFonts w:cs="Calibri"/>
              </w:rPr>
              <w:t xml:space="preserve"> ± 0.001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0.959 ± 0.001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0.942 ± 0.001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Paralithodes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camtschaticus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0.964 ± 0.001</w:t>
            </w:r>
          </w:p>
        </w:tc>
        <w:tc>
          <w:tcPr>
            <w:tcW w:w="1866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0.979 ± 0.025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0.967 ± 0.010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0.946 ± 0.015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A24C32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Codium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fragile </w:t>
            </w:r>
            <w:r w:rsidRPr="002A0429">
              <w:rPr>
                <w:iCs/>
                <w:sz w:val="18"/>
                <w:szCs w:val="18"/>
              </w:rPr>
              <w:t>spp.</w:t>
            </w:r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r w:rsidR="00A24C32">
              <w:rPr>
                <w:i/>
                <w:iCs/>
                <w:sz w:val="18"/>
                <w:szCs w:val="18"/>
              </w:rPr>
              <w:t>fragile</w:t>
            </w:r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0.992 ± 0.002</w:t>
            </w:r>
          </w:p>
        </w:tc>
        <w:tc>
          <w:tcPr>
            <w:tcW w:w="1866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0.977 ± 0.020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0.969 ± 0.007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0.946 ± 0.014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Dumontia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contorta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0.961 ± 0.002</w:t>
            </w:r>
          </w:p>
        </w:tc>
        <w:tc>
          <w:tcPr>
            <w:tcW w:w="1866" w:type="dxa"/>
          </w:tcPr>
          <w:p w:rsidR="0037404B" w:rsidRDefault="00B65ACC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</w:t>
            </w:r>
            <w:r w:rsidR="00151718">
              <w:rPr>
                <w:rFonts w:cs="Calibri"/>
              </w:rPr>
              <w:t>3 ± 0.004</w:t>
            </w:r>
          </w:p>
        </w:tc>
        <w:tc>
          <w:tcPr>
            <w:tcW w:w="1865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0.975 ± 0.004</w:t>
            </w:r>
          </w:p>
        </w:tc>
        <w:tc>
          <w:tcPr>
            <w:tcW w:w="1740" w:type="dxa"/>
          </w:tcPr>
          <w:p w:rsidR="0037404B" w:rsidRDefault="00151718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0.967 ± 0.003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Sargassum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muticum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0.975 ± 0.001</w:t>
            </w:r>
          </w:p>
        </w:tc>
        <w:tc>
          <w:tcPr>
            <w:tcW w:w="1866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0.974 ± 0.006</w:t>
            </w:r>
          </w:p>
        </w:tc>
        <w:tc>
          <w:tcPr>
            <w:tcW w:w="1865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0.985 ± 0.002</w:t>
            </w:r>
          </w:p>
        </w:tc>
        <w:tc>
          <w:tcPr>
            <w:tcW w:w="1740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0.960 ± 0.007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Undaria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pinnatifida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0.994 ± 0.002</w:t>
            </w:r>
          </w:p>
        </w:tc>
        <w:tc>
          <w:tcPr>
            <w:tcW w:w="1866" w:type="dxa"/>
          </w:tcPr>
          <w:p w:rsidR="0037404B" w:rsidRDefault="00BB476F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0.987 ± 0.022</w:t>
            </w:r>
          </w:p>
        </w:tc>
        <w:tc>
          <w:tcPr>
            <w:tcW w:w="1865" w:type="dxa"/>
          </w:tcPr>
          <w:p w:rsidR="0037404B" w:rsidRDefault="00BB476F" w:rsidP="00BB476F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0.983</w:t>
            </w:r>
            <w:r w:rsidR="00F13A52">
              <w:rPr>
                <w:rFonts w:cs="Calibri"/>
              </w:rPr>
              <w:t xml:space="preserve"> ± 0.0</w:t>
            </w:r>
            <w:r>
              <w:rPr>
                <w:rFonts w:cs="Calibri"/>
              </w:rPr>
              <w:t>11</w:t>
            </w:r>
          </w:p>
        </w:tc>
        <w:tc>
          <w:tcPr>
            <w:tcW w:w="1740" w:type="dxa"/>
          </w:tcPr>
          <w:p w:rsidR="0037404B" w:rsidRDefault="00F13A52" w:rsidP="00BB476F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</w:t>
            </w:r>
            <w:r w:rsidR="00BB476F">
              <w:rPr>
                <w:rFonts w:cs="Calibri"/>
              </w:rPr>
              <w:t>0</w:t>
            </w:r>
            <w:r>
              <w:rPr>
                <w:rFonts w:cs="Calibri"/>
              </w:rPr>
              <w:t xml:space="preserve"> ± 0.0</w:t>
            </w:r>
            <w:r w:rsidR="00BB476F">
              <w:rPr>
                <w:rFonts w:cs="Calibri"/>
              </w:rPr>
              <w:t>12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Acartia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tonsa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0.977 ±0.004</w:t>
            </w:r>
          </w:p>
        </w:tc>
        <w:tc>
          <w:tcPr>
            <w:tcW w:w="1866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0.919 ± 0.053</w:t>
            </w:r>
          </w:p>
        </w:tc>
        <w:tc>
          <w:tcPr>
            <w:tcW w:w="1865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0.955 ± 0.005</w:t>
            </w:r>
          </w:p>
        </w:tc>
        <w:tc>
          <w:tcPr>
            <w:tcW w:w="1740" w:type="dxa"/>
          </w:tcPr>
          <w:p w:rsidR="0037404B" w:rsidRDefault="00B65ACC" w:rsidP="00F13A52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173F2">
              <w:rPr>
                <w:rFonts w:cs="Calibri"/>
              </w:rPr>
              <w:t>0.87</w:t>
            </w:r>
            <w:r w:rsidR="00F13A52">
              <w:rPr>
                <w:rFonts w:cs="Calibri"/>
              </w:rPr>
              <w:t>5 ± 0.051</w:t>
            </w:r>
          </w:p>
        </w:tc>
      </w:tr>
      <w:tr w:rsidR="0037404B" w:rsidTr="00B173F2">
        <w:tc>
          <w:tcPr>
            <w:tcW w:w="2229" w:type="dxa"/>
          </w:tcPr>
          <w:p w:rsidR="0037404B" w:rsidRPr="00773783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r w:rsidRPr="00773783">
              <w:rPr>
                <w:i/>
                <w:iCs/>
                <w:sz w:val="18"/>
                <w:szCs w:val="18"/>
              </w:rPr>
              <w:t xml:space="preserve">Aurelia </w:t>
            </w:r>
            <w:proofErr w:type="spellStart"/>
            <w:r w:rsidRPr="00773783">
              <w:rPr>
                <w:i/>
                <w:iCs/>
                <w:sz w:val="18"/>
                <w:szCs w:val="18"/>
              </w:rPr>
              <w:t>limbata</w:t>
            </w:r>
            <w:proofErr w:type="spellEnd"/>
          </w:p>
        </w:tc>
        <w:tc>
          <w:tcPr>
            <w:tcW w:w="1876" w:type="dxa"/>
          </w:tcPr>
          <w:p w:rsidR="0037404B" w:rsidRPr="00773783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773783">
              <w:rPr>
                <w:rFonts w:cs="Calibri"/>
              </w:rPr>
              <w:t>0.965 ±0.012</w:t>
            </w:r>
          </w:p>
        </w:tc>
        <w:tc>
          <w:tcPr>
            <w:tcW w:w="1866" w:type="dxa"/>
          </w:tcPr>
          <w:p w:rsidR="0037404B" w:rsidRPr="00773783" w:rsidRDefault="00B65ACC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773783">
              <w:rPr>
                <w:rFonts w:cs="Calibri"/>
              </w:rPr>
              <w:t>0.875</w:t>
            </w:r>
            <w:r w:rsidR="00F13A52" w:rsidRPr="00773783">
              <w:rPr>
                <w:rFonts w:cs="Calibri"/>
              </w:rPr>
              <w:t xml:space="preserve"> ± 0.125</w:t>
            </w:r>
          </w:p>
        </w:tc>
        <w:tc>
          <w:tcPr>
            <w:tcW w:w="1865" w:type="dxa"/>
          </w:tcPr>
          <w:p w:rsidR="0037404B" w:rsidRPr="00773783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773783">
              <w:rPr>
                <w:rFonts w:cs="Calibri"/>
              </w:rPr>
              <w:t>0.912 ± 0.004</w:t>
            </w:r>
          </w:p>
        </w:tc>
        <w:tc>
          <w:tcPr>
            <w:tcW w:w="1740" w:type="dxa"/>
          </w:tcPr>
          <w:p w:rsidR="0037404B" w:rsidRPr="00773783" w:rsidRDefault="00B65ACC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773783">
              <w:rPr>
                <w:rFonts w:cs="Calibri"/>
              </w:rPr>
              <w:t>0.78</w:t>
            </w:r>
            <w:r w:rsidR="00F13A52" w:rsidRPr="00773783">
              <w:rPr>
                <w:rFonts w:cs="Calibri"/>
              </w:rPr>
              <w:t>7 ± 0.125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Mnemiopsis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leidyi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0.962 ± 0.002</w:t>
            </w:r>
          </w:p>
        </w:tc>
        <w:tc>
          <w:tcPr>
            <w:tcW w:w="1866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0.945 ± 0.026</w:t>
            </w:r>
          </w:p>
        </w:tc>
        <w:tc>
          <w:tcPr>
            <w:tcW w:w="1865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0.951 ± 0.013</w:t>
            </w:r>
          </w:p>
        </w:tc>
        <w:tc>
          <w:tcPr>
            <w:tcW w:w="1740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0.896 ± 0.014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8121FE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Alexandrium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tamarense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0.944 ± 0.004</w:t>
            </w:r>
          </w:p>
        </w:tc>
        <w:tc>
          <w:tcPr>
            <w:tcW w:w="1866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0.952 ± 0.036</w:t>
            </w:r>
          </w:p>
        </w:tc>
        <w:tc>
          <w:tcPr>
            <w:tcW w:w="1865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0.885 ± 0.018</w:t>
            </w:r>
          </w:p>
        </w:tc>
        <w:tc>
          <w:tcPr>
            <w:tcW w:w="1740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0.838 ± 0.024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Dinophysis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caudata</w:t>
            </w:r>
            <w:proofErr w:type="spellEnd"/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173F2">
              <w:rPr>
                <w:rFonts w:cs="Calibri"/>
              </w:rPr>
              <w:t>0.77</w:t>
            </w:r>
            <w:r>
              <w:rPr>
                <w:rFonts w:cs="Calibri"/>
              </w:rPr>
              <w:t xml:space="preserve"> ± 0.004</w:t>
            </w:r>
          </w:p>
        </w:tc>
        <w:tc>
          <w:tcPr>
            <w:tcW w:w="1866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0.974 ± 0.001</w:t>
            </w:r>
          </w:p>
        </w:tc>
        <w:tc>
          <w:tcPr>
            <w:tcW w:w="1865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0.836 ± 0.008</w:t>
            </w:r>
          </w:p>
        </w:tc>
        <w:tc>
          <w:tcPr>
            <w:tcW w:w="1740" w:type="dxa"/>
          </w:tcPr>
          <w:p w:rsidR="0037404B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0.810 ± 0.008</w:t>
            </w:r>
          </w:p>
        </w:tc>
      </w:tr>
      <w:tr w:rsidR="0037404B" w:rsidTr="00B173F2">
        <w:tc>
          <w:tcPr>
            <w:tcW w:w="2229" w:type="dxa"/>
          </w:tcPr>
          <w:p w:rsidR="0037404B" w:rsidRPr="00BB476F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BB476F">
              <w:rPr>
                <w:i/>
                <w:iCs/>
                <w:sz w:val="18"/>
                <w:szCs w:val="18"/>
              </w:rPr>
              <w:t>Dinophysis</w:t>
            </w:r>
            <w:proofErr w:type="spellEnd"/>
            <w:r w:rsidRPr="00BB476F">
              <w:rPr>
                <w:i/>
                <w:iCs/>
                <w:sz w:val="18"/>
                <w:szCs w:val="18"/>
              </w:rPr>
              <w:t xml:space="preserve"> dens</w:t>
            </w:r>
          </w:p>
        </w:tc>
        <w:tc>
          <w:tcPr>
            <w:tcW w:w="1876" w:type="dxa"/>
          </w:tcPr>
          <w:p w:rsidR="0037404B" w:rsidRPr="00BB476F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B476F">
              <w:rPr>
                <w:rFonts w:cs="Calibri"/>
              </w:rPr>
              <w:t>0.992 ± 0.01</w:t>
            </w:r>
          </w:p>
        </w:tc>
        <w:tc>
          <w:tcPr>
            <w:tcW w:w="1866" w:type="dxa"/>
          </w:tcPr>
          <w:p w:rsidR="0037404B" w:rsidRPr="00BB476F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B476F">
              <w:rPr>
                <w:rFonts w:cs="Calibri"/>
              </w:rPr>
              <w:t>0.917 ± 0.095</w:t>
            </w:r>
          </w:p>
        </w:tc>
        <w:tc>
          <w:tcPr>
            <w:tcW w:w="1865" w:type="dxa"/>
          </w:tcPr>
          <w:p w:rsidR="0037404B" w:rsidRPr="00BB476F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B476F">
              <w:rPr>
                <w:rFonts w:cs="Calibri"/>
              </w:rPr>
              <w:t>0.983 ± 0.002</w:t>
            </w:r>
          </w:p>
        </w:tc>
        <w:tc>
          <w:tcPr>
            <w:tcW w:w="1740" w:type="dxa"/>
          </w:tcPr>
          <w:p w:rsidR="0037404B" w:rsidRPr="00BB476F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B476F">
              <w:rPr>
                <w:rFonts w:cs="Calibri"/>
              </w:rPr>
              <w:t>0.899 ± 0.094</w:t>
            </w:r>
          </w:p>
        </w:tc>
      </w:tr>
      <w:tr w:rsidR="0037404B" w:rsidRPr="000A6AD1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Gonyaulax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130EC">
              <w:rPr>
                <w:i/>
                <w:iCs/>
                <w:sz w:val="18"/>
                <w:szCs w:val="18"/>
              </w:rPr>
              <w:t>polygramma</w:t>
            </w:r>
            <w:proofErr w:type="spellEnd"/>
          </w:p>
        </w:tc>
        <w:tc>
          <w:tcPr>
            <w:tcW w:w="1876" w:type="dxa"/>
          </w:tcPr>
          <w:p w:rsidR="0037404B" w:rsidRPr="000A6AD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0A6AD1">
              <w:rPr>
                <w:rFonts w:cs="Calibri"/>
              </w:rPr>
              <w:t>0.837 ± 0.007</w:t>
            </w:r>
          </w:p>
        </w:tc>
        <w:tc>
          <w:tcPr>
            <w:tcW w:w="1866" w:type="dxa"/>
          </w:tcPr>
          <w:p w:rsidR="0037404B" w:rsidRPr="000A6AD1" w:rsidRDefault="00B65ACC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0A6AD1">
              <w:rPr>
                <w:rFonts w:cs="Calibri"/>
              </w:rPr>
              <w:t>0.90</w:t>
            </w:r>
            <w:r w:rsidR="00F13A52" w:rsidRPr="000A6AD1">
              <w:rPr>
                <w:rFonts w:cs="Calibri"/>
              </w:rPr>
              <w:t>1 ± 0.012</w:t>
            </w:r>
          </w:p>
        </w:tc>
        <w:tc>
          <w:tcPr>
            <w:tcW w:w="1865" w:type="dxa"/>
          </w:tcPr>
          <w:p w:rsidR="0037404B" w:rsidRPr="000A6AD1" w:rsidRDefault="00F13A5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0A6AD1">
              <w:rPr>
                <w:rFonts w:cs="Calibri"/>
              </w:rPr>
              <w:t>0.835 ± 0.010</w:t>
            </w:r>
          </w:p>
        </w:tc>
        <w:tc>
          <w:tcPr>
            <w:tcW w:w="1740" w:type="dxa"/>
          </w:tcPr>
          <w:p w:rsidR="0037404B" w:rsidRPr="000A6AD1" w:rsidRDefault="006668A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0A6AD1">
              <w:rPr>
                <w:rFonts w:cs="Calibri"/>
              </w:rPr>
              <w:t>0.745 ± 0.016</w:t>
            </w:r>
          </w:p>
        </w:tc>
      </w:tr>
      <w:tr w:rsidR="0037404B" w:rsidTr="00B173F2">
        <w:tc>
          <w:tcPr>
            <w:tcW w:w="2229" w:type="dxa"/>
          </w:tcPr>
          <w:p w:rsidR="0037404B" w:rsidRPr="002130EC" w:rsidRDefault="0037404B" w:rsidP="00594F04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2130EC">
              <w:rPr>
                <w:i/>
                <w:iCs/>
                <w:sz w:val="18"/>
                <w:szCs w:val="18"/>
              </w:rPr>
              <w:t>Heterocapsa</w:t>
            </w:r>
            <w:proofErr w:type="spellEnd"/>
            <w:r w:rsidRPr="002130EC">
              <w:rPr>
                <w:i/>
                <w:iCs/>
                <w:sz w:val="18"/>
                <w:szCs w:val="18"/>
              </w:rPr>
              <w:t xml:space="preserve"> triquetra</w:t>
            </w:r>
          </w:p>
        </w:tc>
        <w:tc>
          <w:tcPr>
            <w:tcW w:w="1876" w:type="dxa"/>
          </w:tcPr>
          <w:p w:rsidR="0037404B" w:rsidRPr="00C075C1" w:rsidRDefault="0037404B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0.945 ± 0.005</w:t>
            </w:r>
          </w:p>
        </w:tc>
        <w:tc>
          <w:tcPr>
            <w:tcW w:w="1866" w:type="dxa"/>
          </w:tcPr>
          <w:p w:rsidR="0037404B" w:rsidRDefault="006668A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0.951 ± 0.015</w:t>
            </w:r>
          </w:p>
        </w:tc>
        <w:tc>
          <w:tcPr>
            <w:tcW w:w="1865" w:type="dxa"/>
          </w:tcPr>
          <w:p w:rsidR="0037404B" w:rsidRDefault="006668A2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0.929 ± 0.007</w:t>
            </w:r>
          </w:p>
        </w:tc>
        <w:tc>
          <w:tcPr>
            <w:tcW w:w="1740" w:type="dxa"/>
          </w:tcPr>
          <w:p w:rsidR="0037404B" w:rsidRDefault="00B65ACC" w:rsidP="00594F04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 w:rsidRPr="00B173F2">
              <w:rPr>
                <w:rFonts w:cs="Calibri"/>
              </w:rPr>
              <w:t>0.88</w:t>
            </w:r>
            <w:r w:rsidR="006668A2">
              <w:rPr>
                <w:rFonts w:cs="Calibri"/>
              </w:rPr>
              <w:t>0 ± 0.015</w:t>
            </w:r>
          </w:p>
        </w:tc>
      </w:tr>
    </w:tbl>
    <w:p w:rsidR="007E0303" w:rsidRDefault="007E0303" w:rsidP="007E0303"/>
    <w:sectPr w:rsidR="007E0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03"/>
    <w:rsid w:val="000A6AD1"/>
    <w:rsid w:val="00123936"/>
    <w:rsid w:val="00135679"/>
    <w:rsid w:val="00151718"/>
    <w:rsid w:val="002A0429"/>
    <w:rsid w:val="00355DCA"/>
    <w:rsid w:val="0037404B"/>
    <w:rsid w:val="00384D95"/>
    <w:rsid w:val="004C29B9"/>
    <w:rsid w:val="00507D76"/>
    <w:rsid w:val="00511B3C"/>
    <w:rsid w:val="006668A2"/>
    <w:rsid w:val="00773783"/>
    <w:rsid w:val="007E0303"/>
    <w:rsid w:val="008121FE"/>
    <w:rsid w:val="009C4250"/>
    <w:rsid w:val="00A24C32"/>
    <w:rsid w:val="00AB1346"/>
    <w:rsid w:val="00B173F2"/>
    <w:rsid w:val="00B65ACC"/>
    <w:rsid w:val="00BB476F"/>
    <w:rsid w:val="00CD3022"/>
    <w:rsid w:val="00F13A52"/>
    <w:rsid w:val="00FA3ACA"/>
    <w:rsid w:val="00F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CE1E0-3BC0-4D7B-B2DC-52F10D8F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08ACE-B18C-41CD-994D-7B0D496D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12</cp:revision>
  <dcterms:created xsi:type="dcterms:W3CDTF">2019-12-23T15:20:00Z</dcterms:created>
  <dcterms:modified xsi:type="dcterms:W3CDTF">2020-01-31T15:22:00Z</dcterms:modified>
</cp:coreProperties>
</file>