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06B35" w14:textId="77777777" w:rsidR="009A021D" w:rsidRPr="001E54FE" w:rsidRDefault="009A021D" w:rsidP="006475CE">
      <w:pPr>
        <w:spacing w:line="360" w:lineRule="auto"/>
        <w:jc w:val="both"/>
        <w:rPr>
          <w:rFonts w:ascii="Times New Roman" w:hAnsi="Times New Roman" w:cs="Times New Roman"/>
          <w:b/>
          <w:sz w:val="32"/>
        </w:rPr>
      </w:pPr>
      <w:r w:rsidRPr="001E54FE">
        <w:rPr>
          <w:rFonts w:ascii="Times New Roman" w:hAnsi="Times New Roman" w:cs="Times New Roman"/>
          <w:b/>
          <w:sz w:val="32"/>
        </w:rPr>
        <w:t xml:space="preserve">Tracking the time course of perception of </w:t>
      </w:r>
      <w:r w:rsidR="001E54FE">
        <w:rPr>
          <w:rFonts w:ascii="Times New Roman" w:hAnsi="Times New Roman" w:cs="Times New Roman"/>
          <w:b/>
          <w:sz w:val="32"/>
        </w:rPr>
        <w:t>coarticulation</w:t>
      </w:r>
      <w:r w:rsidRPr="001E54FE">
        <w:rPr>
          <w:rFonts w:ascii="Times New Roman" w:hAnsi="Times New Roman" w:cs="Times New Roman"/>
          <w:b/>
          <w:sz w:val="32"/>
        </w:rPr>
        <w:t xml:space="preserve">: </w:t>
      </w:r>
    </w:p>
    <w:p w14:paraId="496D9D94" w14:textId="77777777" w:rsidR="002728B1" w:rsidRPr="001E54FE" w:rsidRDefault="009A021D" w:rsidP="006475CE">
      <w:pPr>
        <w:spacing w:line="360" w:lineRule="auto"/>
        <w:jc w:val="both"/>
        <w:rPr>
          <w:rFonts w:ascii="Times New Roman" w:hAnsi="Times New Roman" w:cs="Times New Roman"/>
          <w:b/>
          <w:sz w:val="32"/>
        </w:rPr>
      </w:pPr>
      <w:r w:rsidRPr="001E54FE">
        <w:rPr>
          <w:rFonts w:ascii="Times New Roman" w:hAnsi="Times New Roman" w:cs="Times New Roman"/>
          <w:b/>
          <w:sz w:val="32"/>
        </w:rPr>
        <w:t>A replication</w:t>
      </w:r>
    </w:p>
    <w:p w14:paraId="637BBDFA" w14:textId="77777777" w:rsidR="009A021D" w:rsidRPr="001E54FE" w:rsidRDefault="009A021D" w:rsidP="006475CE">
      <w:pPr>
        <w:spacing w:line="360" w:lineRule="auto"/>
        <w:jc w:val="both"/>
        <w:rPr>
          <w:rFonts w:ascii="Times New Roman" w:hAnsi="Times New Roman" w:cs="Times New Roman"/>
        </w:rPr>
      </w:pPr>
    </w:p>
    <w:p w14:paraId="1D33FC36" w14:textId="77777777" w:rsidR="009A021D" w:rsidRPr="001E54FE" w:rsidRDefault="009A021D" w:rsidP="006475CE">
      <w:pPr>
        <w:spacing w:line="360" w:lineRule="auto"/>
        <w:jc w:val="both"/>
        <w:rPr>
          <w:rFonts w:ascii="Times New Roman" w:hAnsi="Times New Roman" w:cs="Times New Roman"/>
        </w:rPr>
      </w:pPr>
      <w:r w:rsidRPr="001E54FE">
        <w:rPr>
          <w:rFonts w:ascii="Times New Roman" w:hAnsi="Times New Roman" w:cs="Times New Roman"/>
        </w:rPr>
        <w:t>Robert Xu</w:t>
      </w:r>
    </w:p>
    <w:p w14:paraId="6E5F55AB" w14:textId="77777777" w:rsidR="009A021D" w:rsidRPr="001E54FE" w:rsidRDefault="009A021D" w:rsidP="006475CE">
      <w:pPr>
        <w:spacing w:line="360" w:lineRule="auto"/>
        <w:jc w:val="both"/>
        <w:rPr>
          <w:rFonts w:ascii="Times New Roman" w:hAnsi="Times New Roman" w:cs="Times New Roman"/>
        </w:rPr>
      </w:pPr>
    </w:p>
    <w:p w14:paraId="5A6667D9" w14:textId="77777777" w:rsidR="001E54FE" w:rsidRPr="001E54FE" w:rsidRDefault="009A021D" w:rsidP="006475CE">
      <w:pPr>
        <w:pStyle w:val="Heading1"/>
        <w:spacing w:line="360" w:lineRule="auto"/>
        <w:jc w:val="both"/>
        <w:rPr>
          <w:rFonts w:ascii="Times New Roman" w:hAnsi="Times New Roman" w:cs="Times New Roman"/>
          <w:color w:val="auto"/>
        </w:rPr>
      </w:pPr>
      <w:r w:rsidRPr="001E54FE">
        <w:rPr>
          <w:rFonts w:ascii="Times New Roman" w:hAnsi="Times New Roman" w:cs="Times New Roman"/>
          <w:color w:val="auto"/>
        </w:rPr>
        <w:t>Introduction</w:t>
      </w:r>
    </w:p>
    <w:p w14:paraId="25AACADF" w14:textId="77777777" w:rsidR="001E54FE" w:rsidRPr="001E54FE" w:rsidRDefault="001E54FE" w:rsidP="006475CE">
      <w:pPr>
        <w:pStyle w:val="Heading2"/>
        <w:spacing w:line="360" w:lineRule="auto"/>
        <w:jc w:val="both"/>
        <w:rPr>
          <w:rFonts w:ascii="Times New Roman" w:hAnsi="Times New Roman" w:cs="Times New Roman"/>
          <w:color w:val="auto"/>
        </w:rPr>
      </w:pPr>
      <w:r w:rsidRPr="001E54FE">
        <w:rPr>
          <w:rFonts w:ascii="Times New Roman" w:hAnsi="Times New Roman" w:cs="Times New Roman"/>
          <w:color w:val="auto"/>
        </w:rPr>
        <w:t>Background</w:t>
      </w:r>
    </w:p>
    <w:p w14:paraId="24359B17" w14:textId="26A89976" w:rsidR="0012662F" w:rsidRDefault="001E54FE" w:rsidP="006475CE">
      <w:pPr>
        <w:widowControl w:val="0"/>
        <w:autoSpaceDE w:val="0"/>
        <w:autoSpaceDN w:val="0"/>
        <w:adjustRightInd w:val="0"/>
        <w:spacing w:line="360" w:lineRule="auto"/>
        <w:jc w:val="both"/>
        <w:rPr>
          <w:rFonts w:ascii="Times New Roman" w:hAnsi="Times New Roman" w:cs="Times New Roman"/>
        </w:rPr>
      </w:pPr>
      <w:r w:rsidRPr="001E54FE">
        <w:rPr>
          <w:rFonts w:ascii="Times New Roman" w:hAnsi="Times New Roman" w:cs="Times New Roman"/>
        </w:rPr>
        <w:t xml:space="preserve">This study is a replication of </w:t>
      </w:r>
      <w:r w:rsidRPr="001E54FE">
        <w:rPr>
          <w:rFonts w:ascii="Times New Roman" w:hAnsi="Times New Roman" w:cs="Times New Roman"/>
        </w:rPr>
        <w:fldChar w:fldCharType="begin" w:fldLock="1"/>
      </w:r>
      <w:r w:rsidR="00263A41">
        <w:rPr>
          <w:rFonts w:ascii="Times New Roman" w:hAnsi="Times New Roman" w:cs="Times New Roman"/>
        </w:rPr>
        <w:instrText>ADDIN CSL_CITATION { "citationItems" : [ { "id" : "ITEM-1", "itemData" : { "DOI" : "10.1121/1.4794366", "ISSN" : "1520-8524", "PMID" : "23556601", "abstract" : "The perception of coarticulated speech as it unfolds over time was investigated by monitoring eye movements of participants as they listened to words with oral vowels or with late or early onset of anticipatory vowel nasalization. When listeners heard [CV\u0303NC] and had visual choices of images of CVNC (e.g., send) and CVC (said) words, they fixated more quickly and more often on the CVNC image when onset of nasalization began early in the vowel compared to when the coarticulatory information occurred later. Moreover, when a standard eye movement programming delay is factored in, fixations on the CVNC image began to occur before listeners heard the nasal consonant. Listeners' attention to coarticulatory cues for velum lowering was selective in two respects: (a) listeners assigned greater perceptual weight to coarticulatory information in phonetic contexts in which [V\u0303] but not N is an especially robust property, and (b) individual listeners differed in their perceptual weights. Overall, the time course of perception of velum lowering in American English indicates that the dynamics of perception parallel the dynamics of the gestural information encoded in the acoustic signal. In real-time processing, listeners closely track unfolding coarticulatory information in ways that speed lexical activation.", "author" : [ { "dropping-particle" : "", "family" : "Beddor", "given" : "Patrice Speeter", "non-dropping-particle" : "", "parse-names" : false, "suffix" : "" }, { "dropping-particle" : "", "family" : "Mcgowan", "given" : "Kevin B.", "non-dropping-particle" : "", "parse-names" : false, "suffix" : "" }, { "dropping-particle" : "", "family" : "Boland", "given" : "Julie E.", "non-dropping-particle" : "", "parse-names" : false, "suffix" : "" }, { "dropping-particle" : "", "family" : "Coetzee", "given" : "Andries W.", "non-dropping-particle" : "", "parse-names" : false, "suffix" : "" }, { "dropping-particle" : "", "family" : "Brasher", "given" : "Anthony", "non-dropping-particle" : "", "parse-names" : false, "suffix" : "" } ], "container-title" : "The Journal of the Acoustical Society of America", "id" : "ITEM-1", "issue" : "4", "issued" : { "date-parts" : [ [ "2013", "4" ] ] }, "page" : "2350-2366", "title" : "The time course of perception of coarticulation", "type" : "article-journal", "volume" : "133" }, "uris" : [ "http://www.mendeley.com/documents/?uuid=028db950-8b7c-439a-9fa3-c853adea9222" ] } ], "mendeley" : { "formattedCitation" : "(Beddor, Mcgowan, Boland, Coetzee, &amp; Brasher, 2013)", "manualFormatting" : "Beddor et al. (2013)", "plainTextFormattedCitation" : "(Beddor, Mcgowan, Boland, Coetzee, &amp; Brasher, 2013)", "previouslyFormattedCitation" : "(Beddor, Mcgowan, Boland, Coetzee, &amp; Brasher, 2013)" }, "properties" : { "noteIndex" : 0 }, "schema" : "https://github.com/citation-style-language/schema/raw/master/csl-citation.json" }</w:instrText>
      </w:r>
      <w:r w:rsidRPr="001E54FE">
        <w:rPr>
          <w:rFonts w:ascii="Times New Roman" w:hAnsi="Times New Roman" w:cs="Times New Roman"/>
        </w:rPr>
        <w:fldChar w:fldCharType="separate"/>
      </w:r>
      <w:r w:rsidRPr="001E54FE">
        <w:rPr>
          <w:rFonts w:ascii="Times New Roman" w:hAnsi="Times New Roman" w:cs="Times New Roman"/>
          <w:noProof/>
        </w:rPr>
        <w:t>Beddor et al. (2013)</w:t>
      </w:r>
      <w:r w:rsidRPr="001E54FE">
        <w:rPr>
          <w:rFonts w:ascii="Times New Roman" w:hAnsi="Times New Roman" w:cs="Times New Roman"/>
        </w:rPr>
        <w:fldChar w:fldCharType="end"/>
      </w:r>
      <w:r>
        <w:rPr>
          <w:rFonts w:ascii="Times New Roman" w:hAnsi="Times New Roman" w:cs="Times New Roman"/>
        </w:rPr>
        <w:t xml:space="preserve">, where the authors investigated the time course of perception of coarticulation, specifically nasalization, using </w:t>
      </w:r>
      <w:r w:rsidR="00A41D1C">
        <w:rPr>
          <w:rFonts w:ascii="Times New Roman" w:hAnsi="Times New Roman" w:cs="Times New Roman"/>
        </w:rPr>
        <w:t xml:space="preserve">an </w:t>
      </w:r>
      <w:r>
        <w:rPr>
          <w:rFonts w:ascii="Times New Roman" w:hAnsi="Times New Roman" w:cs="Times New Roman"/>
        </w:rPr>
        <w:t xml:space="preserve">eye tracking </w:t>
      </w:r>
      <w:r w:rsidR="00A41D1C">
        <w:rPr>
          <w:rFonts w:ascii="Times New Roman" w:hAnsi="Times New Roman" w:cs="Times New Roman"/>
        </w:rPr>
        <w:t>experiment</w:t>
      </w:r>
      <w:r>
        <w:rPr>
          <w:rFonts w:ascii="Times New Roman" w:hAnsi="Times New Roman" w:cs="Times New Roman"/>
        </w:rPr>
        <w:t>.</w:t>
      </w:r>
      <w:r w:rsidR="00951BE1">
        <w:rPr>
          <w:rFonts w:ascii="Times New Roman" w:hAnsi="Times New Roman" w:cs="Times New Roman"/>
        </w:rPr>
        <w:t xml:space="preserve"> </w:t>
      </w:r>
      <w:r w:rsidR="003462F4">
        <w:rPr>
          <w:rFonts w:ascii="Times New Roman" w:hAnsi="Times New Roman" w:cs="Times New Roman"/>
        </w:rPr>
        <w:t xml:space="preserve">Coarticulation is the result of overlapping gestures of the speech organs </w:t>
      </w:r>
      <w:r w:rsidR="00A41D1C">
        <w:rPr>
          <w:rFonts w:ascii="Times New Roman" w:hAnsi="Times New Roman" w:cs="Times New Roman"/>
        </w:rPr>
        <w:t>in speech production</w:t>
      </w:r>
      <w:r w:rsidR="003462F4">
        <w:rPr>
          <w:rFonts w:ascii="Times New Roman" w:hAnsi="Times New Roman" w:cs="Times New Roman"/>
        </w:rPr>
        <w:t xml:space="preserve">. Due to the neighboring or nearby sounds, sounds deviate from their “canonical” forms and have context-specific articulatory and acoustic realizations. Although coarticulation could obscure the target sound, more recent theories in speech perception stipulates that coarticulation could provide useful information </w:t>
      </w:r>
      <w:r w:rsidR="00A41D1C">
        <w:rPr>
          <w:rFonts w:ascii="Times New Roman" w:hAnsi="Times New Roman" w:cs="Times New Roman"/>
        </w:rPr>
        <w:t>for</w:t>
      </w:r>
      <w:r w:rsidR="003462F4">
        <w:rPr>
          <w:rFonts w:ascii="Times New Roman" w:hAnsi="Times New Roman" w:cs="Times New Roman"/>
        </w:rPr>
        <w:t xml:space="preserve"> the listeners. In this </w:t>
      </w:r>
      <w:r w:rsidR="00FA51A0">
        <w:rPr>
          <w:rFonts w:ascii="Times New Roman" w:hAnsi="Times New Roman" w:cs="Times New Roman"/>
        </w:rPr>
        <w:t>line</w:t>
      </w:r>
      <w:r w:rsidR="003462F4">
        <w:rPr>
          <w:rFonts w:ascii="Times New Roman" w:hAnsi="Times New Roman" w:cs="Times New Roman"/>
        </w:rPr>
        <w:t xml:space="preserve"> of thought, </w:t>
      </w:r>
      <w:r w:rsidR="00FA51A0">
        <w:rPr>
          <w:rFonts w:ascii="Times New Roman" w:hAnsi="Times New Roman" w:cs="Times New Roman"/>
        </w:rPr>
        <w:t>listeners are regarded active participants in speech communication, and process the rich, time-varying speech input signal using all sorts of available information including contextual information like coarticulation. If this were true, it would be expected that listeners would determine the following sound once anticipatory coarticulatory information occurs in the signal rather than waiting to hear the actual sound.</w:t>
      </w:r>
    </w:p>
    <w:p w14:paraId="378B7F2C" w14:textId="3E847283" w:rsidR="00FA51A0" w:rsidRDefault="00FA51A0" w:rsidP="006475CE">
      <w:pPr>
        <w:widowControl w:val="0"/>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This study investigated one kind of coarticulation commonly occurring in American English: nasalized vowels before nasals. There are no phonemic nasalized vowels in American English. However, the velum typically lowers in anticipation of a following nasal consonant during the production of a vowel, coloring the vowel with a nasalized flavor. </w:t>
      </w:r>
      <w:r w:rsidR="007E6E74">
        <w:rPr>
          <w:rFonts w:ascii="Times New Roman" w:hAnsi="Times New Roman" w:cs="Times New Roman"/>
        </w:rPr>
        <w:t xml:space="preserve">Listeners could use the nasalization in their perception, supported by various studies cited in Beddor et al. (2013) using a wide range of experimental paradigms. </w:t>
      </w:r>
      <w:r w:rsidR="00263A41">
        <w:rPr>
          <w:rFonts w:ascii="Times New Roman" w:hAnsi="Times New Roman" w:cs="Times New Roman"/>
        </w:rPr>
        <w:t xml:space="preserve">Malécot (1960)’s early tape-editing experiment showed that listeners could identify a VN sequence by the nasalized vowel alone especially if it is followed by a voiceless coda. </w:t>
      </w:r>
      <w:r w:rsidR="00263A41">
        <w:rPr>
          <w:rFonts w:ascii="Times New Roman" w:hAnsi="Times New Roman" w:cs="Times New Roman"/>
        </w:rPr>
        <w:lastRenderedPageBreak/>
        <w:fldChar w:fldCharType="begin" w:fldLock="1"/>
      </w:r>
      <w:r w:rsidR="00263A41">
        <w:rPr>
          <w:rFonts w:ascii="Times New Roman" w:hAnsi="Times New Roman" w:cs="Times New Roman"/>
        </w:rPr>
        <w:instrText>ADDIN CSL_CITATION { "citationItems" : [ { "id" : "ITEM-1", "itemData" : { "DOI" : "10.1353/lan.0.0165", "ISBN" : "0097-8507", "ISSN" : "1535-0665", "abstract" : "Although coarticulatory variation is largely systematic, and serves as useful information for listeners, such variation is nonetheless linked to sound change. This article explores the articulatory and perceptual interactions between a coarticulatory source and its effects, and how these interactions likely contribute to change. The focus is on the historical change VN (phonetically, \u1e7cN) &gt; \u1e7c, but with more general attention to how a gesture associated with a source segment comes to be reinterpreted as distinctively, rather than coarticulatorily, associated with a nearby vowel or consonant. Two synchronic factors are hypothesized to contribute to reinterpretation: (i) articulatory covariation between the duration of the coarticulatory source (here, N) and the temporal extent of its effects (\u1e7c), and (ii) perceived equivalence between source and effect. Experimental support for both hypotheses is provided. Additionally, the experimental data are linked to the historical situation by showing that the contextual conditions that trigger (i) and (ii) parallel the conditions that historically influence phonologization of vowel nasalization.", "author" : [ { "dropping-particle" : "", "family" : "Patrice Speeter Beddor", "given" : "", "non-dropping-particle" : "", "parse-names" : false, "suffix" : "" } ], "container-title" : "Language", "id" : "ITEM-1", "issue" : "4", "issued" : { "date-parts" : [ [ "2009" ] ] }, "page" : "785-821", "title" : "A Coarticulatory Path to Sound Change", "type" : "article-journal", "volume" : "85" }, "uris" : [ "http://www.mendeley.com/documents/?uuid=3cded6fd-3e83-485b-9944-009dababc306" ] } ], "mendeley" : { "formattedCitation" : "(Patrice Speeter Beddor, 2009)", "plainTextFormattedCitation" : "(Patrice Speeter Beddor, 2009)" }, "properties" : { "noteIndex" : 0 }, "schema" : "https://github.com/citation-style-language/schema/raw/master/csl-citation.json" }</w:instrText>
      </w:r>
      <w:r w:rsidR="00263A41">
        <w:rPr>
          <w:rFonts w:ascii="Times New Roman" w:hAnsi="Times New Roman" w:cs="Times New Roman"/>
        </w:rPr>
        <w:fldChar w:fldCharType="separate"/>
      </w:r>
      <w:r w:rsidR="00263A41">
        <w:rPr>
          <w:rFonts w:ascii="Times New Roman" w:hAnsi="Times New Roman" w:cs="Times New Roman"/>
          <w:noProof/>
        </w:rPr>
        <w:t>Beddor</w:t>
      </w:r>
      <w:r w:rsidR="00263A41" w:rsidRPr="00263A41">
        <w:rPr>
          <w:rFonts w:ascii="Times New Roman" w:hAnsi="Times New Roman" w:cs="Times New Roman"/>
          <w:noProof/>
        </w:rPr>
        <w:t xml:space="preserve"> </w:t>
      </w:r>
      <w:r w:rsidR="00263A41">
        <w:rPr>
          <w:rFonts w:ascii="Times New Roman" w:hAnsi="Times New Roman" w:cs="Times New Roman"/>
          <w:noProof/>
        </w:rPr>
        <w:t>(</w:t>
      </w:r>
      <w:r w:rsidR="00263A41" w:rsidRPr="00263A41">
        <w:rPr>
          <w:rFonts w:ascii="Times New Roman" w:hAnsi="Times New Roman" w:cs="Times New Roman"/>
          <w:noProof/>
        </w:rPr>
        <w:t>2009)</w:t>
      </w:r>
      <w:r w:rsidR="00263A41">
        <w:rPr>
          <w:rFonts w:ascii="Times New Roman" w:hAnsi="Times New Roman" w:cs="Times New Roman"/>
        </w:rPr>
        <w:fldChar w:fldCharType="end"/>
      </w:r>
      <w:r w:rsidR="008E7810">
        <w:rPr>
          <w:rFonts w:ascii="Times New Roman" w:hAnsi="Times New Roman" w:cs="Times New Roman"/>
        </w:rPr>
        <w:t xml:space="preserve"> found that listeners would need a shorter N if the nasalized vowel was longer to identify the postvocalic nasal consonant. Other studies (</w:t>
      </w:r>
      <w:r w:rsidR="008E7810" w:rsidRPr="008E7810">
        <w:rPr>
          <w:rFonts w:ascii="Times New Roman" w:hAnsi="Times New Roman" w:cs="Times New Roman"/>
        </w:rPr>
        <w:t xml:space="preserve">Flagge et al. 2006, Warren </w:t>
      </w:r>
      <w:r w:rsidR="00641F93">
        <w:rPr>
          <w:rFonts w:ascii="Times New Roman" w:hAnsi="Times New Roman" w:cs="Times New Roman"/>
        </w:rPr>
        <w:t>e</w:t>
      </w:r>
      <w:r w:rsidR="008E7810" w:rsidRPr="008E7810">
        <w:rPr>
          <w:rFonts w:ascii="Times New Roman" w:hAnsi="Times New Roman" w:cs="Times New Roman"/>
        </w:rPr>
        <w:t>t al. 1987, Lahiri et al. 1991, Ohala et al. 1995</w:t>
      </w:r>
      <w:r w:rsidR="008E7810">
        <w:rPr>
          <w:rFonts w:ascii="Times New Roman" w:hAnsi="Times New Roman" w:cs="Times New Roman"/>
        </w:rPr>
        <w:t xml:space="preserve">) have shown that listeners would react faster to VN sequences with a nasalized V than those without on both the behavioral (identification, gating paradigm) and the neural level (MEG). </w:t>
      </w:r>
    </w:p>
    <w:p w14:paraId="7D9A8F33" w14:textId="3EDC5E82" w:rsidR="008E7810" w:rsidRDefault="008E7810" w:rsidP="006475CE">
      <w:pPr>
        <w:widowControl w:val="0"/>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However, although these past studies have shown that listeners indeed benefit from the nasalization in their perception, these experimental techniques could not show how the listeners are using the coarticulatory information as the perception takes place in real time. Therefore, Beddor et al. (2013), replicated here, takes </w:t>
      </w:r>
      <w:r w:rsidR="00A41D1C">
        <w:rPr>
          <w:rFonts w:ascii="Times New Roman" w:hAnsi="Times New Roman" w:cs="Times New Roman"/>
        </w:rPr>
        <w:t>a</w:t>
      </w:r>
      <w:r>
        <w:rPr>
          <w:rFonts w:ascii="Times New Roman" w:hAnsi="Times New Roman" w:cs="Times New Roman"/>
        </w:rPr>
        <w:t xml:space="preserve"> further step by using the visual world paradigm, in order to track the moment-by-moment perception of the nasalization. In this paradigm, </w:t>
      </w:r>
      <w:r w:rsidR="00410B0C">
        <w:rPr>
          <w:rFonts w:ascii="Times New Roman" w:hAnsi="Times New Roman" w:cs="Times New Roman"/>
        </w:rPr>
        <w:t>listeners are presented with both audio and visual stimuli</w:t>
      </w:r>
      <w:r w:rsidR="00A75F02">
        <w:rPr>
          <w:rFonts w:ascii="Times New Roman" w:hAnsi="Times New Roman" w:cs="Times New Roman"/>
        </w:rPr>
        <w:t xml:space="preserve">. Their visual fixation in response to the audio is tracked and continuously updated throughout each trial. Therefore it generates rich data sensitive to the time course of the perception in comparison to reaction time or the gating paradigm which only have a single judgment thus one data point per perception. As Beddor et al. (2013) points out, the eye tracking study is also different from the MEG study, which also </w:t>
      </w:r>
      <w:r w:rsidR="00A41D1C">
        <w:rPr>
          <w:rFonts w:ascii="Times New Roman" w:hAnsi="Times New Roman" w:cs="Times New Roman"/>
        </w:rPr>
        <w:t>offers</w:t>
      </w:r>
      <w:r w:rsidR="00A75F02">
        <w:rPr>
          <w:rFonts w:ascii="Times New Roman" w:hAnsi="Times New Roman" w:cs="Times New Roman"/>
        </w:rPr>
        <w:t xml:space="preserve"> a good temporal resolution, in that MEG shows neural responses to passive presentations of coarticulation while the eye-tracking paradigm “provides direct evidence of active use of coarticulatory information”.</w:t>
      </w:r>
    </w:p>
    <w:p w14:paraId="2D749E06" w14:textId="27228004" w:rsidR="00082DB2" w:rsidRDefault="00A75F02" w:rsidP="006475CE">
      <w:pPr>
        <w:widowControl w:val="0"/>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In addition, two types of findings motivate the design of this study. First, </w:t>
      </w:r>
      <w:r w:rsidR="009B4D7A">
        <w:rPr>
          <w:rFonts w:ascii="Times New Roman" w:hAnsi="Times New Roman" w:cs="Times New Roman"/>
        </w:rPr>
        <w:t xml:space="preserve">the duration and quality of </w:t>
      </w:r>
      <w:r w:rsidR="00082DB2">
        <w:rPr>
          <w:rFonts w:ascii="Times New Roman" w:hAnsi="Times New Roman" w:cs="Times New Roman"/>
        </w:rPr>
        <w:t xml:space="preserve">the </w:t>
      </w:r>
      <w:r w:rsidR="009B4D7A">
        <w:rPr>
          <w:rFonts w:ascii="Times New Roman" w:hAnsi="Times New Roman" w:cs="Times New Roman"/>
        </w:rPr>
        <w:t xml:space="preserve">nasalization vary due to both linguistic and sociolinguistic factors. </w:t>
      </w:r>
      <w:r w:rsidR="00082DB2">
        <w:rPr>
          <w:rFonts w:ascii="Times New Roman" w:hAnsi="Times New Roman" w:cs="Times New Roman"/>
        </w:rPr>
        <w:t xml:space="preserve">The different intrinsic velo-settings of different vowels may influence the quality of the nasalization, while the extent of the nasalization can be highly variable across </w:t>
      </w:r>
      <w:r w:rsidR="00A41D1C">
        <w:rPr>
          <w:rFonts w:ascii="Times New Roman" w:hAnsi="Times New Roman" w:cs="Times New Roman"/>
        </w:rPr>
        <w:t xml:space="preserve">dialects and </w:t>
      </w:r>
      <w:r w:rsidR="00082DB2">
        <w:rPr>
          <w:rFonts w:ascii="Times New Roman" w:hAnsi="Times New Roman" w:cs="Times New Roman"/>
        </w:rPr>
        <w:t>speakers. Second, the duration profile of the nasalization is systematically sensitive to the voicing of the coda in a CVNC syllable, which could also be useful information for listeners in perception.</w:t>
      </w:r>
    </w:p>
    <w:p w14:paraId="6DDF27D1" w14:textId="77777777" w:rsidR="00082DB2" w:rsidRDefault="00082DB2" w:rsidP="006475CE">
      <w:pPr>
        <w:widowControl w:val="0"/>
        <w:autoSpaceDE w:val="0"/>
        <w:autoSpaceDN w:val="0"/>
        <w:adjustRightInd w:val="0"/>
        <w:spacing w:line="360" w:lineRule="auto"/>
        <w:ind w:firstLine="360"/>
        <w:jc w:val="both"/>
        <w:rPr>
          <w:rFonts w:ascii="Times New Roman" w:hAnsi="Times New Roman" w:cs="Times New Roman"/>
        </w:rPr>
      </w:pPr>
    </w:p>
    <w:p w14:paraId="25075C63" w14:textId="77777777" w:rsidR="001E54FE" w:rsidRPr="001E54FE" w:rsidRDefault="00082DB2" w:rsidP="006475CE">
      <w:pPr>
        <w:pStyle w:val="Heading2"/>
        <w:spacing w:line="360" w:lineRule="auto"/>
        <w:jc w:val="both"/>
        <w:rPr>
          <w:rFonts w:ascii="Times New Roman" w:hAnsi="Times New Roman" w:cs="Times New Roman"/>
          <w:color w:val="auto"/>
        </w:rPr>
      </w:pPr>
      <w:r>
        <w:rPr>
          <w:rFonts w:ascii="Times New Roman" w:hAnsi="Times New Roman" w:cs="Times New Roman"/>
          <w:color w:val="auto"/>
        </w:rPr>
        <w:t>The current study</w:t>
      </w:r>
    </w:p>
    <w:p w14:paraId="26700554" w14:textId="77777777" w:rsidR="001E54FE" w:rsidRDefault="00082DB2" w:rsidP="006475CE">
      <w:pPr>
        <w:spacing w:line="360" w:lineRule="auto"/>
        <w:jc w:val="both"/>
        <w:rPr>
          <w:rFonts w:ascii="Times New Roman" w:hAnsi="Times New Roman" w:cs="Times New Roman"/>
        </w:rPr>
      </w:pPr>
      <w:r>
        <w:rPr>
          <w:rFonts w:ascii="Times New Roman" w:hAnsi="Times New Roman" w:cs="Times New Roman"/>
        </w:rPr>
        <w:t xml:space="preserve">In this study, listeners hear either a CVC or a CVNC word, and are instructed to look at that word on the screen against a competition word. The primary dependent variable is the latency of the first </w:t>
      </w:r>
      <w:r w:rsidR="005B7AF7">
        <w:rPr>
          <w:rFonts w:ascii="Times New Roman" w:hAnsi="Times New Roman" w:cs="Times New Roman"/>
        </w:rPr>
        <w:t xml:space="preserve">correct </w:t>
      </w:r>
      <w:r>
        <w:rPr>
          <w:rFonts w:ascii="Times New Roman" w:hAnsi="Times New Roman" w:cs="Times New Roman"/>
        </w:rPr>
        <w:t>fixation</w:t>
      </w:r>
      <w:r w:rsidR="005B7AF7">
        <w:rPr>
          <w:rFonts w:ascii="Times New Roman" w:hAnsi="Times New Roman" w:cs="Times New Roman"/>
        </w:rPr>
        <w:t xml:space="preserve"> after they hear the target word. Two hypotheses are tested (the third hypothesis in Beddor et al. (2013) was not tested in order to deduce the duration of the experiment).</w:t>
      </w:r>
    </w:p>
    <w:p w14:paraId="3289264F" w14:textId="77777777" w:rsidR="005B7AF7" w:rsidRDefault="005B7AF7" w:rsidP="006475CE">
      <w:pPr>
        <w:spacing w:line="360" w:lineRule="auto"/>
        <w:ind w:firstLine="360"/>
        <w:jc w:val="both"/>
        <w:rPr>
          <w:rFonts w:ascii="Times New Roman" w:hAnsi="Times New Roman" w:cs="Times New Roman"/>
        </w:rPr>
      </w:pPr>
      <w:r>
        <w:rPr>
          <w:rFonts w:ascii="Times New Roman" w:hAnsi="Times New Roman" w:cs="Times New Roman"/>
        </w:rPr>
        <w:t>Hypothesis 1 states that participants use the nasalization of a vowel to recognize the following nasal shortly after that information is available in the speech signal. Therefore, when listeners listen to a CVNC sequence with a nasalized vowel, their visual fixation should start before they hear the N. Furthermore, if the nasalization starts earlier, the fixation should be earlier as well.</w:t>
      </w:r>
    </w:p>
    <w:p w14:paraId="528F606B" w14:textId="77777777" w:rsidR="005B7AF7" w:rsidRDefault="005B7AF7" w:rsidP="006475CE">
      <w:pPr>
        <w:spacing w:line="360" w:lineRule="auto"/>
        <w:ind w:firstLine="360"/>
        <w:jc w:val="both"/>
        <w:rPr>
          <w:rFonts w:ascii="Times New Roman" w:hAnsi="Times New Roman" w:cs="Times New Roman"/>
        </w:rPr>
      </w:pPr>
      <w:r>
        <w:rPr>
          <w:rFonts w:ascii="Times New Roman" w:hAnsi="Times New Roman" w:cs="Times New Roman"/>
        </w:rPr>
        <w:t xml:space="preserve">Hypothesis 2 claims that participants that the </w:t>
      </w:r>
      <w:r w:rsidR="00B25F78">
        <w:rPr>
          <w:rFonts w:ascii="Times New Roman" w:hAnsi="Times New Roman" w:cs="Times New Roman"/>
        </w:rPr>
        <w:t xml:space="preserve">listeners will use the coarticulatorily nasalized vowel as a better indicator of a following N than using the oral vowel an indicator of a following C. This is based on the </w:t>
      </w:r>
      <w:r w:rsidR="00251B7C">
        <w:rPr>
          <w:rFonts w:ascii="Times New Roman" w:hAnsi="Times New Roman" w:cs="Times New Roman"/>
        </w:rPr>
        <w:t>asymmetry</w:t>
      </w:r>
      <w:r w:rsidR="00B25F78">
        <w:rPr>
          <w:rFonts w:ascii="Times New Roman" w:hAnsi="Times New Roman" w:cs="Times New Roman"/>
        </w:rPr>
        <w:t xml:space="preserve"> that a nasalized vowel appears to be mo</w:t>
      </w:r>
      <w:r w:rsidR="00251B7C">
        <w:rPr>
          <w:rFonts w:ascii="Times New Roman" w:hAnsi="Times New Roman" w:cs="Times New Roman"/>
        </w:rPr>
        <w:t>re informative than an oral one due to the listeners’ compensation of coarticulation. This predicts that the latency of the fixation should not be different between a word with or without N when listeners hear a word with an oral vowel.</w:t>
      </w:r>
    </w:p>
    <w:p w14:paraId="2DF04EA6" w14:textId="77777777" w:rsidR="004171D8" w:rsidRPr="001E54FE" w:rsidRDefault="004171D8" w:rsidP="006475CE">
      <w:pPr>
        <w:spacing w:line="360" w:lineRule="auto"/>
        <w:ind w:firstLine="360"/>
        <w:jc w:val="both"/>
        <w:rPr>
          <w:rFonts w:ascii="Times New Roman" w:hAnsi="Times New Roman" w:cs="Times New Roman"/>
        </w:rPr>
      </w:pPr>
    </w:p>
    <w:p w14:paraId="6172B9CB" w14:textId="77777777" w:rsidR="001E54FE" w:rsidRPr="001E54FE" w:rsidRDefault="009A021D" w:rsidP="006475CE">
      <w:pPr>
        <w:pStyle w:val="Heading1"/>
        <w:spacing w:line="360" w:lineRule="auto"/>
        <w:jc w:val="both"/>
        <w:rPr>
          <w:rFonts w:ascii="Times New Roman" w:hAnsi="Times New Roman" w:cs="Times New Roman"/>
          <w:color w:val="auto"/>
        </w:rPr>
      </w:pPr>
      <w:r w:rsidRPr="001E54FE">
        <w:rPr>
          <w:rFonts w:ascii="Times New Roman" w:hAnsi="Times New Roman" w:cs="Times New Roman"/>
          <w:color w:val="auto"/>
        </w:rPr>
        <w:t>Methods</w:t>
      </w:r>
    </w:p>
    <w:p w14:paraId="094E812F" w14:textId="77777777" w:rsidR="001E54FE" w:rsidRPr="001E54FE" w:rsidRDefault="001E54FE" w:rsidP="006475CE">
      <w:pPr>
        <w:pStyle w:val="Heading2"/>
        <w:spacing w:line="360" w:lineRule="auto"/>
        <w:jc w:val="both"/>
        <w:rPr>
          <w:rFonts w:ascii="Times New Roman" w:hAnsi="Times New Roman" w:cs="Times New Roman"/>
          <w:color w:val="auto"/>
        </w:rPr>
      </w:pPr>
      <w:r w:rsidRPr="001E54FE">
        <w:rPr>
          <w:rFonts w:ascii="Times New Roman" w:hAnsi="Times New Roman" w:cs="Times New Roman"/>
          <w:color w:val="auto"/>
        </w:rPr>
        <w:t>Participants</w:t>
      </w:r>
    </w:p>
    <w:p w14:paraId="23BE92C9" w14:textId="77777777" w:rsidR="00251B7C" w:rsidRDefault="00251B7C" w:rsidP="006475CE">
      <w:pPr>
        <w:spacing w:line="360" w:lineRule="auto"/>
        <w:jc w:val="both"/>
        <w:rPr>
          <w:rFonts w:ascii="Times New Roman" w:hAnsi="Times New Roman" w:cs="Times New Roman"/>
        </w:rPr>
      </w:pPr>
      <w:r>
        <w:rPr>
          <w:rFonts w:ascii="Times New Roman" w:hAnsi="Times New Roman" w:cs="Times New Roman"/>
        </w:rPr>
        <w:t>In comparison to the original study, which has twenty-three college participants, this replication only has two listeners. They are both native English speakers from North America, without any known hearing deficits and with normal/corrected-to-normal vision. An additional participant was recruited but was excluded because of failure in tracking her eye movements with the eye-tracker.</w:t>
      </w:r>
    </w:p>
    <w:p w14:paraId="6111F106" w14:textId="77777777" w:rsidR="001E54FE" w:rsidRPr="001E54FE" w:rsidRDefault="00251B7C" w:rsidP="006475CE">
      <w:pPr>
        <w:spacing w:line="360" w:lineRule="auto"/>
        <w:jc w:val="both"/>
        <w:rPr>
          <w:rFonts w:ascii="Times New Roman" w:hAnsi="Times New Roman" w:cs="Times New Roman"/>
        </w:rPr>
      </w:pPr>
      <w:r>
        <w:rPr>
          <w:rFonts w:ascii="Times New Roman" w:hAnsi="Times New Roman" w:cs="Times New Roman"/>
        </w:rPr>
        <w:t xml:space="preserve">  </w:t>
      </w:r>
    </w:p>
    <w:p w14:paraId="08586261" w14:textId="77777777" w:rsidR="001E54FE" w:rsidRPr="001E54FE" w:rsidRDefault="001E54FE" w:rsidP="006475CE">
      <w:pPr>
        <w:pStyle w:val="Heading2"/>
        <w:spacing w:line="360" w:lineRule="auto"/>
        <w:jc w:val="both"/>
        <w:rPr>
          <w:rFonts w:ascii="Times New Roman" w:hAnsi="Times New Roman" w:cs="Times New Roman"/>
          <w:color w:val="auto"/>
        </w:rPr>
      </w:pPr>
      <w:r w:rsidRPr="001E54FE">
        <w:rPr>
          <w:rFonts w:ascii="Times New Roman" w:hAnsi="Times New Roman" w:cs="Times New Roman"/>
          <w:color w:val="auto"/>
        </w:rPr>
        <w:t>Stimuli</w:t>
      </w:r>
    </w:p>
    <w:p w14:paraId="41C2C5A1" w14:textId="55D714AB" w:rsidR="001E54FE" w:rsidRDefault="007E44AC" w:rsidP="006475CE">
      <w:pPr>
        <w:spacing w:line="360" w:lineRule="auto"/>
        <w:jc w:val="both"/>
        <w:rPr>
          <w:rFonts w:ascii="Times New Roman" w:hAnsi="Times New Roman" w:cs="Times New Roman"/>
        </w:rPr>
      </w:pPr>
      <w:r>
        <w:rPr>
          <w:rFonts w:ascii="Times New Roman" w:hAnsi="Times New Roman" w:cs="Times New Roman"/>
        </w:rPr>
        <w:t>Three out of five sets of minimal CV(N)C quadruplets from Beddor et al. (2013) were used as stimuli in this experiment.</w:t>
      </w:r>
      <w:r w:rsidR="009475FD">
        <w:rPr>
          <w:rFonts w:ascii="Times New Roman" w:hAnsi="Times New Roman" w:cs="Times New Roman"/>
        </w:rPr>
        <w:t xml:space="preserve"> </w:t>
      </w:r>
      <w:r w:rsidR="00724723">
        <w:rPr>
          <w:rFonts w:ascii="Times New Roman" w:hAnsi="Times New Roman" w:cs="Times New Roman"/>
        </w:rPr>
        <w:t xml:space="preserve">The two sets were not used due to consideration of experiment duration. They are also the sets that have the lowest lexical frequency. </w:t>
      </w:r>
      <w:r w:rsidR="009475FD">
        <w:rPr>
          <w:rFonts w:ascii="Times New Roman" w:hAnsi="Times New Roman" w:cs="Times New Roman"/>
        </w:rPr>
        <w:t>Within each set</w:t>
      </w:r>
      <w:r w:rsidR="00724723">
        <w:rPr>
          <w:rFonts w:ascii="Times New Roman" w:hAnsi="Times New Roman" w:cs="Times New Roman"/>
        </w:rPr>
        <w:t xml:space="preserve"> of the quadruplets</w:t>
      </w:r>
      <w:r w:rsidR="009475FD">
        <w:rPr>
          <w:rFonts w:ascii="Times New Roman" w:hAnsi="Times New Roman" w:cs="Times New Roman"/>
        </w:rPr>
        <w:t xml:space="preserve">, </w:t>
      </w:r>
      <w:r w:rsidR="00724723">
        <w:rPr>
          <w:rFonts w:ascii="Times New Roman" w:hAnsi="Times New Roman" w:cs="Times New Roman"/>
        </w:rPr>
        <w:t xml:space="preserve">as shown in Table 1, </w:t>
      </w:r>
      <w:r w:rsidR="009475FD">
        <w:rPr>
          <w:rFonts w:ascii="Times New Roman" w:hAnsi="Times New Roman" w:cs="Times New Roman"/>
        </w:rPr>
        <w:t xml:space="preserve">the words differ in the presence of the nasal consonant and </w:t>
      </w:r>
      <w:r w:rsidR="00724723">
        <w:rPr>
          <w:rFonts w:ascii="Times New Roman" w:hAnsi="Times New Roman" w:cs="Times New Roman"/>
        </w:rPr>
        <w:t>in the voicing of the final consonant. The auditory stimuli were produced by a female native speaker, as oppose to a male speaker in beddor et al. (2013). The speaker was recorded in a sound-treated room saying randomized repetitions of these words embedded in the carrier phrase “Please look at ____”. This is the same carrier phrase used in the experiment</w:t>
      </w:r>
      <w:r w:rsidR="00AE3D13">
        <w:rPr>
          <w:rFonts w:ascii="Times New Roman" w:hAnsi="Times New Roman" w:cs="Times New Roman"/>
        </w:rPr>
        <w:t xml:space="preserve"> for pitch and intonation consideration</w:t>
      </w:r>
      <w:r w:rsidR="00724723">
        <w:rPr>
          <w:rFonts w:ascii="Times New Roman" w:hAnsi="Times New Roman" w:cs="Times New Roman"/>
        </w:rPr>
        <w:t>, as opposed to</w:t>
      </w:r>
      <w:r w:rsidR="00AE3D13">
        <w:rPr>
          <w:rFonts w:ascii="Times New Roman" w:hAnsi="Times New Roman" w:cs="Times New Roman"/>
        </w:rPr>
        <w:t xml:space="preserve"> the original experiment using a simpler carrier phrase “Say ____”.</w:t>
      </w:r>
      <w:r w:rsidR="00724723">
        <w:rPr>
          <w:rFonts w:ascii="Times New Roman" w:hAnsi="Times New Roman" w:cs="Times New Roman"/>
        </w:rPr>
        <w:t xml:space="preserve"> </w:t>
      </w:r>
    </w:p>
    <w:p w14:paraId="590F8A72" w14:textId="77777777" w:rsidR="00724723" w:rsidRDefault="00724723" w:rsidP="006475CE">
      <w:pPr>
        <w:spacing w:line="360" w:lineRule="auto"/>
        <w:jc w:val="both"/>
        <w:rPr>
          <w:rFonts w:ascii="Times New Roman" w:hAnsi="Times New Roman" w:cs="Times New Roman"/>
        </w:rPr>
      </w:pPr>
    </w:p>
    <w:p w14:paraId="4E19A568" w14:textId="48EB6484" w:rsidR="00724723" w:rsidRDefault="00724723" w:rsidP="006475CE">
      <w:pPr>
        <w:spacing w:line="360" w:lineRule="auto"/>
        <w:jc w:val="center"/>
        <w:rPr>
          <w:rFonts w:ascii="Times New Roman" w:hAnsi="Times New Roman" w:cs="Times New Roman"/>
        </w:rPr>
      </w:pPr>
      <w:r>
        <w:rPr>
          <w:rFonts w:ascii="Times New Roman" w:hAnsi="Times New Roman" w:cs="Times New Roman"/>
        </w:rPr>
        <w:t>Table 1 The quadruplets of stimuli</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771"/>
        <w:gridCol w:w="1771"/>
        <w:gridCol w:w="1771"/>
        <w:gridCol w:w="1772"/>
      </w:tblGrid>
      <w:tr w:rsidR="00724723" w14:paraId="1B1C1871" w14:textId="77777777" w:rsidTr="00724723">
        <w:tc>
          <w:tcPr>
            <w:tcW w:w="1771" w:type="dxa"/>
            <w:shd w:val="clear" w:color="auto" w:fill="BFBFBF" w:themeFill="background1" w:themeFillShade="BF"/>
          </w:tcPr>
          <w:p w14:paraId="31439D83" w14:textId="70A05DDA" w:rsidR="00724723" w:rsidRPr="00724723" w:rsidRDefault="00724723" w:rsidP="006475CE">
            <w:pPr>
              <w:jc w:val="center"/>
              <w:rPr>
                <w:rFonts w:ascii="Times New Roman" w:hAnsi="Times New Roman" w:cs="Times New Roman"/>
              </w:rPr>
            </w:pPr>
            <w:r w:rsidRPr="00724723">
              <w:rPr>
                <w:rFonts w:ascii="Times New Roman" w:hAnsi="Times New Roman" w:cs="Times New Roman"/>
              </w:rPr>
              <w:t>CVT</w:t>
            </w:r>
          </w:p>
        </w:tc>
        <w:tc>
          <w:tcPr>
            <w:tcW w:w="1771" w:type="dxa"/>
            <w:shd w:val="clear" w:color="auto" w:fill="BFBFBF" w:themeFill="background1" w:themeFillShade="BF"/>
          </w:tcPr>
          <w:p w14:paraId="09FE86E8" w14:textId="533D6F87" w:rsidR="00724723" w:rsidRPr="00724723" w:rsidRDefault="00724723" w:rsidP="006475CE">
            <w:pPr>
              <w:jc w:val="center"/>
              <w:rPr>
                <w:rFonts w:ascii="Times New Roman" w:hAnsi="Times New Roman" w:cs="Times New Roman"/>
              </w:rPr>
            </w:pPr>
            <w:r w:rsidRPr="00724723">
              <w:rPr>
                <w:rFonts w:ascii="Times New Roman" w:hAnsi="Times New Roman" w:cs="Times New Roman"/>
              </w:rPr>
              <w:t>CVD</w:t>
            </w:r>
          </w:p>
        </w:tc>
        <w:tc>
          <w:tcPr>
            <w:tcW w:w="1771" w:type="dxa"/>
            <w:shd w:val="clear" w:color="auto" w:fill="BFBFBF" w:themeFill="background1" w:themeFillShade="BF"/>
          </w:tcPr>
          <w:p w14:paraId="048A1D5E" w14:textId="76EC6748" w:rsidR="00724723" w:rsidRPr="00724723" w:rsidRDefault="00724723" w:rsidP="006475CE">
            <w:pPr>
              <w:jc w:val="center"/>
              <w:rPr>
                <w:rFonts w:ascii="Times New Roman" w:hAnsi="Times New Roman" w:cs="Times New Roman"/>
              </w:rPr>
            </w:pPr>
            <w:r w:rsidRPr="00724723">
              <w:rPr>
                <w:rFonts w:ascii="Times New Roman" w:hAnsi="Times New Roman" w:cs="Times New Roman"/>
              </w:rPr>
              <w:t>CVNT</w:t>
            </w:r>
          </w:p>
        </w:tc>
        <w:tc>
          <w:tcPr>
            <w:tcW w:w="1772" w:type="dxa"/>
            <w:shd w:val="clear" w:color="auto" w:fill="BFBFBF" w:themeFill="background1" w:themeFillShade="BF"/>
          </w:tcPr>
          <w:p w14:paraId="419563A2" w14:textId="66431BCE" w:rsidR="00724723" w:rsidRPr="00724723" w:rsidRDefault="00724723" w:rsidP="006475CE">
            <w:pPr>
              <w:jc w:val="center"/>
              <w:rPr>
                <w:rFonts w:ascii="Times New Roman" w:hAnsi="Times New Roman" w:cs="Times New Roman"/>
              </w:rPr>
            </w:pPr>
            <w:r w:rsidRPr="00724723">
              <w:rPr>
                <w:rFonts w:ascii="Times New Roman" w:hAnsi="Times New Roman" w:cs="Times New Roman"/>
              </w:rPr>
              <w:t>CVND</w:t>
            </w:r>
          </w:p>
        </w:tc>
      </w:tr>
      <w:tr w:rsidR="00724723" w14:paraId="4E95AA13" w14:textId="77777777" w:rsidTr="00724723">
        <w:tc>
          <w:tcPr>
            <w:tcW w:w="1771" w:type="dxa"/>
          </w:tcPr>
          <w:p w14:paraId="4D2FF6C1" w14:textId="378EA858" w:rsidR="00724723" w:rsidRDefault="00724723" w:rsidP="006475CE">
            <w:pPr>
              <w:jc w:val="center"/>
              <w:rPr>
                <w:rFonts w:ascii="Times New Roman" w:hAnsi="Times New Roman" w:cs="Times New Roman"/>
              </w:rPr>
            </w:pPr>
            <w:r>
              <w:rPr>
                <w:rFonts w:ascii="Times New Roman" w:hAnsi="Times New Roman" w:cs="Times New Roman"/>
              </w:rPr>
              <w:t>bet</w:t>
            </w:r>
          </w:p>
        </w:tc>
        <w:tc>
          <w:tcPr>
            <w:tcW w:w="1771" w:type="dxa"/>
          </w:tcPr>
          <w:p w14:paraId="441A1C16" w14:textId="76DD1121" w:rsidR="00724723" w:rsidRDefault="00724723" w:rsidP="006475CE">
            <w:pPr>
              <w:jc w:val="center"/>
              <w:rPr>
                <w:rFonts w:ascii="Times New Roman" w:hAnsi="Times New Roman" w:cs="Times New Roman"/>
              </w:rPr>
            </w:pPr>
            <w:r>
              <w:rPr>
                <w:rFonts w:ascii="Times New Roman" w:hAnsi="Times New Roman" w:cs="Times New Roman"/>
              </w:rPr>
              <w:t>bed</w:t>
            </w:r>
          </w:p>
        </w:tc>
        <w:tc>
          <w:tcPr>
            <w:tcW w:w="1771" w:type="dxa"/>
          </w:tcPr>
          <w:p w14:paraId="38B446E4" w14:textId="19E7250A" w:rsidR="00724723" w:rsidRDefault="00724723" w:rsidP="006475CE">
            <w:pPr>
              <w:jc w:val="center"/>
              <w:rPr>
                <w:rFonts w:ascii="Times New Roman" w:hAnsi="Times New Roman" w:cs="Times New Roman"/>
              </w:rPr>
            </w:pPr>
            <w:r>
              <w:rPr>
                <w:rFonts w:ascii="Times New Roman" w:hAnsi="Times New Roman" w:cs="Times New Roman"/>
              </w:rPr>
              <w:t>bent</w:t>
            </w:r>
          </w:p>
        </w:tc>
        <w:tc>
          <w:tcPr>
            <w:tcW w:w="1772" w:type="dxa"/>
          </w:tcPr>
          <w:p w14:paraId="77107CEE" w14:textId="38ADDA7B" w:rsidR="00724723" w:rsidRDefault="00724723" w:rsidP="006475CE">
            <w:pPr>
              <w:jc w:val="center"/>
              <w:rPr>
                <w:rFonts w:ascii="Times New Roman" w:hAnsi="Times New Roman" w:cs="Times New Roman"/>
              </w:rPr>
            </w:pPr>
            <w:r>
              <w:rPr>
                <w:rFonts w:ascii="Times New Roman" w:hAnsi="Times New Roman" w:cs="Times New Roman"/>
              </w:rPr>
              <w:t>bend</w:t>
            </w:r>
          </w:p>
        </w:tc>
      </w:tr>
      <w:tr w:rsidR="00724723" w14:paraId="5DF627CE" w14:textId="77777777" w:rsidTr="00724723">
        <w:tc>
          <w:tcPr>
            <w:tcW w:w="1771" w:type="dxa"/>
          </w:tcPr>
          <w:p w14:paraId="4DDFDC97" w14:textId="627F6BAF" w:rsidR="00724723" w:rsidRDefault="00724723" w:rsidP="006475CE">
            <w:pPr>
              <w:jc w:val="center"/>
              <w:rPr>
                <w:rFonts w:ascii="Times New Roman" w:hAnsi="Times New Roman" w:cs="Times New Roman"/>
              </w:rPr>
            </w:pPr>
            <w:r>
              <w:rPr>
                <w:rFonts w:ascii="Times New Roman" w:hAnsi="Times New Roman" w:cs="Times New Roman"/>
              </w:rPr>
              <w:t>let</w:t>
            </w:r>
          </w:p>
        </w:tc>
        <w:tc>
          <w:tcPr>
            <w:tcW w:w="1771" w:type="dxa"/>
          </w:tcPr>
          <w:p w14:paraId="201E64C0" w14:textId="4D530B70" w:rsidR="00724723" w:rsidRDefault="00724723" w:rsidP="006475CE">
            <w:pPr>
              <w:jc w:val="center"/>
              <w:rPr>
                <w:rFonts w:ascii="Times New Roman" w:hAnsi="Times New Roman" w:cs="Times New Roman"/>
              </w:rPr>
            </w:pPr>
            <w:r>
              <w:rPr>
                <w:rFonts w:ascii="Times New Roman" w:hAnsi="Times New Roman" w:cs="Times New Roman"/>
              </w:rPr>
              <w:t>led</w:t>
            </w:r>
          </w:p>
        </w:tc>
        <w:tc>
          <w:tcPr>
            <w:tcW w:w="1771" w:type="dxa"/>
          </w:tcPr>
          <w:p w14:paraId="490BCFB3" w14:textId="05EAB2FD" w:rsidR="00724723" w:rsidRDefault="00724723" w:rsidP="006475CE">
            <w:pPr>
              <w:jc w:val="center"/>
              <w:rPr>
                <w:rFonts w:ascii="Times New Roman" w:hAnsi="Times New Roman" w:cs="Times New Roman"/>
              </w:rPr>
            </w:pPr>
            <w:r>
              <w:rPr>
                <w:rFonts w:ascii="Times New Roman" w:hAnsi="Times New Roman" w:cs="Times New Roman"/>
              </w:rPr>
              <w:t>lent</w:t>
            </w:r>
          </w:p>
        </w:tc>
        <w:tc>
          <w:tcPr>
            <w:tcW w:w="1772" w:type="dxa"/>
          </w:tcPr>
          <w:p w14:paraId="652BD779" w14:textId="17E14B96" w:rsidR="00724723" w:rsidRDefault="00724723" w:rsidP="006475CE">
            <w:pPr>
              <w:jc w:val="center"/>
              <w:rPr>
                <w:rFonts w:ascii="Times New Roman" w:hAnsi="Times New Roman" w:cs="Times New Roman"/>
              </w:rPr>
            </w:pPr>
            <w:r>
              <w:rPr>
                <w:rFonts w:ascii="Times New Roman" w:hAnsi="Times New Roman" w:cs="Times New Roman"/>
              </w:rPr>
              <w:t>lend</w:t>
            </w:r>
          </w:p>
        </w:tc>
      </w:tr>
      <w:tr w:rsidR="00724723" w14:paraId="56C3653A" w14:textId="77777777" w:rsidTr="00724723">
        <w:tc>
          <w:tcPr>
            <w:tcW w:w="1771" w:type="dxa"/>
          </w:tcPr>
          <w:p w14:paraId="1184F43B" w14:textId="00A383E5" w:rsidR="00724723" w:rsidRDefault="00724723" w:rsidP="006475CE">
            <w:pPr>
              <w:jc w:val="center"/>
              <w:rPr>
                <w:rFonts w:ascii="Times New Roman" w:hAnsi="Times New Roman" w:cs="Times New Roman"/>
              </w:rPr>
            </w:pPr>
            <w:r>
              <w:rPr>
                <w:rFonts w:ascii="Times New Roman" w:hAnsi="Times New Roman" w:cs="Times New Roman"/>
              </w:rPr>
              <w:t>set</w:t>
            </w:r>
          </w:p>
        </w:tc>
        <w:tc>
          <w:tcPr>
            <w:tcW w:w="1771" w:type="dxa"/>
          </w:tcPr>
          <w:p w14:paraId="349A2B9D" w14:textId="1C078830" w:rsidR="00724723" w:rsidRDefault="00724723" w:rsidP="006475CE">
            <w:pPr>
              <w:jc w:val="center"/>
              <w:rPr>
                <w:rFonts w:ascii="Times New Roman" w:hAnsi="Times New Roman" w:cs="Times New Roman"/>
              </w:rPr>
            </w:pPr>
            <w:r>
              <w:rPr>
                <w:rFonts w:ascii="Times New Roman" w:hAnsi="Times New Roman" w:cs="Times New Roman"/>
              </w:rPr>
              <w:t>said</w:t>
            </w:r>
          </w:p>
        </w:tc>
        <w:tc>
          <w:tcPr>
            <w:tcW w:w="1771" w:type="dxa"/>
          </w:tcPr>
          <w:p w14:paraId="1987F802" w14:textId="6800626B" w:rsidR="00724723" w:rsidRDefault="00724723" w:rsidP="006475CE">
            <w:pPr>
              <w:jc w:val="center"/>
              <w:rPr>
                <w:rFonts w:ascii="Times New Roman" w:hAnsi="Times New Roman" w:cs="Times New Roman"/>
              </w:rPr>
            </w:pPr>
            <w:r>
              <w:rPr>
                <w:rFonts w:ascii="Times New Roman" w:hAnsi="Times New Roman" w:cs="Times New Roman"/>
              </w:rPr>
              <w:t>sent</w:t>
            </w:r>
          </w:p>
        </w:tc>
        <w:tc>
          <w:tcPr>
            <w:tcW w:w="1772" w:type="dxa"/>
          </w:tcPr>
          <w:p w14:paraId="104233A1" w14:textId="71CC8510" w:rsidR="00724723" w:rsidRDefault="00724723" w:rsidP="006475CE">
            <w:pPr>
              <w:jc w:val="center"/>
              <w:rPr>
                <w:rFonts w:ascii="Times New Roman" w:hAnsi="Times New Roman" w:cs="Times New Roman"/>
              </w:rPr>
            </w:pPr>
            <w:r>
              <w:rPr>
                <w:rFonts w:ascii="Times New Roman" w:hAnsi="Times New Roman" w:cs="Times New Roman"/>
              </w:rPr>
              <w:t>send</w:t>
            </w:r>
          </w:p>
        </w:tc>
      </w:tr>
    </w:tbl>
    <w:p w14:paraId="443F1F1D" w14:textId="097BFEB6" w:rsidR="00724723" w:rsidRDefault="00724723" w:rsidP="006475CE">
      <w:pPr>
        <w:jc w:val="both"/>
        <w:rPr>
          <w:rFonts w:ascii="Times New Roman" w:hAnsi="Times New Roman" w:cs="Times New Roman"/>
        </w:rPr>
      </w:pPr>
      <w:r>
        <w:rPr>
          <w:rFonts w:ascii="Times New Roman" w:hAnsi="Times New Roman" w:cs="Times New Roman"/>
        </w:rPr>
        <w:br w:type="textWrapping" w:clear="all"/>
      </w:r>
    </w:p>
    <w:p w14:paraId="682499A3" w14:textId="6D6B66CD" w:rsidR="00251B7C" w:rsidRDefault="00AE3D13" w:rsidP="006475CE">
      <w:pPr>
        <w:spacing w:line="360" w:lineRule="auto"/>
        <w:ind w:firstLine="360"/>
        <w:jc w:val="both"/>
        <w:rPr>
          <w:rFonts w:ascii="Times New Roman" w:hAnsi="Times New Roman" w:cs="Times New Roman"/>
        </w:rPr>
      </w:pPr>
      <w:r>
        <w:rPr>
          <w:rFonts w:ascii="Times New Roman" w:hAnsi="Times New Roman" w:cs="Times New Roman"/>
        </w:rPr>
        <w:t>In order to control the time course of the coarticulatory information over the words, the auditory stimuli provided to the experiment participants were manipulated versions of the original recording. All stimuli were cross-spliced in Praat by wave-editing. For each CVC-CVNC pair of matching voicing, the initial CV sequence was taken from an origi</w:t>
      </w:r>
      <w:r w:rsidR="00A71BED">
        <w:rPr>
          <w:rFonts w:ascii="Times New Roman" w:hAnsi="Times New Roman" w:cs="Times New Roman"/>
        </w:rPr>
        <w:t xml:space="preserve">nal CVC token in the recording (e.g. for a </w:t>
      </w:r>
      <w:r w:rsidR="00A71BED" w:rsidRPr="00A71BED">
        <w:rPr>
          <w:rFonts w:ascii="Times New Roman" w:hAnsi="Times New Roman" w:cs="Times New Roman"/>
          <w:i/>
        </w:rPr>
        <w:t>bet-bent</w:t>
      </w:r>
      <w:r w:rsidR="00A71BED">
        <w:rPr>
          <w:rFonts w:ascii="Times New Roman" w:hAnsi="Times New Roman" w:cs="Times New Roman"/>
        </w:rPr>
        <w:t xml:space="preserve"> pair, [b] and the onset of [e] are taken from an original </w:t>
      </w:r>
      <w:r w:rsidR="00A71BED" w:rsidRPr="00A71BED">
        <w:rPr>
          <w:rFonts w:ascii="Times New Roman" w:hAnsi="Times New Roman" w:cs="Times New Roman"/>
          <w:i/>
        </w:rPr>
        <w:t>bet</w:t>
      </w:r>
      <w:r w:rsidR="00A71BED">
        <w:rPr>
          <w:rFonts w:ascii="Times New Roman" w:hAnsi="Times New Roman" w:cs="Times New Roman"/>
        </w:rPr>
        <w:t xml:space="preserve"> token).</w:t>
      </w:r>
      <w:r>
        <w:rPr>
          <w:rFonts w:ascii="Times New Roman" w:hAnsi="Times New Roman" w:cs="Times New Roman"/>
        </w:rPr>
        <w:t xml:space="preserve"> </w:t>
      </w:r>
      <w:r w:rsidR="00A71BED">
        <w:rPr>
          <w:rFonts w:ascii="Times New Roman" w:hAnsi="Times New Roman" w:cs="Times New Roman"/>
        </w:rPr>
        <w:t xml:space="preserve">For the CVC tokens for the experiment, Beddor et al. (2013) took the remainder of the word from a second CVC token. However, because this did not work out </w:t>
      </w:r>
      <w:r w:rsidR="00E06CFB">
        <w:rPr>
          <w:rFonts w:ascii="Times New Roman" w:hAnsi="Times New Roman" w:cs="Times New Roman"/>
        </w:rPr>
        <w:t xml:space="preserve">for all the words </w:t>
      </w:r>
      <w:r w:rsidR="00A71BED">
        <w:rPr>
          <w:rFonts w:ascii="Times New Roman" w:hAnsi="Times New Roman" w:cs="Times New Roman"/>
        </w:rPr>
        <w:t>in my recordings due to un</w:t>
      </w:r>
      <w:r w:rsidR="00E06CFB">
        <w:rPr>
          <w:rFonts w:ascii="Times New Roman" w:hAnsi="Times New Roman" w:cs="Times New Roman"/>
        </w:rPr>
        <w:t>naturalness caused by creakiness and pitch difference, I took the remaining part from the same CVC word. Because the duration of my recorded words were longer than those used in Beddor et al. (2013), this means that I cut out some waves in the middle of the words for each CVC words. For the CVNC tokens for the experiment, I followed the Beddor et al. (2013) treatment where the remaining part came from an original CVNC word (the nasalized vowel, the nasal and the coda). In all the original CVNC words, the nasalization of the vowels was clearly audible and could be identified acoustically with lower amplitude of the formants.</w:t>
      </w:r>
    </w:p>
    <w:p w14:paraId="412B385C" w14:textId="6B2385DF" w:rsidR="00E06CFB" w:rsidRDefault="00E06CFB" w:rsidP="006475CE">
      <w:pPr>
        <w:spacing w:line="360" w:lineRule="auto"/>
        <w:ind w:firstLine="360"/>
        <w:jc w:val="both"/>
        <w:rPr>
          <w:rFonts w:ascii="Times New Roman" w:hAnsi="Times New Roman" w:cs="Times New Roman"/>
        </w:rPr>
      </w:pPr>
      <w:r>
        <w:rPr>
          <w:rFonts w:ascii="Times New Roman" w:hAnsi="Times New Roman" w:cs="Times New Roman"/>
        </w:rPr>
        <w:t xml:space="preserve">Following this manipulation procedure, one version of CVC and two versions of CVNC tokens were </w:t>
      </w:r>
      <w:r w:rsidR="00CC27BC">
        <w:rPr>
          <w:rFonts w:ascii="Times New Roman" w:hAnsi="Times New Roman" w:cs="Times New Roman"/>
        </w:rPr>
        <w:t>generated</w:t>
      </w:r>
      <w:r>
        <w:rPr>
          <w:rFonts w:ascii="Times New Roman" w:hAnsi="Times New Roman" w:cs="Times New Roman"/>
        </w:rPr>
        <w:t xml:space="preserve">. The two CVNC tokens differ in the proportions of the oral versus the nasalized vowels. For the early </w:t>
      </w:r>
      <w:r w:rsidR="00CC27BC">
        <w:rPr>
          <w:rFonts w:ascii="Times New Roman" w:hAnsi="Times New Roman" w:cs="Times New Roman"/>
        </w:rPr>
        <w:t xml:space="preserve">nasalization </w:t>
      </w:r>
      <w:r>
        <w:rPr>
          <w:rFonts w:ascii="Times New Roman" w:hAnsi="Times New Roman" w:cs="Times New Roman"/>
        </w:rPr>
        <w:t>onset version, the oral part of the vowel (the part from the original CVC</w:t>
      </w:r>
      <w:r w:rsidR="00CC27BC">
        <w:rPr>
          <w:rFonts w:ascii="Times New Roman" w:hAnsi="Times New Roman" w:cs="Times New Roman"/>
        </w:rPr>
        <w:t xml:space="preserve"> token</w:t>
      </w:r>
      <w:r>
        <w:rPr>
          <w:rFonts w:ascii="Times New Roman" w:hAnsi="Times New Roman" w:cs="Times New Roman"/>
        </w:rPr>
        <w:t>)</w:t>
      </w:r>
      <w:r w:rsidR="00CC27BC">
        <w:rPr>
          <w:rFonts w:ascii="Times New Roman" w:hAnsi="Times New Roman" w:cs="Times New Roman"/>
        </w:rPr>
        <w:t xml:space="preserve"> takes 20% of the duration of the vowel to the nasalized part (the part from the original CVNC token) with 80%. For the late nasalization onset version, the proportion is 60% to 40%. The duration of the vowel and nasal parts of each word strictly followed the average duration from Beddor et al. (2013) with no more than 3ms difference, as shown in Table 2.</w:t>
      </w:r>
    </w:p>
    <w:p w14:paraId="4CD3BD30" w14:textId="77777777" w:rsidR="00CC27BC" w:rsidRDefault="00CC27BC" w:rsidP="006475CE">
      <w:pPr>
        <w:spacing w:line="360" w:lineRule="auto"/>
        <w:ind w:firstLine="360"/>
        <w:jc w:val="both"/>
        <w:rPr>
          <w:rFonts w:ascii="Times New Roman" w:hAnsi="Times New Roman" w:cs="Times New Roman"/>
        </w:rPr>
      </w:pPr>
    </w:p>
    <w:p w14:paraId="3DCF9556" w14:textId="59CAB3DC" w:rsidR="00CC27BC" w:rsidRDefault="00CC27BC" w:rsidP="006475CE">
      <w:pPr>
        <w:spacing w:line="360" w:lineRule="auto"/>
        <w:jc w:val="center"/>
        <w:rPr>
          <w:rFonts w:ascii="Times New Roman" w:hAnsi="Times New Roman" w:cs="Times New Roman"/>
        </w:rPr>
      </w:pPr>
      <w:r>
        <w:rPr>
          <w:rFonts w:ascii="Times New Roman" w:hAnsi="Times New Roman" w:cs="Times New Roman"/>
        </w:rPr>
        <w:t>Table 2 Average duration (in ms) of VN portions of target stimuli in Beddor et al. (2013)</w:t>
      </w:r>
    </w:p>
    <w:tbl>
      <w:tblPr>
        <w:tblStyle w:val="TableGrid"/>
        <w:tblW w:w="0" w:type="auto"/>
        <w:jc w:val="center"/>
        <w:tblLook w:val="04A0" w:firstRow="1" w:lastRow="0" w:firstColumn="1" w:lastColumn="0" w:noHBand="0" w:noVBand="1"/>
      </w:tblPr>
      <w:tblGrid>
        <w:gridCol w:w="2214"/>
        <w:gridCol w:w="1805"/>
        <w:gridCol w:w="2160"/>
        <w:gridCol w:w="1498"/>
      </w:tblGrid>
      <w:tr w:rsidR="00CC27BC" w14:paraId="4E3B5872" w14:textId="77777777" w:rsidTr="00D10BA3">
        <w:trPr>
          <w:jc w:val="center"/>
        </w:trPr>
        <w:tc>
          <w:tcPr>
            <w:tcW w:w="2214" w:type="dxa"/>
            <w:shd w:val="clear" w:color="auto" w:fill="BFBFBF" w:themeFill="background1" w:themeFillShade="BF"/>
          </w:tcPr>
          <w:p w14:paraId="35BF195B" w14:textId="02AF88E5" w:rsidR="00CC27BC" w:rsidRDefault="00CC27BC" w:rsidP="006475CE">
            <w:pPr>
              <w:jc w:val="both"/>
              <w:rPr>
                <w:rFonts w:ascii="Times New Roman" w:hAnsi="Times New Roman" w:cs="Times New Roman"/>
              </w:rPr>
            </w:pPr>
          </w:p>
        </w:tc>
        <w:tc>
          <w:tcPr>
            <w:tcW w:w="1805" w:type="dxa"/>
            <w:shd w:val="clear" w:color="auto" w:fill="BFBFBF" w:themeFill="background1" w:themeFillShade="BF"/>
          </w:tcPr>
          <w:p w14:paraId="7F3C7592" w14:textId="229307EC" w:rsidR="00CC27BC" w:rsidRDefault="00CC27BC" w:rsidP="00D10BA3">
            <w:pPr>
              <w:jc w:val="center"/>
              <w:rPr>
                <w:rFonts w:ascii="Times New Roman" w:hAnsi="Times New Roman" w:cs="Times New Roman"/>
              </w:rPr>
            </w:pPr>
            <w:r>
              <w:rPr>
                <w:rFonts w:ascii="Times New Roman" w:hAnsi="Times New Roman" w:cs="Times New Roman"/>
              </w:rPr>
              <w:t>Oral vowel</w:t>
            </w:r>
          </w:p>
        </w:tc>
        <w:tc>
          <w:tcPr>
            <w:tcW w:w="2160" w:type="dxa"/>
            <w:shd w:val="clear" w:color="auto" w:fill="BFBFBF" w:themeFill="background1" w:themeFillShade="BF"/>
          </w:tcPr>
          <w:p w14:paraId="4D77671C" w14:textId="12B17B30" w:rsidR="00CC27BC" w:rsidRDefault="00CC27BC" w:rsidP="00D10BA3">
            <w:pPr>
              <w:jc w:val="center"/>
              <w:rPr>
                <w:rFonts w:ascii="Times New Roman" w:hAnsi="Times New Roman" w:cs="Times New Roman"/>
              </w:rPr>
            </w:pPr>
            <w:r>
              <w:rPr>
                <w:rFonts w:ascii="Times New Roman" w:hAnsi="Times New Roman" w:cs="Times New Roman"/>
              </w:rPr>
              <w:t>Nasalized vowel</w:t>
            </w:r>
          </w:p>
        </w:tc>
        <w:tc>
          <w:tcPr>
            <w:tcW w:w="1498" w:type="dxa"/>
            <w:shd w:val="clear" w:color="auto" w:fill="BFBFBF" w:themeFill="background1" w:themeFillShade="BF"/>
          </w:tcPr>
          <w:p w14:paraId="78BB8DC9" w14:textId="0B27D8B6" w:rsidR="00CC27BC" w:rsidRDefault="00CC27BC" w:rsidP="00D10BA3">
            <w:pPr>
              <w:jc w:val="center"/>
              <w:rPr>
                <w:rFonts w:ascii="Times New Roman" w:hAnsi="Times New Roman" w:cs="Times New Roman"/>
              </w:rPr>
            </w:pPr>
            <w:r>
              <w:rPr>
                <w:rFonts w:ascii="Times New Roman" w:hAnsi="Times New Roman" w:cs="Times New Roman"/>
              </w:rPr>
              <w:t>Nasal</w:t>
            </w:r>
          </w:p>
        </w:tc>
      </w:tr>
      <w:tr w:rsidR="00CC27BC" w14:paraId="3548F53C" w14:textId="77777777" w:rsidTr="00D10BA3">
        <w:trPr>
          <w:jc w:val="center"/>
        </w:trPr>
        <w:tc>
          <w:tcPr>
            <w:tcW w:w="2214" w:type="dxa"/>
            <w:shd w:val="clear" w:color="auto" w:fill="BFBFBF" w:themeFill="background1" w:themeFillShade="BF"/>
          </w:tcPr>
          <w:p w14:paraId="55BCF424" w14:textId="5062DD1B" w:rsidR="00CC27BC" w:rsidRDefault="00CC27BC" w:rsidP="006475CE">
            <w:pPr>
              <w:jc w:val="both"/>
              <w:rPr>
                <w:rFonts w:ascii="Times New Roman" w:hAnsi="Times New Roman" w:cs="Times New Roman"/>
              </w:rPr>
            </w:pPr>
            <w:r>
              <w:rPr>
                <w:rFonts w:ascii="Times New Roman" w:hAnsi="Times New Roman" w:cs="Times New Roman"/>
              </w:rPr>
              <w:t>CVT</w:t>
            </w:r>
          </w:p>
        </w:tc>
        <w:tc>
          <w:tcPr>
            <w:tcW w:w="1805" w:type="dxa"/>
          </w:tcPr>
          <w:p w14:paraId="4CEEE40A" w14:textId="23236088" w:rsidR="00CC27BC" w:rsidRDefault="00CC27BC" w:rsidP="00D10BA3">
            <w:pPr>
              <w:jc w:val="center"/>
              <w:rPr>
                <w:rFonts w:ascii="Times New Roman" w:hAnsi="Times New Roman" w:cs="Times New Roman"/>
              </w:rPr>
            </w:pPr>
            <w:r>
              <w:rPr>
                <w:rFonts w:ascii="Times New Roman" w:hAnsi="Times New Roman" w:cs="Times New Roman"/>
              </w:rPr>
              <w:t>134.51</w:t>
            </w:r>
          </w:p>
        </w:tc>
        <w:tc>
          <w:tcPr>
            <w:tcW w:w="2160" w:type="dxa"/>
          </w:tcPr>
          <w:p w14:paraId="03AF411B" w14:textId="77777777" w:rsidR="00CC27BC" w:rsidRDefault="00CC27BC" w:rsidP="00D10BA3">
            <w:pPr>
              <w:jc w:val="center"/>
              <w:rPr>
                <w:rFonts w:ascii="Times New Roman" w:hAnsi="Times New Roman" w:cs="Times New Roman"/>
              </w:rPr>
            </w:pPr>
          </w:p>
        </w:tc>
        <w:tc>
          <w:tcPr>
            <w:tcW w:w="1498" w:type="dxa"/>
          </w:tcPr>
          <w:p w14:paraId="75616ABE" w14:textId="77777777" w:rsidR="00CC27BC" w:rsidRDefault="00CC27BC" w:rsidP="00D10BA3">
            <w:pPr>
              <w:jc w:val="center"/>
              <w:rPr>
                <w:rFonts w:ascii="Times New Roman" w:hAnsi="Times New Roman" w:cs="Times New Roman"/>
              </w:rPr>
            </w:pPr>
          </w:p>
        </w:tc>
      </w:tr>
      <w:tr w:rsidR="00CC27BC" w14:paraId="2C83108E" w14:textId="77777777" w:rsidTr="00D10BA3">
        <w:trPr>
          <w:jc w:val="center"/>
        </w:trPr>
        <w:tc>
          <w:tcPr>
            <w:tcW w:w="2214" w:type="dxa"/>
            <w:shd w:val="clear" w:color="auto" w:fill="BFBFBF" w:themeFill="background1" w:themeFillShade="BF"/>
          </w:tcPr>
          <w:p w14:paraId="4AF4BC2A" w14:textId="7BC93B02" w:rsidR="00CC27BC" w:rsidRDefault="00CC27BC" w:rsidP="006475CE">
            <w:pPr>
              <w:jc w:val="both"/>
              <w:rPr>
                <w:rFonts w:ascii="Times New Roman" w:hAnsi="Times New Roman" w:cs="Times New Roman"/>
              </w:rPr>
            </w:pPr>
            <w:r>
              <w:rPr>
                <w:rFonts w:ascii="Times New Roman" w:hAnsi="Times New Roman" w:cs="Times New Roman"/>
              </w:rPr>
              <w:t>CVD</w:t>
            </w:r>
          </w:p>
        </w:tc>
        <w:tc>
          <w:tcPr>
            <w:tcW w:w="1805" w:type="dxa"/>
          </w:tcPr>
          <w:p w14:paraId="29E36808" w14:textId="1F3B02C0" w:rsidR="00CC27BC" w:rsidRDefault="00CC27BC" w:rsidP="00D10BA3">
            <w:pPr>
              <w:jc w:val="center"/>
              <w:rPr>
                <w:rFonts w:ascii="Times New Roman" w:hAnsi="Times New Roman" w:cs="Times New Roman"/>
              </w:rPr>
            </w:pPr>
            <w:r>
              <w:rPr>
                <w:rFonts w:ascii="Times New Roman" w:hAnsi="Times New Roman" w:cs="Times New Roman"/>
              </w:rPr>
              <w:t>185.96</w:t>
            </w:r>
          </w:p>
        </w:tc>
        <w:tc>
          <w:tcPr>
            <w:tcW w:w="2160" w:type="dxa"/>
          </w:tcPr>
          <w:p w14:paraId="141ACD68" w14:textId="77777777" w:rsidR="00CC27BC" w:rsidRDefault="00CC27BC" w:rsidP="00D10BA3">
            <w:pPr>
              <w:jc w:val="center"/>
              <w:rPr>
                <w:rFonts w:ascii="Times New Roman" w:hAnsi="Times New Roman" w:cs="Times New Roman"/>
              </w:rPr>
            </w:pPr>
          </w:p>
        </w:tc>
        <w:tc>
          <w:tcPr>
            <w:tcW w:w="1498" w:type="dxa"/>
          </w:tcPr>
          <w:p w14:paraId="6346C1BB" w14:textId="77777777" w:rsidR="00CC27BC" w:rsidRDefault="00CC27BC" w:rsidP="00D10BA3">
            <w:pPr>
              <w:jc w:val="center"/>
              <w:rPr>
                <w:rFonts w:ascii="Times New Roman" w:hAnsi="Times New Roman" w:cs="Times New Roman"/>
              </w:rPr>
            </w:pPr>
          </w:p>
        </w:tc>
      </w:tr>
      <w:tr w:rsidR="00CC27BC" w14:paraId="024A5F9D" w14:textId="77777777" w:rsidTr="00D10BA3">
        <w:trPr>
          <w:jc w:val="center"/>
        </w:trPr>
        <w:tc>
          <w:tcPr>
            <w:tcW w:w="2214" w:type="dxa"/>
            <w:shd w:val="clear" w:color="auto" w:fill="BFBFBF" w:themeFill="background1" w:themeFillShade="BF"/>
          </w:tcPr>
          <w:p w14:paraId="3B1EE776" w14:textId="0D0C47DF" w:rsidR="00CC27BC" w:rsidRDefault="00CC27BC" w:rsidP="006475CE">
            <w:pPr>
              <w:jc w:val="both"/>
              <w:rPr>
                <w:rFonts w:ascii="Times New Roman" w:hAnsi="Times New Roman" w:cs="Times New Roman"/>
              </w:rPr>
            </w:pPr>
            <w:r>
              <w:rPr>
                <w:rFonts w:ascii="Times New Roman" w:hAnsi="Times New Roman" w:cs="Times New Roman"/>
              </w:rPr>
              <w:t>CVNT early onset</w:t>
            </w:r>
          </w:p>
        </w:tc>
        <w:tc>
          <w:tcPr>
            <w:tcW w:w="1805" w:type="dxa"/>
          </w:tcPr>
          <w:p w14:paraId="2BA26579" w14:textId="35E532DA" w:rsidR="00CC27BC" w:rsidRDefault="00CC27BC" w:rsidP="00D10BA3">
            <w:pPr>
              <w:jc w:val="center"/>
              <w:rPr>
                <w:rFonts w:ascii="Times New Roman" w:hAnsi="Times New Roman" w:cs="Times New Roman"/>
              </w:rPr>
            </w:pPr>
            <w:r>
              <w:rPr>
                <w:rFonts w:ascii="Times New Roman" w:hAnsi="Times New Roman" w:cs="Times New Roman"/>
              </w:rPr>
              <w:t>26.85</w:t>
            </w:r>
          </w:p>
        </w:tc>
        <w:tc>
          <w:tcPr>
            <w:tcW w:w="2160" w:type="dxa"/>
          </w:tcPr>
          <w:p w14:paraId="101B9100" w14:textId="34DCAA64" w:rsidR="00CC27BC" w:rsidRDefault="00CC27BC" w:rsidP="00D10BA3">
            <w:pPr>
              <w:jc w:val="center"/>
              <w:rPr>
                <w:rFonts w:ascii="Times New Roman" w:hAnsi="Times New Roman" w:cs="Times New Roman"/>
              </w:rPr>
            </w:pPr>
            <w:r>
              <w:rPr>
                <w:rFonts w:ascii="Times New Roman" w:hAnsi="Times New Roman" w:cs="Times New Roman"/>
              </w:rPr>
              <w:t>100.85</w:t>
            </w:r>
          </w:p>
        </w:tc>
        <w:tc>
          <w:tcPr>
            <w:tcW w:w="1498" w:type="dxa"/>
          </w:tcPr>
          <w:p w14:paraId="0C966FC4" w14:textId="108185F6" w:rsidR="00CC27BC" w:rsidRDefault="00CC27BC" w:rsidP="00D10BA3">
            <w:pPr>
              <w:jc w:val="center"/>
              <w:rPr>
                <w:rFonts w:ascii="Times New Roman" w:hAnsi="Times New Roman" w:cs="Times New Roman"/>
              </w:rPr>
            </w:pPr>
            <w:r>
              <w:rPr>
                <w:rFonts w:ascii="Times New Roman" w:hAnsi="Times New Roman" w:cs="Times New Roman"/>
              </w:rPr>
              <w:t>51.33</w:t>
            </w:r>
          </w:p>
        </w:tc>
      </w:tr>
      <w:tr w:rsidR="00CC27BC" w14:paraId="2D8AF9F1" w14:textId="77777777" w:rsidTr="00D10BA3">
        <w:trPr>
          <w:jc w:val="center"/>
        </w:trPr>
        <w:tc>
          <w:tcPr>
            <w:tcW w:w="2214" w:type="dxa"/>
            <w:shd w:val="clear" w:color="auto" w:fill="BFBFBF" w:themeFill="background1" w:themeFillShade="BF"/>
          </w:tcPr>
          <w:p w14:paraId="7A42C05B" w14:textId="2B2DE658" w:rsidR="00CC27BC" w:rsidRDefault="00CC27BC" w:rsidP="006475CE">
            <w:pPr>
              <w:jc w:val="both"/>
              <w:rPr>
                <w:rFonts w:ascii="Times New Roman" w:hAnsi="Times New Roman" w:cs="Times New Roman"/>
              </w:rPr>
            </w:pPr>
            <w:r>
              <w:rPr>
                <w:rFonts w:ascii="Times New Roman" w:hAnsi="Times New Roman" w:cs="Times New Roman"/>
              </w:rPr>
              <w:t>CVNT late onset</w:t>
            </w:r>
          </w:p>
        </w:tc>
        <w:tc>
          <w:tcPr>
            <w:tcW w:w="1805" w:type="dxa"/>
          </w:tcPr>
          <w:p w14:paraId="6DDA5759" w14:textId="168E6824" w:rsidR="00CC27BC" w:rsidRDefault="00CC27BC" w:rsidP="00D10BA3">
            <w:pPr>
              <w:jc w:val="center"/>
              <w:rPr>
                <w:rFonts w:ascii="Times New Roman" w:hAnsi="Times New Roman" w:cs="Times New Roman"/>
              </w:rPr>
            </w:pPr>
            <w:r>
              <w:rPr>
                <w:rFonts w:ascii="Times New Roman" w:hAnsi="Times New Roman" w:cs="Times New Roman"/>
              </w:rPr>
              <w:t>79.01</w:t>
            </w:r>
          </w:p>
        </w:tc>
        <w:tc>
          <w:tcPr>
            <w:tcW w:w="2160" w:type="dxa"/>
          </w:tcPr>
          <w:p w14:paraId="6C55DEA6" w14:textId="703DE68C" w:rsidR="00CC27BC" w:rsidRDefault="00CC27BC" w:rsidP="00D10BA3">
            <w:pPr>
              <w:jc w:val="center"/>
              <w:rPr>
                <w:rFonts w:ascii="Times New Roman" w:hAnsi="Times New Roman" w:cs="Times New Roman"/>
              </w:rPr>
            </w:pPr>
            <w:r>
              <w:rPr>
                <w:rFonts w:ascii="Times New Roman" w:hAnsi="Times New Roman" w:cs="Times New Roman"/>
              </w:rPr>
              <w:t>50.76</w:t>
            </w:r>
          </w:p>
        </w:tc>
        <w:tc>
          <w:tcPr>
            <w:tcW w:w="1498" w:type="dxa"/>
          </w:tcPr>
          <w:p w14:paraId="354B871B" w14:textId="53FCFAB8" w:rsidR="00CC27BC" w:rsidRDefault="00CC27BC" w:rsidP="00D10BA3">
            <w:pPr>
              <w:jc w:val="center"/>
              <w:rPr>
                <w:rFonts w:ascii="Times New Roman" w:hAnsi="Times New Roman" w:cs="Times New Roman"/>
              </w:rPr>
            </w:pPr>
            <w:r>
              <w:rPr>
                <w:rFonts w:ascii="Times New Roman" w:hAnsi="Times New Roman" w:cs="Times New Roman"/>
              </w:rPr>
              <w:t>51.33</w:t>
            </w:r>
          </w:p>
        </w:tc>
      </w:tr>
      <w:tr w:rsidR="00CC27BC" w14:paraId="58130F28" w14:textId="77777777" w:rsidTr="00D10BA3">
        <w:trPr>
          <w:jc w:val="center"/>
        </w:trPr>
        <w:tc>
          <w:tcPr>
            <w:tcW w:w="2214" w:type="dxa"/>
            <w:shd w:val="clear" w:color="auto" w:fill="BFBFBF" w:themeFill="background1" w:themeFillShade="BF"/>
          </w:tcPr>
          <w:p w14:paraId="47A351F1" w14:textId="1AEA7784" w:rsidR="00CC27BC" w:rsidRDefault="00CC27BC" w:rsidP="006475CE">
            <w:pPr>
              <w:jc w:val="both"/>
              <w:rPr>
                <w:rFonts w:ascii="Times New Roman" w:hAnsi="Times New Roman" w:cs="Times New Roman"/>
              </w:rPr>
            </w:pPr>
            <w:r>
              <w:rPr>
                <w:rFonts w:ascii="Times New Roman" w:hAnsi="Times New Roman" w:cs="Times New Roman"/>
              </w:rPr>
              <w:t>CVND early onset</w:t>
            </w:r>
          </w:p>
        </w:tc>
        <w:tc>
          <w:tcPr>
            <w:tcW w:w="1805" w:type="dxa"/>
          </w:tcPr>
          <w:p w14:paraId="5F8B57A7" w14:textId="11C26EEA" w:rsidR="00CC27BC" w:rsidRDefault="00CC27BC" w:rsidP="00D10BA3">
            <w:pPr>
              <w:jc w:val="center"/>
              <w:rPr>
                <w:rFonts w:ascii="Times New Roman" w:hAnsi="Times New Roman" w:cs="Times New Roman"/>
              </w:rPr>
            </w:pPr>
            <w:r>
              <w:rPr>
                <w:rFonts w:ascii="Times New Roman" w:hAnsi="Times New Roman" w:cs="Times New Roman"/>
              </w:rPr>
              <w:t>36.00</w:t>
            </w:r>
          </w:p>
        </w:tc>
        <w:tc>
          <w:tcPr>
            <w:tcW w:w="2160" w:type="dxa"/>
          </w:tcPr>
          <w:p w14:paraId="7FAE77FB" w14:textId="6B25C9C4" w:rsidR="00CC27BC" w:rsidRDefault="00CC27BC" w:rsidP="00D10BA3">
            <w:pPr>
              <w:jc w:val="center"/>
              <w:rPr>
                <w:rFonts w:ascii="Times New Roman" w:hAnsi="Times New Roman" w:cs="Times New Roman"/>
              </w:rPr>
            </w:pPr>
            <w:r>
              <w:rPr>
                <w:rFonts w:ascii="Times New Roman" w:hAnsi="Times New Roman" w:cs="Times New Roman"/>
              </w:rPr>
              <w:t>136.75</w:t>
            </w:r>
          </w:p>
        </w:tc>
        <w:tc>
          <w:tcPr>
            <w:tcW w:w="1498" w:type="dxa"/>
          </w:tcPr>
          <w:p w14:paraId="633DE1FA" w14:textId="2B2B4235" w:rsidR="00CC27BC" w:rsidRDefault="00CC27BC" w:rsidP="00D10BA3">
            <w:pPr>
              <w:jc w:val="center"/>
              <w:rPr>
                <w:rFonts w:ascii="Times New Roman" w:hAnsi="Times New Roman" w:cs="Times New Roman"/>
              </w:rPr>
            </w:pPr>
            <w:r>
              <w:rPr>
                <w:rFonts w:ascii="Times New Roman" w:hAnsi="Times New Roman" w:cs="Times New Roman"/>
              </w:rPr>
              <w:t>92.37</w:t>
            </w:r>
          </w:p>
        </w:tc>
      </w:tr>
      <w:tr w:rsidR="00CC27BC" w14:paraId="2D295A7C" w14:textId="77777777" w:rsidTr="00D10BA3">
        <w:trPr>
          <w:jc w:val="center"/>
        </w:trPr>
        <w:tc>
          <w:tcPr>
            <w:tcW w:w="2214" w:type="dxa"/>
            <w:shd w:val="clear" w:color="auto" w:fill="BFBFBF" w:themeFill="background1" w:themeFillShade="BF"/>
          </w:tcPr>
          <w:p w14:paraId="6E395B7A" w14:textId="697DE340" w:rsidR="00CC27BC" w:rsidRDefault="00CC27BC" w:rsidP="006475CE">
            <w:pPr>
              <w:jc w:val="both"/>
              <w:rPr>
                <w:rFonts w:ascii="Times New Roman" w:hAnsi="Times New Roman" w:cs="Times New Roman"/>
              </w:rPr>
            </w:pPr>
            <w:r>
              <w:rPr>
                <w:rFonts w:ascii="Times New Roman" w:hAnsi="Times New Roman" w:cs="Times New Roman"/>
              </w:rPr>
              <w:t>CVND late onset</w:t>
            </w:r>
          </w:p>
        </w:tc>
        <w:tc>
          <w:tcPr>
            <w:tcW w:w="1805" w:type="dxa"/>
          </w:tcPr>
          <w:p w14:paraId="29775161" w14:textId="6C37DF5F" w:rsidR="00CC27BC" w:rsidRDefault="00CC27BC" w:rsidP="00D10BA3">
            <w:pPr>
              <w:jc w:val="center"/>
              <w:rPr>
                <w:rFonts w:ascii="Times New Roman" w:hAnsi="Times New Roman" w:cs="Times New Roman"/>
              </w:rPr>
            </w:pPr>
            <w:r>
              <w:rPr>
                <w:rFonts w:ascii="Times New Roman" w:hAnsi="Times New Roman" w:cs="Times New Roman"/>
              </w:rPr>
              <w:t>99.47</w:t>
            </w:r>
          </w:p>
        </w:tc>
        <w:tc>
          <w:tcPr>
            <w:tcW w:w="2160" w:type="dxa"/>
          </w:tcPr>
          <w:p w14:paraId="6179CC08" w14:textId="3FC1E614" w:rsidR="00CC27BC" w:rsidRDefault="00CC27BC" w:rsidP="00D10BA3">
            <w:pPr>
              <w:jc w:val="center"/>
              <w:rPr>
                <w:rFonts w:ascii="Times New Roman" w:hAnsi="Times New Roman" w:cs="Times New Roman"/>
              </w:rPr>
            </w:pPr>
            <w:r>
              <w:rPr>
                <w:rFonts w:ascii="Times New Roman" w:hAnsi="Times New Roman" w:cs="Times New Roman"/>
              </w:rPr>
              <w:t>75.18</w:t>
            </w:r>
          </w:p>
        </w:tc>
        <w:tc>
          <w:tcPr>
            <w:tcW w:w="1498" w:type="dxa"/>
          </w:tcPr>
          <w:p w14:paraId="189527EC" w14:textId="3597AB2B" w:rsidR="00CC27BC" w:rsidRDefault="00CC27BC" w:rsidP="00D10BA3">
            <w:pPr>
              <w:jc w:val="center"/>
              <w:rPr>
                <w:rFonts w:ascii="Times New Roman" w:hAnsi="Times New Roman" w:cs="Times New Roman"/>
              </w:rPr>
            </w:pPr>
            <w:r>
              <w:rPr>
                <w:rFonts w:ascii="Times New Roman" w:hAnsi="Times New Roman" w:cs="Times New Roman"/>
              </w:rPr>
              <w:t>92.37</w:t>
            </w:r>
          </w:p>
        </w:tc>
      </w:tr>
    </w:tbl>
    <w:p w14:paraId="720DB9F8" w14:textId="77777777" w:rsidR="00CC27BC" w:rsidRDefault="00CC27BC" w:rsidP="006475CE">
      <w:pPr>
        <w:spacing w:line="360" w:lineRule="auto"/>
        <w:ind w:firstLine="360"/>
        <w:jc w:val="both"/>
        <w:rPr>
          <w:rFonts w:ascii="Times New Roman" w:hAnsi="Times New Roman" w:cs="Times New Roman"/>
        </w:rPr>
      </w:pPr>
    </w:p>
    <w:p w14:paraId="389A9B1F" w14:textId="0CB52C04" w:rsidR="00A41A61" w:rsidRDefault="00A41A61" w:rsidP="006475CE">
      <w:pPr>
        <w:spacing w:line="360" w:lineRule="auto"/>
        <w:ind w:firstLine="360"/>
        <w:jc w:val="both"/>
        <w:rPr>
          <w:rFonts w:ascii="Times New Roman" w:hAnsi="Times New Roman" w:cs="Times New Roman"/>
        </w:rPr>
      </w:pPr>
      <w:r>
        <w:rPr>
          <w:rFonts w:ascii="Times New Roman" w:hAnsi="Times New Roman" w:cs="Times New Roman"/>
        </w:rPr>
        <w:t xml:space="preserve">While Beddor et al. (2013) used drawings to represent each word for the visual stimuli, this replication instead used plain words for the following considerations. First, the drawings may not be the best representation of the words, especially for word pairs like </w:t>
      </w:r>
      <w:r>
        <w:rPr>
          <w:rFonts w:ascii="Times New Roman" w:hAnsi="Times New Roman" w:cs="Times New Roman"/>
          <w:i/>
        </w:rPr>
        <w:t>bend-b</w:t>
      </w:r>
      <w:r w:rsidRPr="00A41A61">
        <w:rPr>
          <w:rFonts w:ascii="Times New Roman" w:hAnsi="Times New Roman" w:cs="Times New Roman"/>
          <w:i/>
        </w:rPr>
        <w:t>ent</w:t>
      </w:r>
      <w:r w:rsidR="0002055D">
        <w:rPr>
          <w:rFonts w:ascii="Times New Roman" w:hAnsi="Times New Roman" w:cs="Times New Roman"/>
        </w:rPr>
        <w:t>.</w:t>
      </w:r>
      <w:r>
        <w:rPr>
          <w:rFonts w:ascii="Times New Roman" w:hAnsi="Times New Roman" w:cs="Times New Roman"/>
        </w:rPr>
        <w:t xml:space="preserve"> Moreover, to train the participants to match the words with the drawings, the participants went through an extensive training session in Beddor et al. (2013), which would take too long to perform in this replication. However, there might be two shortcomings replacing the drawings with orthographical representations. First, the critical visual difference in the orthography (e.g. “n” in </w:t>
      </w:r>
      <w:r w:rsidRPr="00A41A61">
        <w:rPr>
          <w:rFonts w:ascii="Times New Roman" w:hAnsi="Times New Roman" w:cs="Times New Roman"/>
          <w:i/>
        </w:rPr>
        <w:t>lent-let</w:t>
      </w:r>
      <w:r w:rsidR="00100D6B">
        <w:rPr>
          <w:rFonts w:ascii="Times New Roman" w:hAnsi="Times New Roman" w:cs="Times New Roman"/>
        </w:rPr>
        <w:t>,</w:t>
      </w:r>
      <w:r w:rsidR="00100D6B" w:rsidRPr="00100D6B">
        <w:rPr>
          <w:rFonts w:ascii="Times New Roman" w:hAnsi="Times New Roman" w:cs="Times New Roman"/>
        </w:rPr>
        <w:t xml:space="preserve"> the final</w:t>
      </w:r>
      <w:r w:rsidR="00100D6B">
        <w:rPr>
          <w:rFonts w:ascii="Times New Roman" w:hAnsi="Times New Roman" w:cs="Times New Roman"/>
        </w:rPr>
        <w:t xml:space="preserve"> letter in</w:t>
      </w:r>
      <w:r w:rsidR="00100D6B">
        <w:rPr>
          <w:rFonts w:ascii="Times New Roman" w:hAnsi="Times New Roman" w:cs="Times New Roman"/>
          <w:i/>
        </w:rPr>
        <w:t xml:space="preserve"> let-led</w:t>
      </w:r>
      <w:r w:rsidR="00100D6B">
        <w:rPr>
          <w:rFonts w:ascii="Times New Roman" w:hAnsi="Times New Roman" w:cs="Times New Roman"/>
        </w:rPr>
        <w:t>) would</w:t>
      </w:r>
      <w:r>
        <w:rPr>
          <w:rFonts w:ascii="Times New Roman" w:hAnsi="Times New Roman" w:cs="Times New Roman"/>
        </w:rPr>
        <w:t xml:space="preserve"> have differen</w:t>
      </w:r>
      <w:r w:rsidR="00100D6B">
        <w:rPr>
          <w:rFonts w:ascii="Times New Roman" w:hAnsi="Times New Roman" w:cs="Times New Roman"/>
        </w:rPr>
        <w:t>t</w:t>
      </w:r>
      <w:r>
        <w:rPr>
          <w:rFonts w:ascii="Times New Roman" w:hAnsi="Times New Roman" w:cs="Times New Roman"/>
        </w:rPr>
        <w:t xml:space="preserve"> distance</w:t>
      </w:r>
      <w:r w:rsidR="00100D6B">
        <w:rPr>
          <w:rFonts w:ascii="Times New Roman" w:hAnsi="Times New Roman" w:cs="Times New Roman"/>
        </w:rPr>
        <w:t>s</w:t>
      </w:r>
      <w:r>
        <w:rPr>
          <w:rFonts w:ascii="Times New Roman" w:hAnsi="Times New Roman" w:cs="Times New Roman"/>
        </w:rPr>
        <w:t xml:space="preserve"> from the fixation cross. This </w:t>
      </w:r>
      <w:r w:rsidR="00100D6B">
        <w:rPr>
          <w:rFonts w:ascii="Times New Roman" w:hAnsi="Times New Roman" w:cs="Times New Roman"/>
        </w:rPr>
        <w:t>was solved by always counterbalancing the sides each word occurred on the screen. Second, the word lengths of some word-pairs, especially those with or without nasals, were different. Hopefully this effect could be minimized by counterbalancing the sides of the visual stimuli and the frequency of all the audio stimuli.</w:t>
      </w:r>
    </w:p>
    <w:p w14:paraId="65BD5502" w14:textId="673169F4" w:rsidR="00100D6B" w:rsidRPr="00B71643" w:rsidRDefault="00100D6B" w:rsidP="006475CE">
      <w:pPr>
        <w:spacing w:line="360" w:lineRule="auto"/>
        <w:ind w:firstLine="360"/>
        <w:jc w:val="both"/>
        <w:rPr>
          <w:rFonts w:ascii="Times New Roman" w:eastAsia="Times New Roman" w:hAnsi="Times New Roman" w:cs="Times New Roman"/>
          <w:sz w:val="20"/>
          <w:szCs w:val="20"/>
          <w:lang w:eastAsia="en-US"/>
        </w:rPr>
      </w:pPr>
      <w:r>
        <w:rPr>
          <w:rFonts w:ascii="Times New Roman" w:hAnsi="Times New Roman" w:cs="Times New Roman"/>
        </w:rPr>
        <w:t>For each trial, there consisted of a single auditory stimulus and two visual stimuli.</w:t>
      </w:r>
      <w:r w:rsidR="001F6CF0">
        <w:rPr>
          <w:rFonts w:ascii="Times New Roman" w:hAnsi="Times New Roman" w:cs="Times New Roman"/>
        </w:rPr>
        <w:t xml:space="preserve"> </w:t>
      </w:r>
      <w:r w:rsidR="000F703B">
        <w:rPr>
          <w:rFonts w:ascii="Times New Roman" w:hAnsi="Times New Roman" w:cs="Times New Roman"/>
        </w:rPr>
        <w:t>Table 3 shows all the visual word pairs, as well as all the auditory stimuli that occur to each word pair.</w:t>
      </w:r>
      <w:r w:rsidR="00B71643">
        <w:rPr>
          <w:rFonts w:ascii="Times New Roman" w:hAnsi="Times New Roman" w:cs="Times New Roman"/>
        </w:rPr>
        <w:t xml:space="preserve"> Each word pair occurred 6 times (2 </w:t>
      </w:r>
      <w:r w:rsidR="00B71643" w:rsidRPr="00B71643">
        <w:rPr>
          <w:rFonts w:ascii="Times New Roman" w:hAnsi="Times New Roman" w:cs="Times New Roman"/>
        </w:rPr>
        <w:t xml:space="preserve">counterbalanced sides </w:t>
      </w:r>
      <w:r w:rsidR="00B71643" w:rsidRPr="00B71643">
        <w:rPr>
          <w:rFonts w:ascii="Times New Roman" w:eastAsia="Times New Roman" w:hAnsi="Times New Roman" w:cs="Times New Roman"/>
          <w:color w:val="262626"/>
          <w:sz w:val="23"/>
          <w:szCs w:val="23"/>
          <w:shd w:val="clear" w:color="auto" w:fill="FFFFFF"/>
          <w:lang w:eastAsia="en-US"/>
        </w:rPr>
        <w:t>× 3 repetitions</w:t>
      </w:r>
      <w:r w:rsidR="00B71643" w:rsidRPr="00B71643">
        <w:rPr>
          <w:rFonts w:ascii="Times New Roman" w:hAnsi="Times New Roman" w:cs="Times New Roman"/>
        </w:rPr>
        <w:t>)</w:t>
      </w:r>
      <w:r w:rsidR="00B71643">
        <w:rPr>
          <w:rFonts w:ascii="Times New Roman" w:hAnsi="Times New Roman" w:cs="Times New Roman"/>
        </w:rPr>
        <w:t xml:space="preserve">. Thus there were 36 CVT-CVD stimuli (3 word pairs </w:t>
      </w:r>
      <w:r w:rsidR="00B71643" w:rsidRPr="00B71643">
        <w:rPr>
          <w:rFonts w:ascii="Times New Roman" w:eastAsia="Times New Roman" w:hAnsi="Times New Roman" w:cs="Times New Roman"/>
          <w:color w:val="262626"/>
          <w:sz w:val="23"/>
          <w:szCs w:val="23"/>
          <w:shd w:val="clear" w:color="auto" w:fill="FFFFFF"/>
          <w:lang w:eastAsia="en-US"/>
        </w:rPr>
        <w:t>×</w:t>
      </w:r>
      <w:r w:rsidR="00B71643">
        <w:rPr>
          <w:rFonts w:ascii="Times New Roman" w:eastAsia="Times New Roman" w:hAnsi="Times New Roman" w:cs="Times New Roman"/>
          <w:color w:val="262626"/>
          <w:sz w:val="23"/>
          <w:szCs w:val="23"/>
          <w:shd w:val="clear" w:color="auto" w:fill="FFFFFF"/>
          <w:lang w:eastAsia="en-US"/>
        </w:rPr>
        <w:t xml:space="preserve"> 2 auditory stimuli </w:t>
      </w:r>
      <w:r w:rsidR="00B71643" w:rsidRPr="00B71643">
        <w:rPr>
          <w:rFonts w:ascii="Times New Roman" w:eastAsia="Times New Roman" w:hAnsi="Times New Roman" w:cs="Times New Roman"/>
          <w:color w:val="262626"/>
          <w:sz w:val="23"/>
          <w:szCs w:val="23"/>
          <w:shd w:val="clear" w:color="auto" w:fill="FFFFFF"/>
          <w:lang w:eastAsia="en-US"/>
        </w:rPr>
        <w:t>×</w:t>
      </w:r>
      <w:r w:rsidR="00B71643">
        <w:rPr>
          <w:rFonts w:ascii="Times New Roman" w:eastAsia="Times New Roman" w:hAnsi="Times New Roman" w:cs="Times New Roman"/>
          <w:color w:val="262626"/>
          <w:sz w:val="23"/>
          <w:szCs w:val="23"/>
          <w:shd w:val="clear" w:color="auto" w:fill="FFFFFF"/>
          <w:lang w:eastAsia="en-US"/>
        </w:rPr>
        <w:t xml:space="preserve"> 6 times</w:t>
      </w:r>
      <w:r w:rsidR="00B71643">
        <w:rPr>
          <w:rFonts w:ascii="Times New Roman" w:hAnsi="Times New Roman" w:cs="Times New Roman"/>
        </w:rPr>
        <w:t xml:space="preserve">), 54 CVT-CVNT and CVD-CVND </w:t>
      </w:r>
      <w:r w:rsidR="00E564E7">
        <w:rPr>
          <w:rFonts w:ascii="Times New Roman" w:hAnsi="Times New Roman" w:cs="Times New Roman"/>
        </w:rPr>
        <w:t xml:space="preserve">each </w:t>
      </w:r>
      <w:r w:rsidR="00B71643">
        <w:rPr>
          <w:rFonts w:ascii="Times New Roman" w:hAnsi="Times New Roman" w:cs="Times New Roman"/>
        </w:rPr>
        <w:t xml:space="preserve">(3 </w:t>
      </w:r>
      <w:r w:rsidR="00B71643" w:rsidRPr="00B71643">
        <w:rPr>
          <w:rFonts w:ascii="Times New Roman" w:eastAsia="Times New Roman" w:hAnsi="Times New Roman" w:cs="Times New Roman"/>
          <w:color w:val="262626"/>
          <w:sz w:val="23"/>
          <w:szCs w:val="23"/>
          <w:shd w:val="clear" w:color="auto" w:fill="FFFFFF"/>
          <w:lang w:eastAsia="en-US"/>
        </w:rPr>
        <w:t>×</w:t>
      </w:r>
      <w:r w:rsidR="00B71643">
        <w:rPr>
          <w:rFonts w:ascii="Times New Roman" w:eastAsia="Times New Roman" w:hAnsi="Times New Roman" w:cs="Times New Roman"/>
          <w:color w:val="262626"/>
          <w:sz w:val="23"/>
          <w:szCs w:val="23"/>
          <w:shd w:val="clear" w:color="auto" w:fill="FFFFFF"/>
          <w:lang w:eastAsia="en-US"/>
        </w:rPr>
        <w:t xml:space="preserve"> 3 </w:t>
      </w:r>
      <w:r w:rsidR="00B71643" w:rsidRPr="00B71643">
        <w:rPr>
          <w:rFonts w:ascii="Times New Roman" w:eastAsia="Times New Roman" w:hAnsi="Times New Roman" w:cs="Times New Roman"/>
          <w:color w:val="262626"/>
          <w:sz w:val="23"/>
          <w:szCs w:val="23"/>
          <w:shd w:val="clear" w:color="auto" w:fill="FFFFFF"/>
          <w:lang w:eastAsia="en-US"/>
        </w:rPr>
        <w:t>×</w:t>
      </w:r>
      <w:r w:rsidR="00B71643">
        <w:rPr>
          <w:rFonts w:ascii="Times New Roman" w:eastAsia="Times New Roman" w:hAnsi="Times New Roman" w:cs="Times New Roman"/>
          <w:color w:val="262626"/>
          <w:sz w:val="23"/>
          <w:szCs w:val="23"/>
          <w:shd w:val="clear" w:color="auto" w:fill="FFFFFF"/>
          <w:lang w:eastAsia="en-US"/>
        </w:rPr>
        <w:t xml:space="preserve"> 6</w:t>
      </w:r>
      <w:r w:rsidR="00B71643">
        <w:rPr>
          <w:rFonts w:ascii="Times New Roman" w:hAnsi="Times New Roman" w:cs="Times New Roman"/>
        </w:rPr>
        <w:t xml:space="preserve">), and 72 CVNT-CVND (3 </w:t>
      </w:r>
      <w:r w:rsidR="00B71643" w:rsidRPr="00B71643">
        <w:rPr>
          <w:rFonts w:ascii="Times New Roman" w:eastAsia="Times New Roman" w:hAnsi="Times New Roman" w:cs="Times New Roman"/>
          <w:color w:val="262626"/>
          <w:sz w:val="23"/>
          <w:szCs w:val="23"/>
          <w:shd w:val="clear" w:color="auto" w:fill="FFFFFF"/>
          <w:lang w:eastAsia="en-US"/>
        </w:rPr>
        <w:t>×</w:t>
      </w:r>
      <w:r w:rsidR="00B71643">
        <w:rPr>
          <w:rFonts w:ascii="Times New Roman" w:eastAsia="Times New Roman" w:hAnsi="Times New Roman" w:cs="Times New Roman"/>
          <w:color w:val="262626"/>
          <w:sz w:val="23"/>
          <w:szCs w:val="23"/>
          <w:shd w:val="clear" w:color="auto" w:fill="FFFFFF"/>
          <w:lang w:eastAsia="en-US"/>
        </w:rPr>
        <w:t xml:space="preserve"> 4 </w:t>
      </w:r>
      <w:r w:rsidR="00B71643" w:rsidRPr="00B71643">
        <w:rPr>
          <w:rFonts w:ascii="Times New Roman" w:eastAsia="Times New Roman" w:hAnsi="Times New Roman" w:cs="Times New Roman"/>
          <w:color w:val="262626"/>
          <w:sz w:val="23"/>
          <w:szCs w:val="23"/>
          <w:shd w:val="clear" w:color="auto" w:fill="FFFFFF"/>
          <w:lang w:eastAsia="en-US"/>
        </w:rPr>
        <w:t>×</w:t>
      </w:r>
      <w:r w:rsidR="00B71643">
        <w:rPr>
          <w:rFonts w:ascii="Times New Roman" w:eastAsia="Times New Roman" w:hAnsi="Times New Roman" w:cs="Times New Roman"/>
          <w:color w:val="262626"/>
          <w:sz w:val="23"/>
          <w:szCs w:val="23"/>
          <w:shd w:val="clear" w:color="auto" w:fill="FFFFFF"/>
          <w:lang w:eastAsia="en-US"/>
        </w:rPr>
        <w:t xml:space="preserve"> 6</w:t>
      </w:r>
      <w:r w:rsidR="00B71643">
        <w:rPr>
          <w:rFonts w:ascii="Times New Roman" w:hAnsi="Times New Roman" w:cs="Times New Roman"/>
        </w:rPr>
        <w:t xml:space="preserve">), making a total </w:t>
      </w:r>
      <w:r w:rsidR="00E564E7">
        <w:rPr>
          <w:rFonts w:ascii="Times New Roman" w:hAnsi="Times New Roman" w:cs="Times New Roman"/>
        </w:rPr>
        <w:t>of 216 trials. This number is different from Beddor et al. (2013)</w:t>
      </w:r>
      <w:r w:rsidR="00D10BA3">
        <w:rPr>
          <w:rFonts w:ascii="Times New Roman" w:hAnsi="Times New Roman" w:cs="Times New Roman"/>
        </w:rPr>
        <w:t>’s 360 trials</w:t>
      </w:r>
      <w:r w:rsidR="00E564E7">
        <w:rPr>
          <w:rFonts w:ascii="Times New Roman" w:hAnsi="Times New Roman" w:cs="Times New Roman"/>
        </w:rPr>
        <w:t xml:space="preserve"> because: (a) 2 sets of quadruplets were cut; (b) an additional condition was cut resulting one less auditory stimuli for the CVT-CVNT/CVD-CVND pairs; (c) different repetitions (8 for CVT-CVD and 4 for others in Beddor et al. 2013).</w:t>
      </w:r>
    </w:p>
    <w:p w14:paraId="29B812F6" w14:textId="77777777" w:rsidR="001F6CF0" w:rsidRDefault="001F6CF0" w:rsidP="006475CE">
      <w:pPr>
        <w:spacing w:line="360" w:lineRule="auto"/>
        <w:ind w:firstLine="360"/>
        <w:jc w:val="both"/>
        <w:rPr>
          <w:rFonts w:ascii="Times New Roman" w:hAnsi="Times New Roman" w:cs="Times New Roman"/>
        </w:rPr>
      </w:pPr>
    </w:p>
    <w:p w14:paraId="2E36D680" w14:textId="54695B34" w:rsidR="000F703B" w:rsidRDefault="000F703B" w:rsidP="006475CE">
      <w:pPr>
        <w:spacing w:line="360" w:lineRule="auto"/>
        <w:jc w:val="center"/>
        <w:rPr>
          <w:rFonts w:ascii="Times New Roman" w:hAnsi="Times New Roman" w:cs="Times New Roman"/>
        </w:rPr>
      </w:pPr>
      <w:r>
        <w:rPr>
          <w:rFonts w:ascii="Times New Roman" w:hAnsi="Times New Roman" w:cs="Times New Roman"/>
        </w:rPr>
        <w:t>Table 3. All the visual pairs and auditory stimuli for each pair</w:t>
      </w:r>
    </w:p>
    <w:tbl>
      <w:tblPr>
        <w:tblStyle w:val="TableGrid"/>
        <w:tblW w:w="0" w:type="auto"/>
        <w:jc w:val="center"/>
        <w:tblLook w:val="04A0" w:firstRow="1" w:lastRow="0" w:firstColumn="1" w:lastColumn="0" w:noHBand="0" w:noVBand="1"/>
      </w:tblPr>
      <w:tblGrid>
        <w:gridCol w:w="1771"/>
        <w:gridCol w:w="1771"/>
        <w:gridCol w:w="1771"/>
        <w:gridCol w:w="1771"/>
        <w:gridCol w:w="1772"/>
      </w:tblGrid>
      <w:tr w:rsidR="001F6CF0" w14:paraId="478822B4" w14:textId="77777777" w:rsidTr="000F703B">
        <w:trPr>
          <w:jc w:val="center"/>
        </w:trPr>
        <w:tc>
          <w:tcPr>
            <w:tcW w:w="1771" w:type="dxa"/>
            <w:shd w:val="clear" w:color="auto" w:fill="BFBFBF" w:themeFill="background1" w:themeFillShade="BF"/>
            <w:vAlign w:val="center"/>
          </w:tcPr>
          <w:p w14:paraId="7C91A18D" w14:textId="77777777" w:rsidR="001F6CF0" w:rsidRDefault="001F6CF0" w:rsidP="006475CE">
            <w:pPr>
              <w:jc w:val="center"/>
              <w:rPr>
                <w:rFonts w:ascii="Times New Roman" w:hAnsi="Times New Roman" w:cs="Times New Roman"/>
              </w:rPr>
            </w:pPr>
          </w:p>
        </w:tc>
        <w:tc>
          <w:tcPr>
            <w:tcW w:w="1771" w:type="dxa"/>
            <w:shd w:val="clear" w:color="auto" w:fill="BFBFBF" w:themeFill="background1" w:themeFillShade="BF"/>
            <w:vAlign w:val="center"/>
          </w:tcPr>
          <w:p w14:paraId="79EF9B93" w14:textId="7F2BFB1B" w:rsidR="001F6CF0" w:rsidRDefault="001F6CF0" w:rsidP="006475CE">
            <w:pPr>
              <w:jc w:val="center"/>
              <w:rPr>
                <w:rFonts w:ascii="Times New Roman" w:hAnsi="Times New Roman" w:cs="Times New Roman"/>
              </w:rPr>
            </w:pPr>
            <w:r>
              <w:rPr>
                <w:rFonts w:ascii="Times New Roman" w:hAnsi="Times New Roman" w:cs="Times New Roman"/>
              </w:rPr>
              <w:t>CVT-CVD</w:t>
            </w:r>
          </w:p>
        </w:tc>
        <w:tc>
          <w:tcPr>
            <w:tcW w:w="1771" w:type="dxa"/>
            <w:shd w:val="clear" w:color="auto" w:fill="BFBFBF" w:themeFill="background1" w:themeFillShade="BF"/>
            <w:vAlign w:val="center"/>
          </w:tcPr>
          <w:p w14:paraId="78305241" w14:textId="22E5CE39" w:rsidR="001F6CF0" w:rsidRDefault="001F6CF0" w:rsidP="006475CE">
            <w:pPr>
              <w:jc w:val="center"/>
              <w:rPr>
                <w:rFonts w:ascii="Times New Roman" w:hAnsi="Times New Roman" w:cs="Times New Roman"/>
              </w:rPr>
            </w:pPr>
            <w:r>
              <w:rPr>
                <w:rFonts w:ascii="Times New Roman" w:hAnsi="Times New Roman" w:cs="Times New Roman"/>
              </w:rPr>
              <w:t>CVT-CVNT</w:t>
            </w:r>
          </w:p>
        </w:tc>
        <w:tc>
          <w:tcPr>
            <w:tcW w:w="1771" w:type="dxa"/>
            <w:shd w:val="clear" w:color="auto" w:fill="BFBFBF" w:themeFill="background1" w:themeFillShade="BF"/>
            <w:vAlign w:val="center"/>
          </w:tcPr>
          <w:p w14:paraId="70D0918E" w14:textId="65251322" w:rsidR="001F6CF0" w:rsidRDefault="001F6CF0" w:rsidP="006475CE">
            <w:pPr>
              <w:jc w:val="center"/>
              <w:rPr>
                <w:rFonts w:ascii="Times New Roman" w:hAnsi="Times New Roman" w:cs="Times New Roman"/>
              </w:rPr>
            </w:pPr>
            <w:r>
              <w:rPr>
                <w:rFonts w:ascii="Times New Roman" w:hAnsi="Times New Roman" w:cs="Times New Roman"/>
              </w:rPr>
              <w:t>CVD-CVND</w:t>
            </w:r>
          </w:p>
        </w:tc>
        <w:tc>
          <w:tcPr>
            <w:tcW w:w="1772" w:type="dxa"/>
            <w:shd w:val="clear" w:color="auto" w:fill="BFBFBF" w:themeFill="background1" w:themeFillShade="BF"/>
            <w:vAlign w:val="center"/>
          </w:tcPr>
          <w:p w14:paraId="0C6CDDDD" w14:textId="5A5BE28E" w:rsidR="001F6CF0" w:rsidRDefault="001F6CF0" w:rsidP="006475CE">
            <w:pPr>
              <w:jc w:val="center"/>
              <w:rPr>
                <w:rFonts w:ascii="Times New Roman" w:hAnsi="Times New Roman" w:cs="Times New Roman"/>
              </w:rPr>
            </w:pPr>
            <w:r>
              <w:rPr>
                <w:rFonts w:ascii="Times New Roman" w:hAnsi="Times New Roman" w:cs="Times New Roman"/>
              </w:rPr>
              <w:t>CVT-DCVD</w:t>
            </w:r>
          </w:p>
        </w:tc>
      </w:tr>
      <w:tr w:rsidR="001F6CF0" w14:paraId="5C4F7971" w14:textId="77777777" w:rsidTr="000F703B">
        <w:trPr>
          <w:jc w:val="center"/>
        </w:trPr>
        <w:tc>
          <w:tcPr>
            <w:tcW w:w="1771" w:type="dxa"/>
            <w:vMerge w:val="restart"/>
            <w:shd w:val="clear" w:color="auto" w:fill="BFBFBF" w:themeFill="background1" w:themeFillShade="BF"/>
            <w:vAlign w:val="center"/>
          </w:tcPr>
          <w:p w14:paraId="4CA82ECD" w14:textId="50AFB127" w:rsidR="001F6CF0" w:rsidRDefault="001F6CF0" w:rsidP="006475CE">
            <w:pPr>
              <w:jc w:val="center"/>
              <w:rPr>
                <w:rFonts w:ascii="Times New Roman" w:hAnsi="Times New Roman" w:cs="Times New Roman"/>
              </w:rPr>
            </w:pPr>
            <w:r>
              <w:rPr>
                <w:rFonts w:ascii="Times New Roman" w:hAnsi="Times New Roman" w:cs="Times New Roman"/>
              </w:rPr>
              <w:t>Visual pairs</w:t>
            </w:r>
          </w:p>
        </w:tc>
        <w:tc>
          <w:tcPr>
            <w:tcW w:w="1771" w:type="dxa"/>
            <w:vAlign w:val="center"/>
          </w:tcPr>
          <w:p w14:paraId="6B185F63" w14:textId="1059AF8F" w:rsidR="001F6CF0" w:rsidRDefault="000F703B" w:rsidP="006475CE">
            <w:pPr>
              <w:jc w:val="center"/>
              <w:rPr>
                <w:rFonts w:ascii="Times New Roman" w:hAnsi="Times New Roman" w:cs="Times New Roman"/>
              </w:rPr>
            </w:pPr>
            <w:r>
              <w:rPr>
                <w:rFonts w:ascii="Times New Roman" w:hAnsi="Times New Roman" w:cs="Times New Roman"/>
              </w:rPr>
              <w:t>bet-bed</w:t>
            </w:r>
          </w:p>
        </w:tc>
        <w:tc>
          <w:tcPr>
            <w:tcW w:w="1771" w:type="dxa"/>
            <w:vAlign w:val="center"/>
          </w:tcPr>
          <w:p w14:paraId="21104EE7" w14:textId="6B75A0D0" w:rsidR="001F6CF0" w:rsidRDefault="000F703B" w:rsidP="006475CE">
            <w:pPr>
              <w:jc w:val="center"/>
              <w:rPr>
                <w:rFonts w:ascii="Times New Roman" w:hAnsi="Times New Roman" w:cs="Times New Roman"/>
              </w:rPr>
            </w:pPr>
            <w:r>
              <w:rPr>
                <w:rFonts w:ascii="Times New Roman" w:hAnsi="Times New Roman" w:cs="Times New Roman"/>
              </w:rPr>
              <w:t>bet-bent</w:t>
            </w:r>
          </w:p>
        </w:tc>
        <w:tc>
          <w:tcPr>
            <w:tcW w:w="1771" w:type="dxa"/>
            <w:vAlign w:val="center"/>
          </w:tcPr>
          <w:p w14:paraId="09AFCA2A" w14:textId="03BB5DC4" w:rsidR="001F6CF0" w:rsidRDefault="000F703B" w:rsidP="006475CE">
            <w:pPr>
              <w:jc w:val="center"/>
              <w:rPr>
                <w:rFonts w:ascii="Times New Roman" w:hAnsi="Times New Roman" w:cs="Times New Roman"/>
              </w:rPr>
            </w:pPr>
            <w:r>
              <w:rPr>
                <w:rFonts w:ascii="Times New Roman" w:hAnsi="Times New Roman" w:cs="Times New Roman"/>
              </w:rPr>
              <w:t>bed-bend</w:t>
            </w:r>
          </w:p>
        </w:tc>
        <w:tc>
          <w:tcPr>
            <w:tcW w:w="1772" w:type="dxa"/>
            <w:vAlign w:val="center"/>
          </w:tcPr>
          <w:p w14:paraId="37EB635B" w14:textId="5D08B212" w:rsidR="001F6CF0" w:rsidRDefault="000F703B" w:rsidP="006475CE">
            <w:pPr>
              <w:jc w:val="center"/>
              <w:rPr>
                <w:rFonts w:ascii="Times New Roman" w:hAnsi="Times New Roman" w:cs="Times New Roman"/>
              </w:rPr>
            </w:pPr>
            <w:r>
              <w:rPr>
                <w:rFonts w:ascii="Times New Roman" w:hAnsi="Times New Roman" w:cs="Times New Roman"/>
              </w:rPr>
              <w:t>bent-bend</w:t>
            </w:r>
          </w:p>
        </w:tc>
      </w:tr>
      <w:tr w:rsidR="001F6CF0" w14:paraId="538FD514" w14:textId="77777777" w:rsidTr="000F703B">
        <w:trPr>
          <w:jc w:val="center"/>
        </w:trPr>
        <w:tc>
          <w:tcPr>
            <w:tcW w:w="1771" w:type="dxa"/>
            <w:vMerge/>
            <w:shd w:val="clear" w:color="auto" w:fill="BFBFBF" w:themeFill="background1" w:themeFillShade="BF"/>
            <w:vAlign w:val="center"/>
          </w:tcPr>
          <w:p w14:paraId="6FF2C6A7" w14:textId="77777777" w:rsidR="001F6CF0" w:rsidRDefault="001F6CF0" w:rsidP="006475CE">
            <w:pPr>
              <w:jc w:val="center"/>
              <w:rPr>
                <w:rFonts w:ascii="Times New Roman" w:hAnsi="Times New Roman" w:cs="Times New Roman"/>
              </w:rPr>
            </w:pPr>
          </w:p>
        </w:tc>
        <w:tc>
          <w:tcPr>
            <w:tcW w:w="1771" w:type="dxa"/>
            <w:vAlign w:val="center"/>
          </w:tcPr>
          <w:p w14:paraId="4FBBF65E" w14:textId="2450599B" w:rsidR="001F6CF0" w:rsidRDefault="000F703B" w:rsidP="006475CE">
            <w:pPr>
              <w:jc w:val="center"/>
              <w:rPr>
                <w:rFonts w:ascii="Times New Roman" w:hAnsi="Times New Roman" w:cs="Times New Roman"/>
              </w:rPr>
            </w:pPr>
            <w:r>
              <w:rPr>
                <w:rFonts w:ascii="Times New Roman" w:hAnsi="Times New Roman" w:cs="Times New Roman"/>
              </w:rPr>
              <w:t>let-led</w:t>
            </w:r>
          </w:p>
        </w:tc>
        <w:tc>
          <w:tcPr>
            <w:tcW w:w="1771" w:type="dxa"/>
            <w:vAlign w:val="center"/>
          </w:tcPr>
          <w:p w14:paraId="78E75E2B" w14:textId="04F658CC" w:rsidR="001F6CF0" w:rsidRDefault="000F703B" w:rsidP="006475CE">
            <w:pPr>
              <w:jc w:val="center"/>
              <w:rPr>
                <w:rFonts w:ascii="Times New Roman" w:hAnsi="Times New Roman" w:cs="Times New Roman"/>
              </w:rPr>
            </w:pPr>
            <w:r>
              <w:rPr>
                <w:rFonts w:ascii="Times New Roman" w:hAnsi="Times New Roman" w:cs="Times New Roman"/>
              </w:rPr>
              <w:t>let-lent</w:t>
            </w:r>
          </w:p>
        </w:tc>
        <w:tc>
          <w:tcPr>
            <w:tcW w:w="1771" w:type="dxa"/>
            <w:vAlign w:val="center"/>
          </w:tcPr>
          <w:p w14:paraId="5F1498A5" w14:textId="74F354D6" w:rsidR="001F6CF0" w:rsidRDefault="000F703B" w:rsidP="006475CE">
            <w:pPr>
              <w:jc w:val="center"/>
              <w:rPr>
                <w:rFonts w:ascii="Times New Roman" w:hAnsi="Times New Roman" w:cs="Times New Roman"/>
              </w:rPr>
            </w:pPr>
            <w:r>
              <w:rPr>
                <w:rFonts w:ascii="Times New Roman" w:hAnsi="Times New Roman" w:cs="Times New Roman"/>
              </w:rPr>
              <w:t>led-lend</w:t>
            </w:r>
          </w:p>
        </w:tc>
        <w:tc>
          <w:tcPr>
            <w:tcW w:w="1772" w:type="dxa"/>
            <w:vAlign w:val="center"/>
          </w:tcPr>
          <w:p w14:paraId="3430EA0D" w14:textId="49B978FD" w:rsidR="001F6CF0" w:rsidRDefault="000F703B" w:rsidP="006475CE">
            <w:pPr>
              <w:jc w:val="center"/>
              <w:rPr>
                <w:rFonts w:ascii="Times New Roman" w:hAnsi="Times New Roman" w:cs="Times New Roman"/>
              </w:rPr>
            </w:pPr>
            <w:r>
              <w:rPr>
                <w:rFonts w:ascii="Times New Roman" w:hAnsi="Times New Roman" w:cs="Times New Roman"/>
              </w:rPr>
              <w:t>lent-lend</w:t>
            </w:r>
          </w:p>
        </w:tc>
      </w:tr>
      <w:tr w:rsidR="001F6CF0" w14:paraId="23E411A8" w14:textId="77777777" w:rsidTr="000F703B">
        <w:trPr>
          <w:jc w:val="center"/>
        </w:trPr>
        <w:tc>
          <w:tcPr>
            <w:tcW w:w="1771" w:type="dxa"/>
            <w:vMerge/>
            <w:shd w:val="clear" w:color="auto" w:fill="BFBFBF" w:themeFill="background1" w:themeFillShade="BF"/>
            <w:vAlign w:val="center"/>
          </w:tcPr>
          <w:p w14:paraId="4C5B274F" w14:textId="77777777" w:rsidR="001F6CF0" w:rsidRDefault="001F6CF0" w:rsidP="006475CE">
            <w:pPr>
              <w:jc w:val="center"/>
              <w:rPr>
                <w:rFonts w:ascii="Times New Roman" w:hAnsi="Times New Roman" w:cs="Times New Roman"/>
              </w:rPr>
            </w:pPr>
          </w:p>
        </w:tc>
        <w:tc>
          <w:tcPr>
            <w:tcW w:w="1771" w:type="dxa"/>
            <w:vAlign w:val="center"/>
          </w:tcPr>
          <w:p w14:paraId="5FFFE5CD" w14:textId="5D6CF2A8" w:rsidR="001F6CF0" w:rsidRDefault="000F703B" w:rsidP="006475CE">
            <w:pPr>
              <w:jc w:val="center"/>
              <w:rPr>
                <w:rFonts w:ascii="Times New Roman" w:hAnsi="Times New Roman" w:cs="Times New Roman"/>
              </w:rPr>
            </w:pPr>
            <w:r>
              <w:rPr>
                <w:rFonts w:ascii="Times New Roman" w:hAnsi="Times New Roman" w:cs="Times New Roman"/>
              </w:rPr>
              <w:t>set-said</w:t>
            </w:r>
          </w:p>
        </w:tc>
        <w:tc>
          <w:tcPr>
            <w:tcW w:w="1771" w:type="dxa"/>
            <w:vAlign w:val="center"/>
          </w:tcPr>
          <w:p w14:paraId="771FDD15" w14:textId="14D13968" w:rsidR="001F6CF0" w:rsidRDefault="000F703B" w:rsidP="006475CE">
            <w:pPr>
              <w:jc w:val="center"/>
              <w:rPr>
                <w:rFonts w:ascii="Times New Roman" w:hAnsi="Times New Roman" w:cs="Times New Roman"/>
              </w:rPr>
            </w:pPr>
            <w:r>
              <w:rPr>
                <w:rFonts w:ascii="Times New Roman" w:hAnsi="Times New Roman" w:cs="Times New Roman"/>
              </w:rPr>
              <w:t>set-sent</w:t>
            </w:r>
          </w:p>
        </w:tc>
        <w:tc>
          <w:tcPr>
            <w:tcW w:w="1771" w:type="dxa"/>
            <w:vAlign w:val="center"/>
          </w:tcPr>
          <w:p w14:paraId="1C717940" w14:textId="462598D3" w:rsidR="001F6CF0" w:rsidRDefault="000F703B" w:rsidP="006475CE">
            <w:pPr>
              <w:jc w:val="center"/>
              <w:rPr>
                <w:rFonts w:ascii="Times New Roman" w:hAnsi="Times New Roman" w:cs="Times New Roman"/>
              </w:rPr>
            </w:pPr>
            <w:r>
              <w:rPr>
                <w:rFonts w:ascii="Times New Roman" w:hAnsi="Times New Roman" w:cs="Times New Roman"/>
              </w:rPr>
              <w:t>said-send</w:t>
            </w:r>
          </w:p>
        </w:tc>
        <w:tc>
          <w:tcPr>
            <w:tcW w:w="1772" w:type="dxa"/>
            <w:vAlign w:val="center"/>
          </w:tcPr>
          <w:p w14:paraId="48454139" w14:textId="3A560CD8" w:rsidR="001F6CF0" w:rsidRDefault="000F703B" w:rsidP="006475CE">
            <w:pPr>
              <w:jc w:val="center"/>
              <w:rPr>
                <w:rFonts w:ascii="Times New Roman" w:hAnsi="Times New Roman" w:cs="Times New Roman"/>
              </w:rPr>
            </w:pPr>
            <w:r>
              <w:rPr>
                <w:rFonts w:ascii="Times New Roman" w:hAnsi="Times New Roman" w:cs="Times New Roman"/>
              </w:rPr>
              <w:t>sent-send</w:t>
            </w:r>
          </w:p>
        </w:tc>
      </w:tr>
      <w:tr w:rsidR="000F703B" w14:paraId="2A825021" w14:textId="77777777" w:rsidTr="000F703B">
        <w:trPr>
          <w:trHeight w:val="276"/>
          <w:jc w:val="center"/>
        </w:trPr>
        <w:tc>
          <w:tcPr>
            <w:tcW w:w="1771" w:type="dxa"/>
            <w:vMerge w:val="restart"/>
            <w:shd w:val="clear" w:color="auto" w:fill="BFBFBF" w:themeFill="background1" w:themeFillShade="BF"/>
            <w:vAlign w:val="center"/>
          </w:tcPr>
          <w:p w14:paraId="7F862DB9" w14:textId="58DE7C98" w:rsidR="000F703B" w:rsidRDefault="000F703B" w:rsidP="006475CE">
            <w:pPr>
              <w:jc w:val="center"/>
              <w:rPr>
                <w:rFonts w:ascii="Times New Roman" w:hAnsi="Times New Roman" w:cs="Times New Roman"/>
              </w:rPr>
            </w:pPr>
            <w:r>
              <w:rPr>
                <w:rFonts w:ascii="Times New Roman" w:hAnsi="Times New Roman" w:cs="Times New Roman"/>
              </w:rPr>
              <w:t>Auditory stimuli</w:t>
            </w:r>
          </w:p>
        </w:tc>
        <w:tc>
          <w:tcPr>
            <w:tcW w:w="1771" w:type="dxa"/>
            <w:vMerge w:val="restart"/>
            <w:vAlign w:val="center"/>
          </w:tcPr>
          <w:p w14:paraId="59950E49" w14:textId="12377EA8" w:rsidR="000F703B" w:rsidRDefault="000F703B" w:rsidP="006475CE">
            <w:pPr>
              <w:jc w:val="center"/>
              <w:rPr>
                <w:rFonts w:ascii="Times New Roman" w:hAnsi="Times New Roman" w:cs="Times New Roman"/>
              </w:rPr>
            </w:pPr>
            <w:r>
              <w:rPr>
                <w:rFonts w:ascii="Times New Roman" w:hAnsi="Times New Roman" w:cs="Times New Roman"/>
              </w:rPr>
              <w:t>CVT</w:t>
            </w:r>
          </w:p>
        </w:tc>
        <w:tc>
          <w:tcPr>
            <w:tcW w:w="1771" w:type="dxa"/>
            <w:vMerge w:val="restart"/>
            <w:vAlign w:val="center"/>
          </w:tcPr>
          <w:p w14:paraId="4651FEEE" w14:textId="0D1C4FE3" w:rsidR="000F703B" w:rsidRDefault="000F703B" w:rsidP="006475CE">
            <w:pPr>
              <w:jc w:val="center"/>
              <w:rPr>
                <w:rFonts w:ascii="Times New Roman" w:hAnsi="Times New Roman" w:cs="Times New Roman"/>
              </w:rPr>
            </w:pPr>
            <w:r>
              <w:rPr>
                <w:rFonts w:ascii="Times New Roman" w:hAnsi="Times New Roman" w:cs="Times New Roman"/>
              </w:rPr>
              <w:t>CVT</w:t>
            </w:r>
          </w:p>
        </w:tc>
        <w:tc>
          <w:tcPr>
            <w:tcW w:w="1771" w:type="dxa"/>
            <w:vMerge w:val="restart"/>
            <w:vAlign w:val="center"/>
          </w:tcPr>
          <w:p w14:paraId="52ADC654" w14:textId="39BE2270" w:rsidR="000F703B" w:rsidRDefault="000F703B" w:rsidP="006475CE">
            <w:pPr>
              <w:jc w:val="center"/>
              <w:rPr>
                <w:rFonts w:ascii="Times New Roman" w:hAnsi="Times New Roman" w:cs="Times New Roman"/>
              </w:rPr>
            </w:pPr>
            <w:r>
              <w:rPr>
                <w:rFonts w:ascii="Times New Roman" w:hAnsi="Times New Roman" w:cs="Times New Roman"/>
              </w:rPr>
              <w:t>CVD</w:t>
            </w:r>
          </w:p>
        </w:tc>
        <w:tc>
          <w:tcPr>
            <w:tcW w:w="1772" w:type="dxa"/>
            <w:vAlign w:val="center"/>
          </w:tcPr>
          <w:p w14:paraId="6F9E647F" w14:textId="243A84E6" w:rsidR="000F703B" w:rsidRDefault="000F703B" w:rsidP="006475CE">
            <w:pPr>
              <w:jc w:val="center"/>
              <w:rPr>
                <w:rFonts w:ascii="Times New Roman" w:hAnsi="Times New Roman" w:cs="Times New Roman"/>
              </w:rPr>
            </w:pPr>
            <w:r>
              <w:rPr>
                <w:rFonts w:ascii="Times New Roman" w:hAnsi="Times New Roman" w:cs="Times New Roman"/>
              </w:rPr>
              <w:t>CVNT-early</w:t>
            </w:r>
          </w:p>
        </w:tc>
      </w:tr>
      <w:tr w:rsidR="000F703B" w14:paraId="2C9163A4" w14:textId="77777777" w:rsidTr="000F703B">
        <w:trPr>
          <w:trHeight w:val="276"/>
          <w:jc w:val="center"/>
        </w:trPr>
        <w:tc>
          <w:tcPr>
            <w:tcW w:w="1771" w:type="dxa"/>
            <w:vMerge/>
            <w:shd w:val="clear" w:color="auto" w:fill="BFBFBF" w:themeFill="background1" w:themeFillShade="BF"/>
            <w:vAlign w:val="center"/>
          </w:tcPr>
          <w:p w14:paraId="6448BC5B" w14:textId="77777777" w:rsidR="000F703B" w:rsidRDefault="000F703B" w:rsidP="006475CE">
            <w:pPr>
              <w:jc w:val="center"/>
              <w:rPr>
                <w:rFonts w:ascii="Times New Roman" w:hAnsi="Times New Roman" w:cs="Times New Roman"/>
              </w:rPr>
            </w:pPr>
          </w:p>
        </w:tc>
        <w:tc>
          <w:tcPr>
            <w:tcW w:w="1771" w:type="dxa"/>
            <w:vMerge/>
            <w:vAlign w:val="center"/>
          </w:tcPr>
          <w:p w14:paraId="556EDC01" w14:textId="6069C77F" w:rsidR="000F703B" w:rsidRDefault="000F703B" w:rsidP="006475CE">
            <w:pPr>
              <w:jc w:val="center"/>
              <w:rPr>
                <w:rFonts w:ascii="Times New Roman" w:hAnsi="Times New Roman" w:cs="Times New Roman"/>
              </w:rPr>
            </w:pPr>
          </w:p>
        </w:tc>
        <w:tc>
          <w:tcPr>
            <w:tcW w:w="1771" w:type="dxa"/>
            <w:vMerge/>
            <w:vAlign w:val="center"/>
          </w:tcPr>
          <w:p w14:paraId="18FAF040" w14:textId="77777777" w:rsidR="000F703B" w:rsidRDefault="000F703B" w:rsidP="006475CE">
            <w:pPr>
              <w:jc w:val="center"/>
              <w:rPr>
                <w:rFonts w:ascii="Times New Roman" w:hAnsi="Times New Roman" w:cs="Times New Roman"/>
              </w:rPr>
            </w:pPr>
          </w:p>
        </w:tc>
        <w:tc>
          <w:tcPr>
            <w:tcW w:w="1771" w:type="dxa"/>
            <w:vMerge/>
            <w:vAlign w:val="center"/>
          </w:tcPr>
          <w:p w14:paraId="6DDF9194" w14:textId="77777777" w:rsidR="000F703B" w:rsidRDefault="000F703B" w:rsidP="006475CE">
            <w:pPr>
              <w:jc w:val="center"/>
              <w:rPr>
                <w:rFonts w:ascii="Times New Roman" w:hAnsi="Times New Roman" w:cs="Times New Roman"/>
              </w:rPr>
            </w:pPr>
          </w:p>
        </w:tc>
        <w:tc>
          <w:tcPr>
            <w:tcW w:w="1772" w:type="dxa"/>
            <w:vAlign w:val="center"/>
          </w:tcPr>
          <w:p w14:paraId="34E0BBCC" w14:textId="74091F07" w:rsidR="000F703B" w:rsidRDefault="000F703B" w:rsidP="006475CE">
            <w:pPr>
              <w:jc w:val="center"/>
              <w:rPr>
                <w:rFonts w:ascii="Times New Roman" w:hAnsi="Times New Roman" w:cs="Times New Roman"/>
              </w:rPr>
            </w:pPr>
            <w:r>
              <w:rPr>
                <w:rFonts w:ascii="Times New Roman" w:hAnsi="Times New Roman" w:cs="Times New Roman"/>
              </w:rPr>
              <w:t>CVNT-late</w:t>
            </w:r>
          </w:p>
        </w:tc>
      </w:tr>
      <w:tr w:rsidR="000F703B" w14:paraId="49906BE5" w14:textId="77777777" w:rsidTr="000F703B">
        <w:trPr>
          <w:trHeight w:val="276"/>
          <w:jc w:val="center"/>
        </w:trPr>
        <w:tc>
          <w:tcPr>
            <w:tcW w:w="1771" w:type="dxa"/>
            <w:vMerge/>
            <w:shd w:val="clear" w:color="auto" w:fill="BFBFBF" w:themeFill="background1" w:themeFillShade="BF"/>
            <w:vAlign w:val="center"/>
          </w:tcPr>
          <w:p w14:paraId="60A85EF2" w14:textId="77777777" w:rsidR="000F703B" w:rsidRDefault="000F703B" w:rsidP="006475CE">
            <w:pPr>
              <w:jc w:val="center"/>
              <w:rPr>
                <w:rFonts w:ascii="Times New Roman" w:hAnsi="Times New Roman" w:cs="Times New Roman"/>
              </w:rPr>
            </w:pPr>
          </w:p>
        </w:tc>
        <w:tc>
          <w:tcPr>
            <w:tcW w:w="1771" w:type="dxa"/>
            <w:vMerge w:val="restart"/>
            <w:vAlign w:val="center"/>
          </w:tcPr>
          <w:p w14:paraId="364F57FC" w14:textId="537365FC" w:rsidR="000F703B" w:rsidRDefault="000F703B" w:rsidP="006475CE">
            <w:pPr>
              <w:jc w:val="center"/>
              <w:rPr>
                <w:rFonts w:ascii="Times New Roman" w:hAnsi="Times New Roman" w:cs="Times New Roman"/>
              </w:rPr>
            </w:pPr>
            <w:r>
              <w:rPr>
                <w:rFonts w:ascii="Times New Roman" w:hAnsi="Times New Roman" w:cs="Times New Roman"/>
              </w:rPr>
              <w:t>CVD</w:t>
            </w:r>
          </w:p>
        </w:tc>
        <w:tc>
          <w:tcPr>
            <w:tcW w:w="1771" w:type="dxa"/>
            <w:vAlign w:val="center"/>
          </w:tcPr>
          <w:p w14:paraId="1CEF31DF" w14:textId="132CC1FF" w:rsidR="000F703B" w:rsidRDefault="000F703B" w:rsidP="006475CE">
            <w:pPr>
              <w:jc w:val="center"/>
              <w:rPr>
                <w:rFonts w:ascii="Times New Roman" w:hAnsi="Times New Roman" w:cs="Times New Roman"/>
              </w:rPr>
            </w:pPr>
            <w:r>
              <w:rPr>
                <w:rFonts w:ascii="Times New Roman" w:hAnsi="Times New Roman" w:cs="Times New Roman"/>
              </w:rPr>
              <w:t>CVNT-early</w:t>
            </w:r>
          </w:p>
        </w:tc>
        <w:tc>
          <w:tcPr>
            <w:tcW w:w="1771" w:type="dxa"/>
            <w:vAlign w:val="center"/>
          </w:tcPr>
          <w:p w14:paraId="1F58EAE4" w14:textId="4E3BEF7D" w:rsidR="000F703B" w:rsidRDefault="000F703B" w:rsidP="006475CE">
            <w:pPr>
              <w:jc w:val="center"/>
              <w:rPr>
                <w:rFonts w:ascii="Times New Roman" w:hAnsi="Times New Roman" w:cs="Times New Roman"/>
              </w:rPr>
            </w:pPr>
            <w:r>
              <w:rPr>
                <w:rFonts w:ascii="Times New Roman" w:hAnsi="Times New Roman" w:cs="Times New Roman"/>
              </w:rPr>
              <w:t>CVND-early</w:t>
            </w:r>
          </w:p>
        </w:tc>
        <w:tc>
          <w:tcPr>
            <w:tcW w:w="1772" w:type="dxa"/>
            <w:vAlign w:val="center"/>
          </w:tcPr>
          <w:p w14:paraId="3137ED1E" w14:textId="1CF84795" w:rsidR="000F703B" w:rsidRDefault="000F703B" w:rsidP="006475CE">
            <w:pPr>
              <w:jc w:val="center"/>
              <w:rPr>
                <w:rFonts w:ascii="Times New Roman" w:hAnsi="Times New Roman" w:cs="Times New Roman"/>
              </w:rPr>
            </w:pPr>
            <w:r>
              <w:rPr>
                <w:rFonts w:ascii="Times New Roman" w:hAnsi="Times New Roman" w:cs="Times New Roman"/>
              </w:rPr>
              <w:t>CVND-early</w:t>
            </w:r>
          </w:p>
        </w:tc>
      </w:tr>
      <w:tr w:rsidR="000F703B" w14:paraId="6A9833EB" w14:textId="77777777" w:rsidTr="000F703B">
        <w:trPr>
          <w:trHeight w:val="276"/>
          <w:jc w:val="center"/>
        </w:trPr>
        <w:tc>
          <w:tcPr>
            <w:tcW w:w="1771" w:type="dxa"/>
            <w:vMerge/>
            <w:shd w:val="clear" w:color="auto" w:fill="BFBFBF" w:themeFill="background1" w:themeFillShade="BF"/>
            <w:vAlign w:val="center"/>
          </w:tcPr>
          <w:p w14:paraId="6A3627A7" w14:textId="77777777" w:rsidR="000F703B" w:rsidRDefault="000F703B" w:rsidP="006475CE">
            <w:pPr>
              <w:jc w:val="center"/>
              <w:rPr>
                <w:rFonts w:ascii="Times New Roman" w:hAnsi="Times New Roman" w:cs="Times New Roman"/>
              </w:rPr>
            </w:pPr>
          </w:p>
        </w:tc>
        <w:tc>
          <w:tcPr>
            <w:tcW w:w="1771" w:type="dxa"/>
            <w:vMerge/>
            <w:vAlign w:val="center"/>
          </w:tcPr>
          <w:p w14:paraId="3A9C24E9" w14:textId="77777777" w:rsidR="000F703B" w:rsidRDefault="000F703B" w:rsidP="006475CE">
            <w:pPr>
              <w:jc w:val="center"/>
              <w:rPr>
                <w:rFonts w:ascii="Times New Roman" w:hAnsi="Times New Roman" w:cs="Times New Roman"/>
              </w:rPr>
            </w:pPr>
          </w:p>
        </w:tc>
        <w:tc>
          <w:tcPr>
            <w:tcW w:w="1771" w:type="dxa"/>
            <w:vAlign w:val="center"/>
          </w:tcPr>
          <w:p w14:paraId="1340C00F" w14:textId="371B04F1" w:rsidR="000F703B" w:rsidRDefault="000F703B" w:rsidP="006475CE">
            <w:pPr>
              <w:jc w:val="center"/>
              <w:rPr>
                <w:rFonts w:ascii="Times New Roman" w:hAnsi="Times New Roman" w:cs="Times New Roman"/>
              </w:rPr>
            </w:pPr>
            <w:r>
              <w:rPr>
                <w:rFonts w:ascii="Times New Roman" w:hAnsi="Times New Roman" w:cs="Times New Roman"/>
              </w:rPr>
              <w:t>CVNT-late</w:t>
            </w:r>
          </w:p>
        </w:tc>
        <w:tc>
          <w:tcPr>
            <w:tcW w:w="1771" w:type="dxa"/>
            <w:vAlign w:val="center"/>
          </w:tcPr>
          <w:p w14:paraId="3614C8E1" w14:textId="6C5F6F37" w:rsidR="000F703B" w:rsidRDefault="000F703B" w:rsidP="006475CE">
            <w:pPr>
              <w:jc w:val="center"/>
              <w:rPr>
                <w:rFonts w:ascii="Times New Roman" w:hAnsi="Times New Roman" w:cs="Times New Roman"/>
              </w:rPr>
            </w:pPr>
            <w:r>
              <w:rPr>
                <w:rFonts w:ascii="Times New Roman" w:hAnsi="Times New Roman" w:cs="Times New Roman"/>
              </w:rPr>
              <w:t>CVND-late</w:t>
            </w:r>
          </w:p>
        </w:tc>
        <w:tc>
          <w:tcPr>
            <w:tcW w:w="1772" w:type="dxa"/>
            <w:vAlign w:val="center"/>
          </w:tcPr>
          <w:p w14:paraId="566B39E0" w14:textId="7BDED24D" w:rsidR="000F703B" w:rsidRDefault="000F703B" w:rsidP="006475CE">
            <w:pPr>
              <w:jc w:val="center"/>
              <w:rPr>
                <w:rFonts w:ascii="Times New Roman" w:hAnsi="Times New Roman" w:cs="Times New Roman"/>
              </w:rPr>
            </w:pPr>
            <w:r>
              <w:rPr>
                <w:rFonts w:ascii="Times New Roman" w:hAnsi="Times New Roman" w:cs="Times New Roman"/>
              </w:rPr>
              <w:t>CVND-late</w:t>
            </w:r>
          </w:p>
        </w:tc>
      </w:tr>
    </w:tbl>
    <w:p w14:paraId="3740BBCA" w14:textId="77777777" w:rsidR="00AE3D13" w:rsidRPr="001E54FE" w:rsidRDefault="00AE3D13" w:rsidP="006475CE">
      <w:pPr>
        <w:spacing w:line="360" w:lineRule="auto"/>
        <w:jc w:val="both"/>
        <w:rPr>
          <w:rFonts w:ascii="Times New Roman" w:hAnsi="Times New Roman" w:cs="Times New Roman"/>
        </w:rPr>
      </w:pPr>
    </w:p>
    <w:p w14:paraId="5F26EE7C" w14:textId="77777777" w:rsidR="001E54FE" w:rsidRPr="001E54FE" w:rsidRDefault="001E54FE" w:rsidP="006475CE">
      <w:pPr>
        <w:pStyle w:val="Heading2"/>
        <w:spacing w:line="360" w:lineRule="auto"/>
        <w:jc w:val="both"/>
        <w:rPr>
          <w:rFonts w:ascii="Times New Roman" w:hAnsi="Times New Roman" w:cs="Times New Roman"/>
          <w:color w:val="auto"/>
        </w:rPr>
      </w:pPr>
      <w:r w:rsidRPr="001E54FE">
        <w:rPr>
          <w:rFonts w:ascii="Times New Roman" w:hAnsi="Times New Roman" w:cs="Times New Roman"/>
          <w:color w:val="auto"/>
        </w:rPr>
        <w:t>Procedure</w:t>
      </w:r>
    </w:p>
    <w:p w14:paraId="7397F6F1" w14:textId="1EEE92A0" w:rsidR="001E54FE" w:rsidRDefault="00E564E7" w:rsidP="006475CE">
      <w:pPr>
        <w:spacing w:line="360" w:lineRule="auto"/>
        <w:jc w:val="both"/>
        <w:rPr>
          <w:rFonts w:ascii="Times New Roman" w:hAnsi="Times New Roman" w:cs="Times New Roman"/>
        </w:rPr>
      </w:pPr>
      <w:r>
        <w:rPr>
          <w:rFonts w:ascii="Times New Roman" w:hAnsi="Times New Roman" w:cs="Times New Roman"/>
        </w:rPr>
        <w:t>All the participants were tested with a screen-based eye-tracker (</w:t>
      </w:r>
      <w:r w:rsidR="0002055D">
        <w:rPr>
          <w:rFonts w:ascii="Times New Roman" w:hAnsi="Times New Roman" w:cs="Times New Roman"/>
        </w:rPr>
        <w:t>Tobii Pro TX300</w:t>
      </w:r>
      <w:r>
        <w:rPr>
          <w:rFonts w:ascii="Times New Roman" w:hAnsi="Times New Roman" w:cs="Times New Roman"/>
        </w:rPr>
        <w:t xml:space="preserve">) </w:t>
      </w:r>
      <w:r w:rsidR="0002055D">
        <w:rPr>
          <w:rFonts w:ascii="Times New Roman" w:hAnsi="Times New Roman" w:cs="Times New Roman"/>
        </w:rPr>
        <w:t>with a sampling frequency at 300Hz (Beddor et al. (2013) used an Eyelink headband-mounted camera with a sampling frequency at 500Hz). They were seated in a chair at an appropriate height for the camera. Room lighting was not direct. Before the experiment started, they went through a calibration procedure until the criterion was reached for both eyes. Data from the left eye were used in this study. After the calibration, they were given instructions on the experiment and performed a practice session</w:t>
      </w:r>
      <w:r w:rsidR="00D76068">
        <w:rPr>
          <w:rFonts w:ascii="Times New Roman" w:hAnsi="Times New Roman" w:cs="Times New Roman"/>
        </w:rPr>
        <w:t xml:space="preserve"> of ten random trials</w:t>
      </w:r>
      <w:r w:rsidR="0002055D">
        <w:rPr>
          <w:rFonts w:ascii="Times New Roman" w:hAnsi="Times New Roman" w:cs="Times New Roman"/>
        </w:rPr>
        <w:t xml:space="preserve"> to get familiar with the procedure. The experiment took place in </w:t>
      </w:r>
      <w:r w:rsidR="00D76068">
        <w:rPr>
          <w:rFonts w:ascii="Times New Roman" w:hAnsi="Times New Roman" w:cs="Times New Roman"/>
        </w:rPr>
        <w:t>a single</w:t>
      </w:r>
      <w:r w:rsidR="0002055D">
        <w:rPr>
          <w:rFonts w:ascii="Times New Roman" w:hAnsi="Times New Roman" w:cs="Times New Roman"/>
        </w:rPr>
        <w:t xml:space="preserve"> session, but the participant could take a rest </w:t>
      </w:r>
      <w:r w:rsidR="00D76068">
        <w:rPr>
          <w:rFonts w:ascii="Times New Roman" w:hAnsi="Times New Roman" w:cs="Times New Roman"/>
        </w:rPr>
        <w:t>whenever</w:t>
      </w:r>
      <w:r w:rsidR="0002055D">
        <w:rPr>
          <w:rFonts w:ascii="Times New Roman" w:hAnsi="Times New Roman" w:cs="Times New Roman"/>
        </w:rPr>
        <w:t xml:space="preserve"> they wanted</w:t>
      </w:r>
      <w:r w:rsidR="00D76068">
        <w:rPr>
          <w:rFonts w:ascii="Times New Roman" w:hAnsi="Times New Roman" w:cs="Times New Roman"/>
        </w:rPr>
        <w:t xml:space="preserve"> to</w:t>
      </w:r>
      <w:r w:rsidR="0002055D">
        <w:rPr>
          <w:rFonts w:ascii="Times New Roman" w:hAnsi="Times New Roman" w:cs="Times New Roman"/>
        </w:rPr>
        <w:t xml:space="preserve"> between trials.</w:t>
      </w:r>
    </w:p>
    <w:p w14:paraId="648B4803" w14:textId="75299A87" w:rsidR="00D76068" w:rsidRDefault="00D76068" w:rsidP="006475CE">
      <w:pPr>
        <w:spacing w:line="360" w:lineRule="auto"/>
        <w:ind w:firstLine="360"/>
        <w:jc w:val="both"/>
        <w:rPr>
          <w:rFonts w:ascii="Times New Roman" w:hAnsi="Times New Roman" w:cs="Times New Roman"/>
        </w:rPr>
      </w:pPr>
      <w:r>
        <w:rPr>
          <w:rFonts w:ascii="Times New Roman" w:hAnsi="Times New Roman" w:cs="Times New Roman"/>
        </w:rPr>
        <w:t xml:space="preserve">Each trial consisted the following sequence of events. First, two words appeared on the screen symmetrically on two sides for 2 seconds for the participants to get familiar with the words and their sides in this trial. Then the words disappeared and fixation cross appeared on the screen while the listeners heard “Please look at the fixate cross.” </w:t>
      </w:r>
      <w:r w:rsidR="00B36736">
        <w:rPr>
          <w:rFonts w:ascii="Times New Roman" w:hAnsi="Times New Roman" w:cs="Times New Roman"/>
        </w:rPr>
        <w:t xml:space="preserve">The machine let the participants pass to the next event when it captured their eye gaze at the central area around the fixation cross. </w:t>
      </w:r>
      <w:r>
        <w:rPr>
          <w:rFonts w:ascii="Times New Roman" w:hAnsi="Times New Roman" w:cs="Times New Roman"/>
        </w:rPr>
        <w:t xml:space="preserve">Next the words reappeared on the two sides of the cross, while the listeners heard “Now look at …” At this point, they heard the target word, and they should then look at that word accordingly as the fixation cross disappeared. </w:t>
      </w:r>
      <w:r w:rsidR="00B36736">
        <w:rPr>
          <w:rFonts w:ascii="Times New Roman" w:hAnsi="Times New Roman" w:cs="Times New Roman"/>
        </w:rPr>
        <w:t xml:space="preserve">A sample of the visual stimuli is shown in Figure 1. </w:t>
      </w:r>
      <w:r>
        <w:rPr>
          <w:rFonts w:ascii="Times New Roman" w:hAnsi="Times New Roman" w:cs="Times New Roman"/>
        </w:rPr>
        <w:t>All the trials were randomized throughout the session. This procedure was comparable to the one used in Beddor et al. (2013), except that their experiment took much longer and therefo</w:t>
      </w:r>
      <w:r w:rsidR="00DD26F7">
        <w:rPr>
          <w:rFonts w:ascii="Times New Roman" w:hAnsi="Times New Roman" w:cs="Times New Roman"/>
        </w:rPr>
        <w:t>re had to be split into sessions and separate visits.</w:t>
      </w:r>
    </w:p>
    <w:p w14:paraId="19AEEB43" w14:textId="14EB30B2" w:rsidR="00B36736" w:rsidRDefault="006475CE" w:rsidP="006475CE">
      <w:pPr>
        <w:spacing w:line="360" w:lineRule="auto"/>
        <w:jc w:val="both"/>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56192" behindDoc="0" locked="0" layoutInCell="1" allowOverlap="1" wp14:anchorId="43025C28" wp14:editId="438854EB">
            <wp:simplePos x="0" y="0"/>
            <wp:positionH relativeFrom="column">
              <wp:posOffset>1257300</wp:posOffset>
            </wp:positionH>
            <wp:positionV relativeFrom="paragraph">
              <wp:posOffset>617220</wp:posOffset>
            </wp:positionV>
            <wp:extent cx="2971800" cy="1886585"/>
            <wp:effectExtent l="0" t="0" r="0" b="0"/>
            <wp:wrapTopAndBottom/>
            <wp:docPr id="1" name="Picture 1" descr="Macintosh HD:Users:Robert:Desktop:Screen Shot 2017-06-16 at 10.57.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Desktop:Screen Shot 2017-06-16 at 10.57.12 PM.png"/>
                    <pic:cNvPicPr>
                      <a:picLocks noChangeAspect="1" noChangeArrowheads="1"/>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71800" cy="1886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31590" w14:textId="56E7C7DC" w:rsidR="00B36736" w:rsidRDefault="00B36736" w:rsidP="006475CE">
      <w:pPr>
        <w:spacing w:line="360" w:lineRule="auto"/>
        <w:jc w:val="center"/>
        <w:rPr>
          <w:rFonts w:ascii="Times New Roman" w:hAnsi="Times New Roman" w:cs="Times New Roman"/>
        </w:rPr>
      </w:pPr>
      <w:r>
        <w:rPr>
          <w:rFonts w:ascii="Times New Roman" w:hAnsi="Times New Roman" w:cs="Times New Roman"/>
        </w:rPr>
        <w:t>Figure 1 Sample for a trial</w:t>
      </w:r>
    </w:p>
    <w:p w14:paraId="581A2E38" w14:textId="77777777" w:rsidR="00B36736" w:rsidRDefault="00B36736" w:rsidP="006475CE">
      <w:pPr>
        <w:pStyle w:val="Heading2"/>
        <w:numPr>
          <w:ilvl w:val="0"/>
          <w:numId w:val="0"/>
        </w:numPr>
        <w:spacing w:line="360" w:lineRule="auto"/>
        <w:ind w:left="576"/>
        <w:jc w:val="both"/>
        <w:rPr>
          <w:rFonts w:ascii="Times New Roman" w:hAnsi="Times New Roman" w:cs="Times New Roman"/>
          <w:color w:val="auto"/>
        </w:rPr>
      </w:pPr>
    </w:p>
    <w:p w14:paraId="27E96AF9" w14:textId="69F9DEEC" w:rsidR="001E54FE" w:rsidRPr="001E54FE" w:rsidRDefault="001E54FE" w:rsidP="006475CE">
      <w:pPr>
        <w:pStyle w:val="Heading2"/>
        <w:spacing w:line="360" w:lineRule="auto"/>
        <w:jc w:val="both"/>
        <w:rPr>
          <w:rFonts w:ascii="Times New Roman" w:hAnsi="Times New Roman" w:cs="Times New Roman"/>
          <w:color w:val="auto"/>
        </w:rPr>
      </w:pPr>
      <w:r w:rsidRPr="001E54FE">
        <w:rPr>
          <w:rFonts w:ascii="Times New Roman" w:hAnsi="Times New Roman" w:cs="Times New Roman"/>
          <w:color w:val="auto"/>
        </w:rPr>
        <w:t>Data analysis</w:t>
      </w:r>
    </w:p>
    <w:p w14:paraId="40B989D4" w14:textId="4867464D" w:rsidR="001E54FE" w:rsidRDefault="00D76068" w:rsidP="006475CE">
      <w:pPr>
        <w:spacing w:line="360" w:lineRule="auto"/>
        <w:jc w:val="both"/>
        <w:rPr>
          <w:rFonts w:ascii="Times New Roman" w:hAnsi="Times New Roman" w:cs="Times New Roman"/>
        </w:rPr>
      </w:pPr>
      <w:r>
        <w:rPr>
          <w:rFonts w:ascii="Times New Roman" w:hAnsi="Times New Roman" w:cs="Times New Roman"/>
        </w:rPr>
        <w:t>The eye movements of the participants were monitored starting from the onset of the target word.</w:t>
      </w:r>
      <w:r w:rsidR="00B36736">
        <w:rPr>
          <w:rFonts w:ascii="Times New Roman" w:hAnsi="Times New Roman" w:cs="Times New Roman"/>
        </w:rPr>
        <w:t xml:space="preserve"> The measurements were late</w:t>
      </w:r>
      <w:r w:rsidR="007D7A07">
        <w:rPr>
          <w:rFonts w:ascii="Times New Roman" w:hAnsi="Times New Roman" w:cs="Times New Roman"/>
        </w:rPr>
        <w:t xml:space="preserve">ncy of initial correct fixation: how long did it take for the participants’ eye gaze entered the area of interest. The latency would </w:t>
      </w:r>
      <w:r w:rsidR="00CE0E11">
        <w:rPr>
          <w:rFonts w:ascii="Times New Roman" w:hAnsi="Times New Roman" w:cs="Times New Roman"/>
        </w:rPr>
        <w:t xml:space="preserve">only </w:t>
      </w:r>
      <w:r w:rsidR="007D7A07">
        <w:rPr>
          <w:rFonts w:ascii="Times New Roman" w:hAnsi="Times New Roman" w:cs="Times New Roman"/>
        </w:rPr>
        <w:t>be counted if it took no longer than 1000ms (the participant did not react in the trial</w:t>
      </w:r>
      <w:r w:rsidR="00446471">
        <w:rPr>
          <w:rFonts w:ascii="Times New Roman" w:hAnsi="Times New Roman" w:cs="Times New Roman"/>
        </w:rPr>
        <w:t xml:space="preserve"> or simply took too long rendering an outlier</w:t>
      </w:r>
      <w:r w:rsidR="007D7A07">
        <w:rPr>
          <w:rFonts w:ascii="Times New Roman" w:hAnsi="Times New Roman" w:cs="Times New Roman"/>
        </w:rPr>
        <w:t xml:space="preserve">) and no shorter than 200ms (the participant’s eye gaze might be wandering and happened to enter the area not as a response of the auditory stimuli). </w:t>
      </w:r>
      <w:r w:rsidR="00CE0E11">
        <w:rPr>
          <w:rFonts w:ascii="Times New Roman" w:hAnsi="Times New Roman" w:cs="Times New Roman"/>
        </w:rPr>
        <w:t>As a result, data from 5 trials were excluded from the analysis for each participant respectively.</w:t>
      </w:r>
      <w:r w:rsidR="004066E9">
        <w:rPr>
          <w:rFonts w:ascii="Times New Roman" w:hAnsi="Times New Roman" w:cs="Times New Roman"/>
        </w:rPr>
        <w:t xml:space="preserve"> The data tracking the right eye were used in the data analysis.</w:t>
      </w:r>
    </w:p>
    <w:p w14:paraId="2C212579" w14:textId="77777777" w:rsidR="005E48F8" w:rsidRPr="001E54FE" w:rsidRDefault="005E48F8" w:rsidP="006475CE">
      <w:pPr>
        <w:spacing w:line="360" w:lineRule="auto"/>
        <w:jc w:val="both"/>
        <w:rPr>
          <w:rFonts w:ascii="Times New Roman" w:hAnsi="Times New Roman" w:cs="Times New Roman"/>
        </w:rPr>
      </w:pPr>
    </w:p>
    <w:p w14:paraId="28E96CC6" w14:textId="39F2D805" w:rsidR="009A021D" w:rsidRPr="001E54FE" w:rsidRDefault="009A021D" w:rsidP="006475CE">
      <w:pPr>
        <w:pStyle w:val="Heading1"/>
        <w:spacing w:line="360" w:lineRule="auto"/>
        <w:jc w:val="both"/>
        <w:rPr>
          <w:rFonts w:ascii="Times New Roman" w:hAnsi="Times New Roman" w:cs="Times New Roman"/>
          <w:color w:val="auto"/>
        </w:rPr>
      </w:pPr>
      <w:r w:rsidRPr="001E54FE">
        <w:rPr>
          <w:rFonts w:ascii="Times New Roman" w:hAnsi="Times New Roman" w:cs="Times New Roman"/>
          <w:color w:val="auto"/>
        </w:rPr>
        <w:t>Results</w:t>
      </w:r>
    </w:p>
    <w:p w14:paraId="1DFEAAD8" w14:textId="38153226" w:rsidR="001E54FE" w:rsidRDefault="00CE0E11" w:rsidP="006475CE">
      <w:pPr>
        <w:spacing w:line="360" w:lineRule="auto"/>
        <w:jc w:val="both"/>
        <w:rPr>
          <w:rFonts w:ascii="Times New Roman" w:hAnsi="Times New Roman" w:cs="Times New Roman"/>
        </w:rPr>
      </w:pPr>
      <w:r>
        <w:rPr>
          <w:rFonts w:ascii="Times New Roman" w:hAnsi="Times New Roman" w:cs="Times New Roman"/>
        </w:rPr>
        <w:t>Hypothesis 1 states that the listeners will use the coarticulatory information soon after it becomes available in the speech signal. Therefore,</w:t>
      </w:r>
      <w:r w:rsidR="00EB7E88">
        <w:rPr>
          <w:rFonts w:ascii="Times New Roman" w:hAnsi="Times New Roman" w:cs="Times New Roman"/>
        </w:rPr>
        <w:t xml:space="preserve"> when facing a CVNC-CVC visual pair and listen to a CVNC target, the listeners are predicted to look at CVNC earlier when the auditory stimulus has an early nasalization onset. In other words, the fist fixation latency for CVNC-early auditory stimulus should be smaller than that for CVNC-late in trials with CVNC-CVC visual pairs.</w:t>
      </w:r>
    </w:p>
    <w:p w14:paraId="0D821F8F" w14:textId="310B49A1" w:rsidR="00460B2B" w:rsidRDefault="00460B2B" w:rsidP="00460B2B">
      <w:pPr>
        <w:spacing w:line="360" w:lineRule="auto"/>
        <w:ind w:firstLine="360"/>
        <w:jc w:val="both"/>
        <w:rPr>
          <w:rFonts w:ascii="Times New Roman" w:hAnsi="Times New Roman" w:cs="Times New Roman"/>
        </w:rPr>
      </w:pPr>
      <w:r>
        <w:rPr>
          <w:rFonts w:ascii="Times New Roman" w:hAnsi="Times New Roman" w:cs="Times New Roman"/>
        </w:rPr>
        <w:t>Figure 2 shows the mean latencies of the first correct fixation on trials where participants heard a CVNC and saw a CVC-CVNC word pair.</w:t>
      </w:r>
      <w:r w:rsidR="003B0B19">
        <w:rPr>
          <w:rFonts w:ascii="Times New Roman" w:hAnsi="Times New Roman" w:cs="Times New Roman"/>
        </w:rPr>
        <w:t xml:space="preserve"> The mean latency for the early nasalization onset tokens appears to be smaller than the late tokens, especially for the trials with voiceless codas. </w:t>
      </w:r>
      <w:r w:rsidR="00FE2C38">
        <w:rPr>
          <w:rFonts w:ascii="Times New Roman" w:hAnsi="Times New Roman" w:cs="Times New Roman"/>
        </w:rPr>
        <w:t>A linear mixed-effect</w:t>
      </w:r>
      <w:r w:rsidR="00F74A88">
        <w:rPr>
          <w:rFonts w:ascii="Times New Roman" w:hAnsi="Times New Roman" w:cs="Times New Roman"/>
        </w:rPr>
        <w:t>s</w:t>
      </w:r>
      <w:r w:rsidR="00FE2C38">
        <w:rPr>
          <w:rFonts w:ascii="Times New Roman" w:hAnsi="Times New Roman" w:cs="Times New Roman"/>
        </w:rPr>
        <w:t xml:space="preserve"> model was computed on the latencies in these trials. The fixed effects were Timing of Nasalization (early</w:t>
      </w:r>
      <w:r w:rsidR="00EA52EE">
        <w:rPr>
          <w:rFonts w:ascii="Times New Roman" w:hAnsi="Times New Roman" w:cs="Times New Roman"/>
        </w:rPr>
        <w:t>,</w:t>
      </w:r>
      <w:r w:rsidR="00FE2C38">
        <w:rPr>
          <w:rFonts w:ascii="Times New Roman" w:hAnsi="Times New Roman" w:cs="Times New Roman"/>
        </w:rPr>
        <w:t xml:space="preserve"> late)</w:t>
      </w:r>
      <w:r w:rsidR="000B1967">
        <w:rPr>
          <w:rFonts w:ascii="Times New Roman" w:hAnsi="Times New Roman" w:cs="Times New Roman"/>
        </w:rPr>
        <w:t>, the Voicing of the C</w:t>
      </w:r>
      <w:r w:rsidR="00EA52EE">
        <w:rPr>
          <w:rFonts w:ascii="Times New Roman" w:hAnsi="Times New Roman" w:cs="Times New Roman"/>
        </w:rPr>
        <w:t>oda (voiced, voiceless), as well as their interaction</w:t>
      </w:r>
      <w:r w:rsidR="000B1967">
        <w:rPr>
          <w:rFonts w:ascii="Times New Roman" w:hAnsi="Times New Roman" w:cs="Times New Roman"/>
        </w:rPr>
        <w:t xml:space="preserve">; the random effect was the </w:t>
      </w:r>
      <w:r w:rsidR="00303F65">
        <w:rPr>
          <w:rFonts w:ascii="Times New Roman" w:hAnsi="Times New Roman" w:cs="Times New Roman"/>
        </w:rPr>
        <w:t>Target</w:t>
      </w:r>
      <w:r w:rsidR="000B1967">
        <w:rPr>
          <w:rFonts w:ascii="Times New Roman" w:hAnsi="Times New Roman" w:cs="Times New Roman"/>
        </w:rPr>
        <w:t xml:space="preserve"> Word. No significant effects were found, indicating that there is no significant difference in the latencies between the trials with early and late nasalization onsets</w:t>
      </w:r>
      <w:r w:rsidR="00E46253">
        <w:rPr>
          <w:rFonts w:ascii="Times New Roman" w:hAnsi="Times New Roman" w:cs="Times New Roman"/>
        </w:rPr>
        <w:t>, disconfirming the first hypothesis</w:t>
      </w:r>
      <w:r w:rsidR="000B1967">
        <w:rPr>
          <w:rFonts w:ascii="Times New Roman" w:hAnsi="Times New Roman" w:cs="Times New Roman"/>
        </w:rPr>
        <w:t>.</w:t>
      </w:r>
    </w:p>
    <w:p w14:paraId="4F22991C" w14:textId="71B4BC04" w:rsidR="00460B2B" w:rsidRDefault="00460B2B" w:rsidP="00460B2B">
      <w:pPr>
        <w:spacing w:line="360" w:lineRule="auto"/>
        <w:jc w:val="both"/>
        <w:rPr>
          <w:rFonts w:ascii="Times New Roman" w:hAnsi="Times New Roman" w:cs="Times New Roman"/>
        </w:rPr>
      </w:pPr>
    </w:p>
    <w:p w14:paraId="7D58A38E" w14:textId="19C60A4F" w:rsidR="00460B2B" w:rsidRDefault="003B0B19" w:rsidP="003B0B19">
      <w:pPr>
        <w:jc w:val="center"/>
        <w:rPr>
          <w:rFonts w:ascii="Times New Roman" w:hAnsi="Times New Roman" w:cs="Times New Roman"/>
        </w:rPr>
      </w:pPr>
      <w:r>
        <w:rPr>
          <w:rFonts w:ascii="Times New Roman" w:hAnsi="Times New Roman" w:cs="Times New Roman"/>
          <w:noProof/>
          <w:lang w:eastAsia="en-US"/>
        </w:rPr>
        <mc:AlternateContent>
          <mc:Choice Requires="wpg">
            <w:drawing>
              <wp:anchor distT="0" distB="0" distL="114300" distR="114300" simplePos="0" relativeHeight="251659264" behindDoc="0" locked="0" layoutInCell="1" allowOverlap="1" wp14:anchorId="124FB7B5" wp14:editId="602E91C3">
                <wp:simplePos x="0" y="0"/>
                <wp:positionH relativeFrom="column">
                  <wp:posOffset>571500</wp:posOffset>
                </wp:positionH>
                <wp:positionV relativeFrom="paragraph">
                  <wp:posOffset>514350</wp:posOffset>
                </wp:positionV>
                <wp:extent cx="4488815" cy="2971800"/>
                <wp:effectExtent l="0" t="0" r="6985" b="0"/>
                <wp:wrapTopAndBottom/>
                <wp:docPr id="5" name="Group 5"/>
                <wp:cNvGraphicFramePr/>
                <a:graphic xmlns:a="http://schemas.openxmlformats.org/drawingml/2006/main">
                  <a:graphicData uri="http://schemas.microsoft.com/office/word/2010/wordprocessingGroup">
                    <wpg:wgp>
                      <wpg:cNvGrpSpPr/>
                      <wpg:grpSpPr>
                        <a:xfrm>
                          <a:off x="0" y="0"/>
                          <a:ext cx="4488815" cy="2971800"/>
                          <a:chOff x="0" y="0"/>
                          <a:chExt cx="3798277" cy="2471420"/>
                        </a:xfrm>
                        <a:extLst>
                          <a:ext uri="{0CCBE362-F206-4b92-989A-16890622DB6E}">
                            <ma14:wrappingTextBoxFlag xmlns:ma14="http://schemas.microsoft.com/office/mac/drawingml/2011/main"/>
                          </a:ext>
                        </a:extLst>
                      </wpg:grpSpPr>
                      <pic:pic xmlns:pic="http://schemas.openxmlformats.org/drawingml/2006/picture">
                        <pic:nvPicPr>
                          <pic:cNvPr id="2" name="Picture 2" descr="Macintosh HD:Users:Robert:Documents:LINGUIST_245:Project_NasalEye:Results:HypAvd_grey.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740877" y="0"/>
                            <a:ext cx="2057400" cy="2471420"/>
                          </a:xfrm>
                          <a:prstGeom prst="rect">
                            <a:avLst/>
                          </a:prstGeom>
                          <a:noFill/>
                          <a:ln>
                            <a:noFill/>
                          </a:ln>
                        </pic:spPr>
                      </pic:pic>
                      <pic:pic xmlns:pic="http://schemas.openxmlformats.org/drawingml/2006/picture">
                        <pic:nvPicPr>
                          <pic:cNvPr id="3" name="Picture 3" descr="Macintosh HD:Users:Robert:Documents:LINGUIST_245:Project_NasalEye:Results:HypAvl_grey.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6260" cy="24688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45pt;margin-top:40.5pt;width:353.45pt;height:234pt;z-index:251659264;mso-width-relative:margin;mso-height-relative:margin" coordsize="3798277,24714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7K6TOJAwAAvQoAAA4AAABkcnMvZTJvRG9jLnhtbOxWS2/bOBC+F+h/EHRX&#10;JDGyLAtxCsd20gBp1kiTc0BTlMRWIgmSfmGx/32HlOw0dhYbFOhhFz1YHr7m8fGbGV582raNt6ZK&#10;M8HHfnwW+R7lRBSMV2P/6fE6yHxPG8wL3AhOx/6Oav/T5ccPFxuZUyRq0RRUeaCE63wjx35tjMzD&#10;UJOatlifCUk5LJZCtdjAUFVhofAGtLdNiKIoDTdCFVIJQrWG2Vm36F86/WVJifmjLDU1XjP2wTfj&#10;vsp9l/YbXl7gvFJY1oz0buCf8KLFjIPRg6oZNthbKXaiqmVECS1Kc0ZEG4qyZIS6GCCaODqK5kaJ&#10;lXSxVPmmkgeYANojnH5aLblfL5THirE/8D2OW7giZ9UbWGg2ssphx42SX+VC9RNVN7LRbkvV2n+I&#10;w9s6UHcHUOnWeAQmkyTLshi0E1hDo2GcRT3spIa7OTlH6nl/8nw4ytBw2J9MhnGC3MnwxTAYudPG&#10;umDNOcD/jKbTq/l5ioJrFKVBshyhYJSNJkGcZqMoRWh2lc7/AlRbHCf5Bq5eAnEe4fyV2F43uOph&#10;tsvvw7nF5BUr4zh0fAC8wFVQvP93roYW1AOGkpEcfr1NkE5M/nsKwCmzUtTfO/4uHS1W31cyABZK&#10;bNiSNczsXEYBMtYpvl4wslDd4IUlaM8SWLVGPZgoqCaQUl8wYdwIXXufZ/mThpqQP4glVSafCbJq&#10;KTc6v7u9v3m6/fr4jJJBvlDiGyTo8z3WuJnvaP5A9aqBXZ93crIunitFd2eSV5aJ1iXrRecTtpjd&#10;CfJde1xMa8wrOtESdEEJsrvD19vd8FVAy4bJa9Y0ljlW7qGDKI4S6w30u6Tdx9RVIUUbQFFwXTOp&#10;fU/ltF1SSCp1W8QAqGPBCVFRNomiEboKpoNoGiTRcB5MRskwGEbzYRIlWTyNp5aolqcrTSFe3Mwk&#10;6319Nz37gtkVGEdMb41dOfwHgnaQWK+1Ig+AKuwD2ShqSG3FEpDr54HghwUH8wuy9g40lA1vufki&#10;CigseGWEA+OobMQQbWbz/LR4oGgAi1C4XfF4swRIpc0NFa1nBUAc/HVG8BoA7yLcb7G+c2Hv3UXU&#10;8FcTEIqdcVFYv3sRwujoB8J/Jk3Pj9MUJn5Nmjb/kzRFjjRv9ZPfafpGl7bt1nb3OEMpSg8JmkKv&#10;P+7R++z7pQnquiq8kVyr7d9z9hH24xjkH1+dl38DAAD//wMAUEsDBBQABgAIAAAAIQBuGlKdxQAA&#10;AKUBAAAZAAAAZHJzL19yZWxzL2Uyb0RvYy54bWwucmVsc7yQwYrCMBCG7wv7DmHu27Q9LLKY9iKC&#10;V3EfYEimabCZhCSKvr2BZUFB8OZxZvi//2PW48Uv4kwpu8AKuqYFQayDcWwV/B62XysQuSAbXAKT&#10;gitlGIfPj/WeFiw1lGcXs6gUzgrmUuKPlFnP5DE3IRLXyxSSx1LHZGVEfURLsm/bb5nuGTA8MMXO&#10;KEg704E4XGNtfs0O0+Q0bYI+eeLypEI6X7srEJOlosCTcfi37JrIFuRzh/49Dv2/g3x47nADAAD/&#10;/wMAUEsDBBQABgAIAAAAIQA/VkSK4QAAAAkBAAAPAAAAZHJzL2Rvd25yZXYueG1sTI9BS8NAEIXv&#10;gv9hGcGb3Y3a2sRMSinqqQi2gnjbZqdJaHY3ZLdJ+u8dT3p6DG9473v5arKtGKgPjXcIyUyBIFd6&#10;07gK4XP/ercEEaJ2RrfeEcKFAqyK66tcZ8aP7oOGXawEh7iQaYQ6xi6TMpQ1WR1mviPH3tH3Vkc+&#10;+0qaXo8cblt5r9RCWt04bqh1R5uaytPubBHeRj2uH5KXYXs6bi7f+/n71zYhxNubaf0MItIU/57h&#10;F5/RoWCmgz87E0SLkCqeEhGWCSv7T+kiBXFAmD+mCmSRy/8Lih8AAAD//wMAUEsDBAoAAAAAAAAA&#10;IQB97lXZKk8AACpPAAAUAAAAZHJzL21lZGlhL2ltYWdlMS5wbmeJUE5HDQoaCgAAAA1JSERSAAAB&#10;xgAAAmYIBgAAAMaWIFoAAAQNaUNDUElDQyBQcm9maWxlAAA4jY1VXWgcVRQ+u3NnIyTOU2w0hXSo&#10;Pw0lDZNWNKG0un/d3TZulkk22iLoZPbuzpjJzjgzu/2hT0VQfDHqmxTEv7eAICj1D9s+tC+VCiXa&#10;1CAoPrT4g1Doi6brmTszmWm6sd5l7nzzne+ee+65Z+8F6LmqWJaRFAEWmq4tFzLic4ePiD0rkISH&#10;oBcGoVdRHStdqUwCNk8Ld7Vb30PCe1/Z1d3+n623Rh0VIHEfYrPmqAuIjwHwp1XLdgF6+pEfP+pa&#10;HvZi6LcxQMQverjhY9fDcz5+jWlm5Czi04gFVVNqiJcQj8zF+EYM+zGw1l+gTWrrqujlomKbdd2g&#10;sXDvYf6fbcFohfNtw6fPmZ8+hO9hXPsrNSXn4VHES6qSn0b8COJrbX22HODblpuRET8GkNzemq+m&#10;Ee9EXKzbB6q+n6SttYohfueENvMs4i2IzzfnylPB2Kuqk8WcwXbEtzVa8vI7BMCJulua8cdy+21T&#10;nvLn5eo1mst7eUT8+rx5SPZ9cp857el86POEli0H/KWXlIMVxIOIf6FGQfbn4v6x3EoQAxlqGuVJ&#10;fy6Sow5bL+Ndbaboz0sMFzfUH0sW6/qBUqD/RLOLcoCvWQarUYyNT9otuerr+VHFzhd8n3yFNquB&#10;f74NswkFKJgwh70KTVgDEWQoQAbfFthoqYMOBjIUrRQZil+hZhcb58A88jq0mc3BvsKU/sjIX4P5&#10;uM60KmSHPoIWshr8jqwW02Xxq4VcYxM/fiw3Aj8mGSAS2YPPXjJJ9pFxMgEieYo8TfaTHLITZO/6&#10;2EpsRV48N9b9vIwzUqabRd05tLugYP8zKkxcU9esLA62hiPLKfsFXb38xl+xXOksN1G24hmdulfO&#10;+V/56/wy9iv8aqTgf+RX8bdyx1rMu7JMw+xsWHN3VRptBuMW8NGZxYnFHfNx8eRXD0Z+lsmZ56/0&#10;XTxZby4ORqyXBfpq+VYZTo1ErPSD9Ie0LL0nfSj9xr3Nfcp9zX3OfcFdApE7y53jvuEucB9zX8b2&#10;avMaWt97FnkYt2fplmusSiEjbBUeFnLCNuFRYTLyJwwIY0JR2IGWrev7Fp8vnj0dDmMf5qf7XL4u&#10;VgGJ+7EC9E3+VVVU6XCUKR1Wb004vkETjCRDZIyUNlT3uFfzoSKVT+VSaRBTO1MTqbHUQQ+Hs6Z2&#10;oG0C+/wd1aluslLq0mPefQJZ0zpu6w3NFXdL0pNiGq82Kpaa6uiIqBiGyEyOaFOH2m1aGwXv3vSP&#10;9Jsyuw8TWy5HnPsMwL4/8ez7LuKOtACWHICBxyNuGM/KB94FOPOE2rLbwR2RSHwL4NT37Pa/+jJ4&#10;fv3U6dzEc6znLYC1Nzudv9/vdNY+QP+rAGeNfwGgn3xVUGD+bwAAQABJREFUeAHt3QmcFNW59/Fn&#10;2IZ9FRBUkCgqoGBUQGJU1Iv7hgpuMdGAGzdg1IAaI0ZEcQ2ocbmam2AURXABFAyo1wRioqgXr4oK&#10;7giiXED2ZQT6rf+5b3Wa6Zmagunu6ar6nc9n6O5aTp3zPUU/fU5tJSkvGQkBBBBAAAEEnEAtHBBA&#10;AAEEEEDgXwIExn9Z8A4BBBBAAAEjMLITIIAAAgggkCFAYMzA4C0CCCCAAAIERvYBBBBAAAEEMgQI&#10;jBkYvEUAAQQQQKBOnAlWrlwZ5+rFom4lJSVWWlpqZWVltm3btljUiUokU6B+/fq2ZcsW95dMgejU&#10;ul69eta4ceNKCxzrwLh58+ZKK86M4hCoXbu2tWjRwjZu3OiCY3GUilIgsOMCzZs3t3Xr1hnfOztu&#10;V2xrMJRabC1CeRBAAAEEalQg1j3GunXr1iguG69aQD1GpTp16hg3YaraiyWKW0D7M987xd1GKp0O&#10;4QSlWAdGHbsiFbeAv4Pqy6RWLQYwiru1KF2QgPZl/cDjeydIqTjmVfUjPNaBUeP9pOIW0C9sHQTn&#10;GGNxtxOlq1qgUaNG7vji+vXrq16YJWpUoKofL/xEr9HmYeMIIIAAAsUmQGAsthahPAgggAACNSpA&#10;YKxRfjaOAAIIIFBsAgTGYmsRyoMAAgggUKMCBMYa5WfjCCCAAALFJkBgLLYWoTwIIIAAAjUqQGCs&#10;UX42jgACCCBQbAIExmJrEcqDAAIIIFCjAgTGGuVn4wgggAACxSZAYCy2FqE8CCCAAAI1KkBgrFF+&#10;No4AAgggUGwCBMZiaxHKgwACCCBQowIExhrlZ+MIIIAAAsUmQGAsthahPAgggAACNSpAYKxRfjaO&#10;AAIIIFBsAgTGYmsRyoMAAgggUKMCBMYa5WfjCCCAAALFJkBgLLYWoTwIIIAAAjUqQGCsUX42jgAC&#10;CCBQbAJ1iq1AlAcBBBDIp8Cf//xnmzBhQs43kUqlXJ4lJSU5z3vq1KlWv379nOdLhhULEBgrdmEq&#10;AgjEVKB169bWtWvXnNfu2Wefdfnut99+Oc+7Vi0G93KOGpBhifcr5/9+5gQsFNVZS5cujWrRE1Pu&#10;2rVrW5s2bWzFihVWVlaWmHpT0fgJ7LvvvvbLX/7SLr/88vhVLmY1Ki0ttZYtW1ZaK36GVErDDAQQ&#10;QACBJAoQGJPY6tQZAQQQQKBSAQJjpTTMQAABBBBIogCBMYmtTp0RQAABBCoVIDBWSsMMBBBAAIEk&#10;ChAYk9jq1BkBBBBAoFIBAmOlNMxAAAEEEEiiAIExia1OnRFAAAEEKhUgMFZKwwwEEEAAgSQKEBiT&#10;2OrUGQEEEECgUgECY6U0zEAAAQQQSKIAgTGJrU6dEUAAAQQqFeDpGpXSMKO8wPjx423hwoXlJ1fr&#10;sx7R07BhQ9u0aZNt3bq1WnmVX7lt27Z2xRVXlJ/MZwQQQCBQgMAYyMPMTIH333/f5s6dmzmp2u+/&#10;//57+/rrr01BLNfPm9tzzz2rXT4yQACB5AkQGJPX5jtd47vuumun161sxc8//9wOO+wwu+eee6xP&#10;nz6VLcZ0BBBAoGACHGMsGDUbQgABBBCIggCBMQqtRBkRQAABBAomQGAsGDUbQgABBBCIggCBMQqt&#10;RBkRQAABBAomwMk3BaNmQwgUr8CqVausX79+tnbt2uItZJGXTHZ33HGHO5GsyItatMX7+c9/biNG&#10;jKjx8hEYa7wJKAACNS+gwLhkyRLr27evtWvXruYLFMESTJ482fbdd1/r1q1bBEtf80V+5ZVXcn6d&#10;9M7WisC4s3Ksh0AMBY444gg76KCDYliz/FdpypQpdsABB9iAAQPyv7EYbuG9994rmlpxjLFomoKC&#10;IIAAAggUgwCBsRhagTIggAACCBSNAIGxaJqCgiCAAAIIFIMAgbEYWoEyIIAAAggUjQCBsWiagoIg&#10;gAACCBSDAIGxGFqBMiCAAAIIFI0AgbFomoKCIIAAAggUgwCBsRhagTIggAACCBSNABf4V7Mp3n77&#10;bbvwwgtty5Yt1cwpmatv3brVVfynP/2p1anD7rgze0FJSYnpWZknnnjizqzOOgggUE6Ab6JyIDv6&#10;cdGiRbZixQo744wzrLS0dEdXT/zya9assenTp1uvXr1s1113TbzHzgBMmjTJ9MBnEgII5EaAwJgb&#10;R+vfv781adIkR7klJxvdn1OBUffo7NGjR3IqnsOaPvvssznMjawQQIBjjOwDCCCAAAIIZAgQGDMw&#10;eIsAAggggACBkX0AAQQQQACBDAECYwYGbxFAAAEEECAwsg8ggAACCCCQIUBgzMDgLQIIIIAAAgRG&#10;9gEEEEAAAQQyBLiOMQODtwggEH+BjRs3mv5ynVKplMt35cqVuc7aWrRoYbrDEakwAgTGwjizFQQQ&#10;KBKB5557znS3oHwk3WwhHzdcmDhxotWvXz8fRSbPCgQIjBWgMAkBBOIrcPjhh1unTp0iVcG6detG&#10;qrxRLyyBMeotSPkRQGCHBPbYYw/THwmBygQ4+aYyGaYjgAACCCRSgMCYyGan0ggggAAClQkQGCuT&#10;YToCCCCAQCIFCIyJbHYqjQACCCBQmUCNBcZvv/3WZs6caR9//HFW2RYsWGCzZs2y5cuXbzdPn7WO&#10;5pMQQAABBBDIh0CNnJU6b948GzNmjPXr18+mTp1qe++9t1111VWufmPHjrX58+db586d7f7777f7&#10;7rvPOnToYFpn5MiRduyxx9oDDzxgF154oXs4cD5QyLNigblz52b9WKl4yfBTV61a5RZ+4403TA8t&#10;zmVq3LixHXHEEbnMkrwQQCABAjUSGB966CEXCA899FDbvHmz3XLLLVZWVmZff/21zZkzx55++mmr&#10;VauW6aLWCRMm2HXXXWfjxo2z0aNHu6e8Dxw40AYPHmwnnXSS1atXLwHNVBxVfPHFF90PlHyUZsaM&#10;GTnPdvfddycw5lyVDBGIv0DBA+P69evtk08+sX333dcNl6pnOGrUKCf92WefWffu3V1Q1ISDDjrI&#10;pk+fblu2bLHFixe7eZretm1ba9iwoeth+Bfq6nZML730kma71L59e9ttt938j3l7TdKFtzfeeGPe&#10;HMm4egJ16tSp1p1RSktLq1cA1kYgBwK1a9eu1n4ctghV3V6v4IFx2bJl1qBBA7vmmmusS5cu9thj&#10;j7kAeOWVV9rSpUutWbNm6bo1bdrUVqxYYVqnUaNG290rUMvpnoR+YFTwHDp0aHrd0047ze644470&#10;53y90XAdCYGaFtAPRd1Pc2dTPu7vubNlYb3kCmgEsDr7cVi5DRs2BC5a8MC4bds2W716td188832&#10;wx/+0FTAM8880w2N6tfC1q1b0wVWsFMQLT9dC2he5r0D1XPTMKyftJ5O8Ml3Ul1ICNS0wNq1a6u1&#10;v5c/0a2m68P2kymwadOmau3HYdUUL/RjsrJU8MDYpk0bV5auXbu6VxWudevW9umnn7rXd999N11W&#10;/Ypt166dtWrVyjQEq+OR/pCP5mm4NDP5efvT1q1b57/N26sCPQmBmhbQoYTq7IvVWbem68724yNQ&#10;3f04VxIFv1yjSZMmduCBB6aPB37++efupJt99tnHevbsae+//7599dVXrkf4/PPPW69evUzHT3r3&#10;7m3Tpk1z9Z49e7brbheiy50raPJBAAEEEIiGQMF7jGIZPny4u/RiypQp7vR/ndThd2svueQSN6za&#10;smVL69ixo5133nlOcsiQITZixAjTI2N0xqou3SAhgAACCCCQa4EaCYy6LnH8+PH23XffWfPmzbc7&#10;qebkk0+24447zg2bZp7YoiD51FNPma570zokBBBAAAEE8iFQI4HRr0hlQ6E6MFrZZRAERV+PVwQQ&#10;QACBfAgU/BhjPipBnggggAACCORKgMCYK0nyQQABBBCIhQCBMRbNSCUQQAABBHIlQGDMlST5IIAA&#10;AgjEQoDAGItmpBIIIIAAArkSIDDmSpJ8EEAAAQRiIUBgjEUzUgkEEEAAgVwJEBhzJUk+CCCAAAKx&#10;ECAwxqIZqQQCCCCAQK4ECIy5kiQfBBBAAIFYCBAYY9GMVAIBBBBAIFcCBMZcSZIPAggggEAsBAiM&#10;sWhGKoEAAgggkCsBAmOuJMkHAQQQQCAWAgTGWDQjlUAAAQQQyJUAgTFXkuSDAAIIIBALAQJjLJqR&#10;SiCAAAII5EqAwJgrSfJBAAEEEIiFAIExFs1IJRBAAAEEciVAYMyVJPkggAACCMRCgMAYi2akEggg&#10;gAACuRIgMOZKknwQQAABBGIhQGCMRTNSCQQQQACBXAkQGHMlST4IIIAAArEQIDDGohmpBAIIIIBA&#10;rgQIjLmSJB8EEEAAgVgIEBhj0YxUAgEEEEAgVwIExlxJkg8CCCCAQCwECIyxaEYqgQACCCCQKwEC&#10;Y64kyQcBBBBAIBYCBMZYNCOVQAABBBDIlQCBMVeS5IMAAgggEAsBAmMsmpFKIIAAAgjkSoDAmCtJ&#10;8kEAAQQQiIUAgTEWzUglEEAAAQRyJUBgzJUk+SCAAAIIxEKAwBiLZqQSCCCAAAK5EiAw5kqSfBBA&#10;AAEEYiFAYIxFM1IJBBBAAIFcCRAYcyVJPggggAACsRAgMMaiGakEAggggECuBAiMuZIkHwQQQACB&#10;WAgQGGPRjFQCAQQQQCBXAgTGXEmSDwIIIIBALAQIjLFoRiqBAAIIIJArAQJjriTJBwEEEEAgFgIE&#10;xlg0I5VAAAEEEMiVAIExV5LkgwACCCAQCwECYyyakUoggAACCORKgMCYK0nyQQABBBCIhQCBMRbN&#10;SCUQQAABBHIlQGDMlST5IIAAAgjEQoDAGItmpBIIIIAAArkSIDDmSpJ8EEAAAQRiIUBgjEUzUgkE&#10;EEAAgVwJEBhzJUk+CCCAAAKxECAwxqIZqQQCCCCAQK4ECIy5kiQfBBBAAIFYCBAYY9GMVAIBBBBA&#10;IFcCBMZcSZIPAggggEAsBAiMsWhGKoEAAgggkCsBAmOuJMkHAQQQQCAWAgTGWDQjlUAAAQQQyJUA&#10;gTFXkuSDAAIIIBALAQJjLJqRSiCAAAII5EqAwJgrSfJBAAEEEIiFAIExFs1IJRBAAAEEciVAYMyV&#10;JPkggAACCMRCgMAYi2akEggggAACuRKok6uMijGfFi1a5L1YjRo1yvs22AACVQk0aNDAqrO/f/fd&#10;d1VtgvkI5F2gXr161dqPwxZwy5YtgYvGOjAW4j/7+vXrA4GZiUAhBDZu3GjV2d9Xr15diGKyDQQC&#10;BcrKyqq1HwdmnjGztLQ041P2W4ZSs02YggACCCCQYAECY4Ibn6ojgAACCGQLEBizTZiCAAIIIJBg&#10;AQJjghufqiOAAAIIZAsQGLNNmIIAAgggkGABAmOCG5+qI4AAAghkCxAYs02YggACCCCQYAECY4Ib&#10;n6ojgAACCGQLEBizTZiCAAIIIJBgAQJjghufqiOAAAIIZAsQGLNNmIIAAgggkGABAmOCG5+qI4AA&#10;AghkCxAYs02YggACCCCQYAECY4Ibn6ojgAACCGQLEBizTZiCAAIIIJBgAQJjghufqiOAAAIIZAsQ&#10;GLNNmIIAAgggkGABAmOCG5+qI4AAAghkCxAYs02YggACCCCQYAECY4Ibn6ojgAACCGQLEBizTZiC&#10;AAIIIJBgAQJjghufqiOAAAIIZAsQGLNNmIIAAgggkGABAmOCG5+qI4AAAghkCxAYs02YggACCCCQ&#10;YAECY4Ibn6ojgAACCGQLEBizTZiCAAIIIJBgAQJjghufqiOAAAIIZAsQGLNNmIIAAgggkGABAmOC&#10;G5+qI4AAAghkCxAYs02YggACCCCQYAECY4Ibn6ojgAACCGQLEBizTZiCAAIIIJBgAQJjghufqiOA&#10;AAIIZAsQGLNNmIIAAgggkGABAmOCG5+qI4AAAghkCxAYs02YggACCCCQYAECY4Ibn6ojgAACCGQL&#10;EBizTZiCAAIIIJBgAQJjghufqiOAAAIIZAsQGLNNmIIAAgggkGABAmOCG5+qI4AAAghkCxAYs02Y&#10;ggACCCCQYAECY4Ibn6ojgAACCGQLEBizTZiCAAIIIJBgAQJjghufqiOAAAIIZAsQGLNNmIIAAggg&#10;kGABAmOCG5+qI4AAAghkCxAYs02YggACCCCQYAECY4Ibn6ojgAACCGQLEBizTZiCAAIIIJBgAQJj&#10;ghufqiOAAAIIZAsQGLNNmIIAAgggkGABAmOCG5+qI4AAAghkCxAYs02YggACCCCQYAECY4Ibn6oj&#10;gAACCGQLEBizTZiCAAIIIJBgAQJjghufqiOAAAIIZAsQGLNNmIIAAgggkGABAmOCG5+qI4AAAghk&#10;CxAYs02YggACCCCQYAECY4Ibn6ojgAACCGQLEBizTZiCAAIIIJBgAQJjghufqiOAAAIIZAvUyZ5U&#10;+ZRUKmWLFi2yDz74wJo1a2YHHnigNWzYsPIVmIMAAggggEDEBEL1GN9++2074YQTrGnTprbnnnva&#10;SSedZIcddpj7vP/++9sll1xin3/+ecSqTnERQAABBBDIFggMjF9++aWdf/759tOf/tR69uxpL7zw&#10;gguAmzdvtpUrV9qcOXPs6quvNvUkDzroILvuuuts7dq12VthCgIIIIAAAhERqDQwbtu2zc4++2wX&#10;FOfPn2+jRo2yI4880vUY69atay1atLA+ffrYRRddZI888oh99NFHVlJSYoMHD45I1SkmAggggAAC&#10;2QKVHmOsVauW/eMf/zC9hklt27a1W2+91bZu3RpmcZZBAAEEEECgKAUCo15mUFQP8i9/+YuVlZW5&#10;itx111122mmn2Z/+9KftKla7du3tPvMBAQQQQACBKAkEBsbMilx//fV28skn29KlS+2JJ56wa6+9&#10;1s0eNmyYPfXUU5mL8h4BBBBAAIHICoQOjA8++KDNmDHDOnbsaI899pg7M3Xq1Knu2OPEiRN3GuDV&#10;V1/NOmFnwYIFNmvWLFu+fPl2+erzzJkzTfNJCCCAAAII5EMgVGDUGag627Rv3762ceNG++tf/2r9&#10;+/d35dlrr72yAljYgs6ePdtGjhzpznD11xk7dqzdeeedNm/ePBs0aJC7blLz9Fkn+ixcuNBGjBhh&#10;zz33nL8KrwgggAACCORMoNKTbzK3oDNQdSG/Ls/QUKqOMx5//PG2ZcsWN4x61FFHZS4e6r16f3/8&#10;4x+tefPm6eW/+OILt42nn37anfSjnuiECRPcZSDjxo2z0aNHW48ePWzgwIHu7FddT1mvXr30+rxB&#10;AAEEEECgugKhAqMuw9AxxuOOO850Es7QoUNt1113tdNPP93eeOMNu+aaa3aoHLru8bbbbrNf/OIX&#10;dvvtt6fX/eyzz6x79+7pM2F1beT06dNdAF68eLGbp4V1BqwC9ZIlS6xTp05ufQXpAQMGpPNSsL78&#10;8svTn/P1pkmTJvnKmnwRCC3QqFEj22WXXUIvX37B1atXl5/EZwQKLlBaWlqt/ThsgXUtflAKFRiV&#10;gU620d1vNm3aZL169XJ5XnHFFe69/lPuSFKPcI899rBDDjlku9XUG9Wt5vykO+2sWLHCli1bZtqG&#10;ArSftJyGeP3AqHn77befP9vatWtn33//ffpzvt5weUq+ZMl3RwS0H1Znf9cPSxICNS2gjld19uOw&#10;5VfnLCiFDozKRMOYmWlnhlB167gXX3zRdDJP+aRLPTIDjf6zNmjQwMpP13qaV79+/XQWWmbMmDHp&#10;z3qjQJvvtGHDhnxvgvwRqFJAP1ir0+vjjlVVErNAAQQUFKuzH4ctonqmQWmHAqO6n3PnznW9xsxM&#10;NbSpIdAw6ZVXXjHdau6UU05xi+tkHt0t55ZbbrHWrVvbu+++m85GPUL1/Fq1amXr1683bd+vkOa1&#10;b98+vSxvEEAAAQQQyIVA6MB4zz332A033JB1aYUKoWN7kyZNClUeBcHM28ZpXd0sQJeBrFmzxrSd&#10;r776ygXE559/3g3V1qlTx3r37m3Tpk1z29LZrDohSH8kBBBAAAEEcikQKjBq3FeXUGioUjcUL39M&#10;MfPYX3UKp2OKelKHAmfLli1dsDzvvPNclkOGDElfpqE78ugyDxICCCCAAAK5FggVGHV5hi6v0Fmo&#10;uT4Lc/LkydvVSXfX0dmvGjZt3Lhxep56lLrDzqpVq7a7xCO9AG8QQAABBBDIgUCoC/x1koseP6WL&#10;7wtxsome3pEZFDPrmXndY+Z03iOAAAIIIJALgVA9Rm1IQ5fdunWzBx54YLtrDTXv6KOPdhff6z0J&#10;AQQQQACBKAuEDoynnnqqOyFGw5zlT3rZf//9o2xA2RFAAAEEEEgLhAqM69atc5dRfPDBB9alS5f0&#10;yrxBAAEEEEAgbgKhjjHqeJ9OftE1hyQEEEAAAQTiLBCqxyiAm266yc4880z71a9+5W7DpjvS+KlN&#10;mzbu+KP/mVcEEEAAAQSiKhA6MOq+qLpVj278XT7tyAX+5dflMwIIIIAAAsUkEBgY9fSK3XbbzZX3&#10;22+/tcpuvKr7lPpJT8j4wQ9+4H/kFQEEEEAAgUgJVHqMUUFQF/T/5je/MQVF3aNU1zNW9Kdbtun2&#10;bT/+8Y/dHXIiJUBhEUAAAQQQyBCotMeo27y9/vrr9oc//MH0XMR99tnHjjnmGOvQoYN7ZJTua/rR&#10;Rx+5v3/+85/ukVC/+93v3KOpMvLnLQIIIIAAApESqDQwqhYaIr300kvdXW/uu+8+mzNnjj3yyCO2&#10;aNEi13M84IAD7OCDD3YPMT733HNNPUcSAggggAACURYIFcl0ucZ1113n/lRZXdeoIVUCYZSbnrIj&#10;gAACCFQkECowll+xsvuYll+OzwgggAACCERNoNKTb6JWEcqLAAIIIIBALgQIjLlQJA8EEEAAgdgI&#10;EBhj05RUBAEEEEAgFwKhA6MuzyAhgAACCCAQd4HQgVHXMQ4cONBmzJhhW7dujbsL9UMAAQQQSKhA&#10;6MA4efJka9q0qel6xd13392GDx9u8+fPTygb1UYAAQQQiKtA6MB4+OGHu7vgfPPNNzZ27Fj78MMP&#10;3cX9PXv2tPvvv9/dYDyuSNQLAQQQQCA5AqEDo0+ix02dc845NnLkSBs8eLC98847NmLECHezcT2S&#10;6vvvv/cX5RUBBBBAAIHICexQYPzkk0/st7/9rXXu3Nl+9KMf2RdffGETJ0607777zv72t7/ZlClT&#10;3PzIKVBgBBBAAAEE/r9A6DvfHH300fbqq69aly5d7OKLL7YLLrjA2rVrl4bUPVP79+9v77//fnoa&#10;bxBAAAEEEIiaQOjAqCdsjBkzxnr16uWepKGKbtiwwRo2bJiu87Bhw7b7nJ7BGwQQQAABBCIiEHoo&#10;9eqrr7aHHnrIHn30UVe19evXW6dOndyJOFu2bHHT9thjD2vVqlVEqk4xEUAAAQQQyBYIHRivvPJK&#10;d0xRxxaVdBLOuHHj7N5777Vp06Zl58wUBBBAAAEEIigQaii1rKzMZs6c6a5bbN++vatmrVq13DWN&#10;a9eutSeeeMLOOOOMCFafIiOAAAIIILC9QKgeY0lJibsMY8mSJduv7X3SreJWrlyZNZ0JCCCAAAII&#10;RFEgVGCsW7eu6azUa6+91r766qt0Pd966y13jPH4449PT+MNAggggAACURYIFRhVwfHjx9umTZus&#10;Q4cO1qxZM3eMUXe96du3r1111VVRNqDsCCCAAAIIpAVCHWPU0i1btrQ5c+bYggUL3N1udIzxgAMO&#10;sK5du6Yz4w0CCCCAAAJRFwgdGFVR3e6tUaNGdsghh6Tr/fHHH1vjxo23u9g/PZM3CCCAAAIIREwg&#10;dGB85pln3L1RV61alVXFAQMG2KRJk7KmMwEBBBBAAIGoCYQOjEOGDLHTTz/dLr/8cjesmllR9RhJ&#10;CCCAAAIIxEEgVGDUJRnLli2z22+/3dq0aROHelMHBBBAAAEEKhQIdVaqHlCs27/p8gwSAggggAAC&#10;cRYI1WMUwOjRo023hVu8eLELknXq/GtV9SK7desWZyfqhgACCCCQEIF/RbcqKqxjjKtXr7ZLL700&#10;a0lOvskiYQICCCCAQEQFQgfGb7/91lKpVIXVrF27doXTmYgAAggggEDUBEIdY1SlSktLXWCcMmWK&#10;3XHHHe7+qHoocb169Uy3jCMhgAACCCAQB4HQPcYPP/zQTjjhBPvmm29s27Ztdsopp9gNN9zghlef&#10;ffZZ23XXXePgQR0QQAABBBIuELrHOGjQIOvTp4+7bEMPJFbS/VN1a7gnn3wy4YxUHwEEEEAgLgKh&#10;AuOGDRts7ty5NmrUKNOlG35q27atXXHFFTZjxgx/Eq8IIIAAAghEWiBUYNSlGeoZrl+/Pquy8+fP&#10;d/OyZjABAQQQQACBCAqECow6webYY4911zG++eabrprqRT7xxBP24IMPGs9jjGDLU2QEEEAAgQoF&#10;Qp988/DDD1v//v2tV69eVlJSYkcddZR72sY555xjw4YNqzBzJiKAAAIIIBA1gdCBsX379vb666+7&#10;ZzJ+9NFH7jKNAw880PRHQgABBBBAIC4CoQOjKqye4hFHHOH+4gJAPRBAAAEEEMgUCHWMUSv069fP&#10;1q1bl7mue69LNs4777ys6UxAAAEEEEAgigKBPcY33njDXnrpJVevv//973bbbbdZ/fr10/XcunWr&#10;6U44nTt3Tk/jDQIIIIAAAlEWCAyMe++9t1111VW2efNmd6LN9OnTLfO+qLoV3J577mm//vWvo2xA&#10;2RFAAAEEEEgLBAbGVq1a2WuvveYWPvXUU93lGY0bN06vzBsEEEAAAQTiJhAYGDMrO23aNNu4caN7&#10;HuOWLVvcLA2l6lFUy5cvd9c5Zi7PewQQQAABBKIoEDowPv7443bZZZdVePebiy++mMAYxdanzAgg&#10;gAACWQKhz0odPny4nXXWWfbyyy9bkyZN3DWN9957r7Vr187GjBmTlTETEEAAAQQQiKJAqB6jhkv1&#10;uKnRo0fb7rvvbq1bt7bmzZvb0KFD3Yk5t956q919991RrD9lRgABBBBAYDuBUD3Ghg0buocR+5dq&#10;7LfffumTcnr37m26rIOEAAIIIIBAHARCBUZdltGjRw+78cYbbe3ate42cJMnT3aXcOiRU506dYqD&#10;BXVAAAEEEEDAQg2lyumBBx6wU045xfr27Ws62ebggw82XbqhM1N1xioJAQQQQACBOAiEDow9e/a0&#10;RYsWWVlZmQuI8+bNs1mzZrlbxXXs2DEOFtQBAQQQQACB4B7jO++8Y3ruYmWpa9eutmTJEncCzj77&#10;7FPZYkxHAAEEEEAgMgKBPcaf/OQnNn/+/CorM2DAAJs0aVKVy7EAAggggAACxS4QGBj/+c9/2rZt&#10;26qsg07OISGAAAIIIBAHgcDAqAv5SQgggAACCCRJINTlGkkCoa4IIIAAAskWIDAmu/2pPQIIIIBA&#10;OQECYzkQPiKAAAIIJFsg8BhjeRo9sPjbb791l2dkztOF/rqZOAkBBBBAAIGoC4QOjM8884wNHjzY&#10;Vq1alVVnLtfIImECAggggEBEBUIHxiFDhtjpp59ul19+ubVs2XK76qrHWIypTp3Q1dvp4teuXXun&#10;12VFBHIlUKtWLavO/s5+nKuWIJ/qCFR3Pw677ZKSksBFQ0WONWvW2LJly+z222+3Nm3aBGZYTDMb&#10;NGiQ9+LUq1cv79tgAwhUJaBriauzv/tPzqlqO8xHIJ8C+oFWnf04bNmquj4/VGBs2rSpe4LGW2+9&#10;ZSeeeGLYbdf4cnoSSL7Txo0b870J8kegSgEd/6/O/r5+/foqt8ECCORb4Pvvv6/Wfhy2fKWlpYGL&#10;hgqMykEPKb7yyitt8eLFLkhmDtuoF9mtW7fADTETAQQQQACBKAiEDow6xrh69Wq79NJLs+rFyTdZ&#10;JExAAAEEEIioQOjAqMs0UqlUhdXkwH2FLExEAAEEEIigQOjAqDFZHU9bsWKFbdmyxVVVDylWL3L5&#10;8uV27LHHRrD6FBkBBBBAAIHtBUIHxscff9wuu+wyq+gg/cUXX0xg3N6VTwgggAACERUIfUu44cOH&#10;21lnnWUvv/yy6akbr7/+ut17773ujjdjxoyJaPUpNgIIIIAAAtsLhOoxarj0m2++cWem7r777ta6&#10;dWtr3ry5DR061N0e7tZbb7W77757+5z5hAACCCCAQAQFQvUYGzZsaLqA2L8IeL/99rPXXnvNVbd3&#10;7972xhtvRLDqFBkBBBBAAIFsgVCBUUGxR48eduONN7qLLw888ECbPHmy6WLMGTNmuOsas7NmCgII&#10;IIAAAtETCDWUqmo98MADdsopp1jfvn1NJ9scfPDBpnuk6szUadOmRa/mlBgBBBBAAIEKBEIHxp49&#10;e9qiRYusrKzMBcR58+bZrFmzrF+/ftaxY8cKsmYSAggggAAC0RMIHRhVNd0w279pdocOHdxjqKJX&#10;ZUqMAAIIIIBA5QKhjjH6q+sC/4kTJ9qoUaPs66+/Nt1UvKq7lPvr8ooAAggggEAUBEL3GD/88EM7&#10;4YQT3GUbCoY63njDDTe4O988++yztuuuu0ahvpQRAQQQQACBQIHQPcZBgwZZnz593HMZ99hjD5fp&#10;+PHjTQ+WfPLJJwM3wkwEEEAAAQSiIhAqMG7YsMHmzp3rhlD1bEY/tW3b1q644gp3yYY/jVcEEEAA&#10;AQSiLBAqMOrZi+oZVnSf1Pnz57t5UUag7AgggAACCPgCoQKjzkTV0zP0oOI333zTrate5BNPPGEP&#10;PvigHX/88X5+vCKAAAIIIBBpgdAn3zz88MPWv39/69Wrl5WUlNhRRx3l7nxzzjnn2LBhwyKNQOER&#10;QAABBBDwBUIHxvbt27snasyZM8c++ugjdz2jbg2nPxICCCCAAAJxEQgMjMuWLXO9wszK7rXXXqY/&#10;Py1ZssQaNGhgLVu29CfxigACCCCAQGQFAgPj0UcfbTq5pqo0YMAAmzRpUlWLMR8BBBBAAIGiFwgM&#10;jHruopIeLXXuuefaIYccUmGFdtlllwqnMxEBBBBAAIGoCQQGxldffdUdV9Rt4G6//XZr1KiRC5A6&#10;4aZr165RqyvlRQABBBBAoEqBKi/XOPTQQ23cuHG2ePFie+SRR9ydb4488kj3fMbbbrvNvvjiiyo3&#10;wgIIIIAAAghERaDKwOhXRBf49+3b1x566CFbunSp60Hq+OPee+9tV111lb8YrwgggAACCERaIHAo&#10;taKa6XmML730kjvZ5oUXXnBno+65554VLco0BBBAAAEEIicQKjD6wXDy5Mk2depUd4H/GWec4YKj&#10;LvTXLeNICCCAAAIIxEEgMKK98sor9vjjj9uUKVPccxdPP/10mzBhgvXr18/q1q0bh/pTBwQQQAAB&#10;BLYTCAyMenKG7nKjY4u6H2ppaal9+umn7i8zl86dO3O/1EwQ3iOAAAIIRFYgMDDqbjatWrWy9957&#10;z/1VVstTTz2VwFgZDtMRQAABBCIlEBgYZ8+eHanKUFgEEEAAAQSqKxD6co3qboj1EUAAAQQQiIIA&#10;gTEKrUQZEUAAAQQKJkBgLBg1G0IAAQQQiIIAgTEKrUQZEUAAAQQKJkBgLBg1G0IAAQQQiIIAgTEK&#10;rUQZEUAAAQQKJkBgLBg1G0IAAQQQiIIAgTEKrUQZEUAAAQQKJkBgLBg1G0IAAQQQiIIAgTEKrUQZ&#10;EUAAAQQKJkBgLBg1G0IAAQQQiIIAgTEKrUQZEUAAAQQKJkBgLBg1G0IAAQQQiIIAgTEKrUQZEUAA&#10;AQQKJkBgLBg1G0IAAQQQiIIAgTEKrUQZEUAAAQQKJkBgLBg1G0IAAQQQiIIAgTEKrUQZEUAAAQQK&#10;JkBgLBg1G0IAAQQQiIIAgTEKrUQZEUAAAQQKJkBgLBg1G0IAAQQQiIIAgTEKrUQZEUAAAQQKJkBg&#10;LBg1G0IAAQQQiIIAgTEKrUQZEUAAAQQKJkBgLBg1G0IAAQQQiIIAgTEKrUQZEUAAAQQKJkBgLBg1&#10;G0IAAQQQiIIAgTEKrUQZEUAAAQQKJkBgLBg1G0IAAQQQiIIAgTEKrUQZEUAAAQQKJkBgLBg1G0IA&#10;AQQQiIIAgTEKrUQZEUAAAQQKJkBgLBg1G0IAAQQQiIIAgTEKrUQZEUAAAQQKJkBgLBg1G0IAAQQQ&#10;iIIAgTEKrUQZEUAAAQQKJkBgLBg1G0IAAQQQiIIAgTEKrUQZEUAAAQQKJlBjgfG7776zl19+2ZYu&#10;XZpV2QULFtisWbNs+fLl283T55kzZ5rmkxBAAAEEEMiHQI0ExqlTp9qwYcPs888/t5tuusnGjRuX&#10;rtvYsWPtzjvvtHnz5tmgQYNs0aJFbp4+X3TRRbZw4UIbMWKEPffcc+l1eIMAAggggECuBOrkKqOw&#10;+WzdutUee+wxF/w6depk559/vg0cONB+9rOf2erVq23OnDn29NNPW61atWzixIk2YcIEu+6661zw&#10;HD16tPXo0cMtP3jwYDvppJOsXr16YTfNcggggAACCFQpUPDAWLt2bXv00UetUaNGrnCbNm2ydevW&#10;mQLmZ599Zt27d3dBUTMPOuggmz59um3ZssUWL17s5ml627ZtrWHDhrZkyRJTcFVKpVIuqLoP3j9a&#10;pnXr1v7HvL3WrVs3b3mTMQJhBerUqWOlpaVhF89ajh+YWSRMqAEBxYfq7Mdhi6yOV1AqeGBUYfyg&#10;uG3bNrvnnnvs+OOPt1122cUdb2zWrFm6vE2bNrUVK1bYsmXL3DolJSXpeVpu5cqV6cCo4HnxxRen&#10;55922ml2xx13pD/n603jxo3zlTX5IhBaQD8UW7ZsGXr58gvqmD8JgZoW0A+06uzHYcu/YcOGwEVr&#10;JDCqRJs3b7ZRo0a5nt7111/vCqlfC+o5+knBrkGDBlZ+uuZrXv369f1FTT23l156Kf1ZwVcBNd9J&#10;w78kBGpaQKMu1dnf9QOUhEBNC2gEsTr7cdjyK17ox2RlqUYCo6L1NddcY7vttpsNHz7cBT4VUEOf&#10;7777brqs6hG2a9fOWrVqZevXr3fB1O9ma1779u3Ty+pNhw4dtvtc0Rmv2y2Qgw/q9ZIQqGkB7YeZ&#10;Pyp3tDzVWXdHt8XyCFQmoENihdgXdeghKAUPtAatWY15N954o+2777527bXXpoOisuvZs6e9//77&#10;9tVXX7ke4fPPP2+9evUyVaJ37942bdo0t9XZs2dbixYt3F81isGqCCCAAAIIZAkEh82sxas/4cMP&#10;P7TXX3/d/U2aNCmd4e9//3t3cs0ll1xiOuNU48wdO3a08847zy0zZMiQ9GUaOnA6cuTI9Lq8QQAB&#10;BBBAIFcCBQ+MXbp02e7s0fIVOfnkk+24445zw6aZJ7YoSD711FO2atUqa968efnV+IwAAggggEBO&#10;BAoeGMOUWgdGK7sMgqAYRpBlEEAAAQR2VqBGjjHubGFZDwEEEEAAgXwLEBjzLUz+CCCAAAKREiAw&#10;Rqq5KCwCCCCAQL4FCIz5FiZ/BBBAAIFICRAYI9VcFBYBBBBAIN8CBMZ8C5M/AggggECkBAiMkWou&#10;CosAAgggkG8BAmO+hckfAQQQQCBSAgTGSDUXhUUAAQQQyLcAgTHfwuSPAAIIIBApAQJjpJqLwiKA&#10;AAII5FuAwJhvYfJHAAEEEIiUAIExUs1FYRFAAAEE8i1AYMy3MPkjgAACCERKgMAYqeaisAgggAAC&#10;+RYgMOZbmPwRQAABBCIlQGCMVHNRWAQQQACBfAsQGPMtTP4IIIAAApESIDBGqrkoLAIIIIBAvgUI&#10;jPkWJn8EEEAAgUgJEBgj1VwUFgEEEEAg3wIExnwLkz8CCCCAQKQECIyRai4KiwACCCCQbwECY76F&#10;yR8BBBBAIFICBMZINReFRQABBBDItwCBMd/C5I8AAgggECkBAmOkmovCIoAAAgjkW4DAmG9h8kcA&#10;AQQQiJQAgTFSzUVhEUAAAQTyLUBgzLcw+SOAAAIIREqAwBip5qKwCCCAAAL5FiAw5luY/BFAAAEE&#10;IiVAYIxUc1FYBBBAAIF8CxAY8y1M/ggggAACkRIgMEaquSgsAggggEC+BQiM+RYmfwQQQACBSAkQ&#10;GCPVXBQWAQQQQCDfAgTGfAuTPwIIIIBApAQIjJFqLgqLAAIIIJBvAQJjvoXJHwEEEEAgUgIExkg1&#10;F4VFAAEEEMi3AIEx38LkjwACCCAQKQECY6Sai8IigAACCORbgMCYb2HyRwABBBCIlACBMVLNRWER&#10;QAABBPItQGDMtzD5I4AAAghESoDAGKnmorAIIIAAAvkWIDDmW5j8EUAAAQQiJUBgjFRzUVgEEEAA&#10;gXwLEBjzLUz+CCCAAAKREiAwRqq5KCwCCCCAQL4FCIz5FiZ/BBBAAIFICRAYI9VcFBYBBBBAIN8C&#10;BMZ8C5M/AggggECkBAiMkWouCosAAgggkG8BAmO+hckfAQQQQCBSAgTGSDUXhUUAAQQQyLcAgTHf&#10;wuSPAAIIIBApAQJjpJqLwiKAAAII5FuAwJhvYfJHAAEEEIiUAIExUs1FYRFAAAEE8i1AYMy3MPkj&#10;gAACCERKgMAYqeaisAgggAAC+RYgMOZbmPwRQAABBCIlQGCMVHNRWAQQQACBfAsQGPMtTP4IIIAA&#10;ApESIDBGqrkoLAIIIIBAvgUIjPkWJn8EEEAAgUgJEBgj1VwUFgEEEEAg3wJ18r2Bmsy/efPmed98&#10;o0aN8r4NNoBAVQINGjSw6uzvTZs2rWoTzEcg7wL16tWr1n4ctoBbtmwJXDTWgXHVqlWBlc/FzPXr&#10;1+ciG/JAoFoCGzdutOrs72vWrKnW9lkZgVwIlJWVVWs/DluG0tLSwEUZSg3kYSYCCCCAQNIECIxJ&#10;a3HqiwACCCAQKEBgDORhJgIIIIBA0gQIjElrceqLAAIIIBAoQGAM5GEmAggggEDSBAiMSWtx6osA&#10;AgggEChAYAzkYSYCCCCAQNIECIxJa3HqiwACCCAQKEBgDORhJgIIIIBA0gQIjElrceqLAAIIIBAo&#10;QGAM5GEmAggggEDSBAiMSWtx6osAAgggEChAYAzkYSYCCCCAQNIECIxJa3HqiwACCCAQKEBgDORh&#10;JgIIIIBA0gQIjElrceqLAAIIIBAoQGAM5GEmAggggEDSBAiMSWtx6osAAgggEChAYAzkYSYCCCCA&#10;QNIECIxJa3HqiwACCCAQKEBgDORhJgIIIIBA0gQIjElrceqLAAIIIBAoQGAM5GEmAggggEDSBAiM&#10;SWtx6osAAgggEChAYAzkYSYCCCCAQNIECIxJa3HqiwACCCAQKEBgDORhJgIIIIBA0gQIjElrceqL&#10;AAIIIBAoQGAM5GEmAggggEDSBAiMSWtx6osAAgggEChAYAzkYSYCCCCAQNIECIxJa3HqiwACCCAQ&#10;KEBgDORhJgIIIIBA0gQIjElrceqLAAIIIBAoQGAM5GEmAggggEDSBAiMSWtx6osAAgggEChAYAzk&#10;YSYCCCCAQNIECIxJa3HqiwACCCAQKEBgDORhJgIIIIBA0gQIjElrceqLAAIIIBAoQGAM5GEmAggg&#10;gEDSBAiMSWtx6osAAgggEChAYAzkYSYCCCCAQNIECIxJa3HqiwACCCAQKEBgDORhJgIIIIBA0gQI&#10;jElrceqLAAIIIBAoQGAM5GEmAggggEDSBAiMSWtx6osAAgggEChAYAzkYSYCCCCAQNIECIxJa3Hq&#10;iwACCCAQKEBgDORhJgIIIIBA0gQIjElrceqLAAIIIBAoQGAM5GEmAggggEDSBAiMSWtx6osAAggg&#10;EChAYAzkYSYCCCCAQNIECIxJa3HqiwACCCAQKEBgDORhJgIIIIBA0gQIjElrceqLAAIIIBAoQGAM&#10;5GEmAggggEDSBAiMSWtx6osAAgggEChAYAzkYSYCCCCAQNIECIxJa3HqiwACCCAQKEBgDORhJgII&#10;IIBA0gQIjElrceqLAAIIIBAoQGAM5GEmAggggEDSBAiMSWtx6osAAgggEChAYAzkYSYCCCCAQNIE&#10;CIxJa3HqiwACCCAQKEBgDORhJgIIIIBA0gQIjElrceqLAAIIIBAoQGAM5GEmAggggEDSBCIVGJcv&#10;X24zZ860BQsWJK2dqC8CCCCAQIEEIhMY582bZxdddJEtXLjQRowYYc8991yBiNgMAggggECSBOpE&#10;pbLjxo2z0aNHW48ePWzgwIE2ePBgO+mkk6xevXpRqQLlRAABBBCIgEAkAuOWLVts8eLF1r17d0fa&#10;tm1ba9iwoS1ZssQ6derkpm3dutUuuOCCNPnhhx9ugwYNSn/O15smTZq4rG+++WarUycSnPmiIN8a&#10;EigrK3P/H1q1arXTJVi1apVbd/z48fb000/vdD6siMDOCnzxxRfWuXNnq85+HHbb+j8TlCLxTb5s&#10;2TJr1KiRlZSUpOvSrFkzW7lyZTowaoYCpp+aNm1qCpb5Tj179rSzzz7bFLxJOy6gNq1du7Zrq1Qq&#10;teMZsIZ169bNjjrqqGrt7+3atXOHKtasWYPoTgpoP9Y+vG3btp3MIdmrdenSxc4444xq7cdhBav6&#10;rolEYPS/ODMrrUBUv3799CQtM3bs2PRnvVm6dOl2n/PxQQG6/HbzsZ245ql2a9Omja1YscKq+hUX&#10;V4Nc1cvv9e1sfrfccsvOrsp6noB+mK9bt87Wr1+PRzUEqrsfh9l0aWlp4GKROPlGXWvtbJs3b05X&#10;Rr3F9u3bpz/zBgEEEEAAgVwIRCIw6thd7969bdq0aa7Os2fPthYtWri/XCCQBwIIIIAAAr5AJIZS&#10;VdghQ4akL9OoVauWjRw50q8DrwgggAACCORMIDKBsWPHjvbUU0+Zxp+bN2+eMwAyQgABBBBAIFMg&#10;EkOpmQUmKGZq8B4BBBBAINcCkQuMuQYgPwQQQAABBDIFCIyZGrxHAAEEEEi8AIEx8bsAAAgggAAC&#10;mQIExkwN3iOAAAIIJF6AwJj4XQAABBBAAIFMAQJjpgbvEUAAAQQSL0BgTPwuAAACCCCAQKYAgTFT&#10;g/cIIIAAAokXIDAmfhcAAAEEEEAgU4DAmKnBewQQQACBxAsQGBO/CwCAAAIIIJApQGDM1OA9Aggg&#10;gEDiBQiMid8FAEAAAQQQyBQgMGZq8B4BBBBAIPECBMbE7wIAIIAAAghkChAYMzV4jwACCCCQeAEC&#10;Y+J3AQAQQAABBDIFCIyZGrxHAAEEEEi8QEnKS3FVWLNmTVyrFpt6qY1eeOEFO+aYY6xt27axqRcV&#10;SZ7A5MmTrWvXrtatW7fkVT5iNa5Tp441bNiw0lLXqXRODGY0bdo0BrWIdxWWL19uY8eOte7du1vn&#10;zp3jXVlqF2uB+++/3y655BLr06dPrOuZhMoxlJqEVqaOCCCAAAKhBQiMoalYEAEEEEAgCQKxPsaY&#10;hAaMeh3Lysps4cKFtueee1rjxo2jXh3Kn2CBDz/80HbZZRdr3bp1ghXiUXUCYzzakVoggAACCORI&#10;gKHUHEGSDQIIIIBAPAQIjPFox9jV4t1337VPP/00dvWiQtEU0NnTc+bMCVX4zZs3h1qOhYpXgMBY&#10;vG2T6JK9/PLL9uabbybagMoXj8BXX31ljz/+eJUFuueee+z111+vcjkWKG4BAmNxt09kS6f7RixZ&#10;ssS+/fbbrDps3LjR9Qb1K9xPGzZsMJ2I8/XXX9uWLVv8yaZf3+vXr09/1ptVq1ZZjO9LsV1d+VCc&#10;Alu3brXFixfbokWL0vur9tUvvvjC7a/al5WC/h8UZ80olQRifYE/TVwzAmvXrrWrr77afWGsW7fO&#10;9tprL7v11lutpKTEpk2bZo899pj94Ac/sA8++MCOOOIIGz58uD388MP25ZdfujNUjz322HTB58+f&#10;b3fffbdNmDDBTdMX0a9+9St76qmn0svwBoFCCnz++ed2ww03WJs2bWzFihXux5v237fffts++eQT&#10;W716te26667uhhWV/T8oZHnZ1o4L0GPccTPWqELgv/7rv9yXwh//+Ed78sknXYB8//333a9nDY9q&#10;uOn22293wfD555+3bdu2uRz1K1y3hxs6dGh6Cz/84Q9dT/Kjjz5y02bOnGnHHXecC7LphXiDQAEF&#10;5s2bZ+ecc4797ne/s0cffdRdZqSgeNRRR1mXLl3sZz/7mR100EFW2f+DAhaVTe2kAD3GnYRjtcoF&#10;Xn31VTfzlltuca/fffed/fWvf7UDDjjARowYYX/7299s0qRJ9vHHH7tg+f3337vlevTo4QKeepZ+&#10;0vsTTjjBZs2aZfvuu697VWAlIVBTAqeffro7jvjII4+4HqKGVCs64Sbo/0FNlZ3thhMgMIZzYqkd&#10;FOjVq5cp0PmpSZMmtmnTJhs0aJAddthh1rt3bzvvvPPszDPP9BexBg0apN9nvlFgvPzyy+3www93&#10;Nxpv37595mzeI1BQAf0w++yzz+ykk06yE0880d3rt7ICVPT/oLJlmV48AgylFk9bxKYkRx99tDt+&#10;qB6enjTwxBNPmO4K8r//+7/u+Mu///u/uxsta0hKSUOoQaldu3bWsWNH+4//+A/XewxalnkI5FtA&#10;lxJpKPX444+3unXrmob5/X24Xr166d5jZf8P8l0+8q++AD3G6huSQzkBfSFouPSss86y5s2bW6dO&#10;nezf/u3frHbt2nbkkUe6XqNu/7andxs49f40FFVV0i/zu+66yx3HqWpZ5iOQTwGNdOhJGnrMlIb6&#10;dTzR34c1SqL9VEOrlf0/yGfZyDs3AtwSLjeO5FKBgC6z0HPPSktLt5urSzMUJMtP326hch90jFEn&#10;OFx33XXl5vARgcIL6IQxnXFd0aPtFBTVk6xV6/8G5Cr7f1D4UrPFsAIExrBSLFcjAhqiuvfee+0f&#10;//iHO5NVl3mQEEAAgXwKMJSaT13yrraAepa6DlJDqQTFanOSAQIIhBCgxxgCiUUQQAABBJIjwFmp&#10;yWlraooAAgggEEKAwBgCiUUQQAABBJIjQGBMTltTUwQQQACBEAK1f+ulEMuxCAJOQLd20+N3fvzj&#10;H1d4v1LdBuvZZ5+1H/3oRwUT0+nxuv2cTtJp1qxZwbYbdkO6afo333xje++9t7333nvu/pq6+08u&#10;0po1a9KXvUycONE93WGfffbJRdYV5uFvT2cL33zzze7GCy1atKhw2aCJuXaobFsvvvii6UYSutGE&#10;n3QT8ClTprhrEXU/U1160blzZzdbN6HQdYht27a11q1b+6ukX5ctW+bm60SwN954w90LWHe30WVJ&#10;mUn3ANZ9gbt37+4m68zqv/zlL+76Xl3j+84777hrH7VP6AQzP+mewtpfCvn/x982rxkC3mNRSAiE&#10;FvCeNZfydp/UK6+8UuE63pdEyrvtW4Xz8jXRewyVK9Nrr72Wr01UK99+/fqlfvnLX7o8vKeEpLwv&#10;3Grl5688ffr0VJ8+ffyPqf79+6e8W+elP+f6jXfHopQXDF223o+RlBcMKt0Pqtp2Lh0q25bK6N2E&#10;PuUFs/Qif/jDH1LeRfmp/fbbL3XZZZelvB94KS8wpX7xi1+4ZbwgmfJuPOHmpVfKeHPnnXe69lPe&#10;3pMz3H7nPe0lY4n/e6v/A97N7tPTvZtcpLy7N6W8i/5T3s3GU127dk01bNgwtfvuu6e8S5HSy+mN&#10;yrRw4cLtpvGhsAK6iTMJgR0S2H///VM///nPs9bxHiPlvigUPAuZohQYc+niPaEk5fVIcpllYF6H&#10;HHJIOjAGLlgkM8eOHZvyHmmWLo3Xo055F92nvCe+pKfpjde7c8HS6z266TfddFOqZcuWKQW/8kn7&#10;/lVXXeUmKzB6F/K7PMsHt4oC469//evtsvN6p6mePXumvN5nyntUW3qe92g29yMnPYE3BRfgGGNG&#10;75m34QR0I/BnnnnG3RQ8cw09gsf74nA3CPen68J8PYbH6zXZFVdcYXoSupKGW/WMRj/p4cMXX3yx&#10;u5Dfn6ZlNATlpz//+c82cOBAO/XUU92NmzMfaOwvU9Hr73//e9PjqvQYLD0ZQfe5fPnll7dbVDeF&#10;9np17v6XZ5xxhnk9A/e4K38h1U3r6npK3X1n5cqV/ix3+6877rjDBgwY4B6JNWzYMPdsyfQCGW80&#10;/KbtKGkbqnP5P93lR8n7YrbK8tVwnNpAtyLT+nqCiW5TlvmUeT0kWs+61PMtL7jgAmfgMvb+0VPm&#10;Nfz81ltvuVv0qV567iSYNY8AAArMSURBVKV/z09/Of9V8/QQ3qlTp9qYMWPco8S0Xf9xYDJWuXU/&#10;W7WPbvouU62je+PK5umnn/azc8OQvkOYssjigQcecG2g/U/33tX29TDsipL2p9GjR9u5556bnq0h&#10;0vPPP9+1f3qi9+bkk0+2G2+80Q13a/pFF13kHoatoc/M9N///d+moc7BgwenJ+t2cHoMmtbRA7h3&#10;JO2yyy7u+aRy8nqy6VV1D1YdsvBGQNLTeFNYAQJjYb1jsbWf/OQn7ktAx1H8pOM0+lLO/NLQfD0R&#10;Qw9u1VM09B9dj57SF4GepDFq1CjT7eGUvKFZ9+XgP5BY0/RlrCdyKCmo6qGvOhak4y8KGLoXa5ik&#10;oHjppZfa+PHj7ZhjjnFf/voy00OQlXTMSceCFOwUQLQNHT/7zW9+4+YrIF955ZWuLmeffbZ7zp7u&#10;/eon5aXje8pbTwLRcSvdJ1Mm5ZMeZKtjSEq6V6yOfelPLjq+pQDcqFEjNz8oXz0k1xuGM284znSM&#10;SzevVmD6+9//7tZVoNSX9owZM1ygUllOOeUUe/DBB918PfJr3Lhxrr577LGHHXrooeb1aFywdAuU&#10;+8cbenTl2m233cwbBnR105e5H5hkrIClNpeNyqHt6ceEbpum9WWn2/opZTqEKcuQIUPc/qJyqq59&#10;+/Z1+4vqWVFSG8hGz/NU0n70P//zP+6HT0XLKzD6QVQe+iGX+SND66htdGxYz1zMTHr8lI4h6+HF&#10;O5r0QGPtBzrm6ifdTk77ke7FSqohgYL3UdlgLAS8HkDqtNNOS9fF+2JMefc+TXlPNE9P8/7Dp7wg&#10;mv6sN5rmfQGlvC+qlHcj8ZT3xe3mX3LJJSkvOLhjP5qwfPlyN0Tl9UhSCxYscO+9p3S4ZfWP92Xq&#10;hm29X9apqoZSvR6BO6bj9Ybc+npt1apVynt8kPvsnaDhhob9+Zro9QBSXlB381U2HSfU8SelTz/9&#10;NOU9pNbVQeWUhYaR/aQ6ef+dU96XpZuUeYzR+7J1w3T+sv7r3Llz3TEnHQNTCpNv+aFUr6eW8n4A&#10;uPU1hOg96mu74UBN84JUyvsxkvKCvSuj96QIt7z+UT11fKuylDmUqmFG1dHrebvFZew9TSXlPVvT&#10;ffZ6+26+nPwkTy94uI+ZDlWVxQumLi/vxC4/q5R3zmBW+dMzvTcaDtXxPD/JV+XVa5jkPS80Vb9+&#10;/ZT3o84tXlZWlvJ6eKk//elP6dU1lOo9Ps199kYj3D7qH+cOM5TqZ+SNUGS5e4E65f3A8BfhtcAC&#10;9Bhr6AdJ1Der3oHO+POHFPVr2jv5w7xjM65q+iWvYTQN0WUmDVtp+E43EFePSD0NpZdeesn94tbQ&#10;3Ndff+16Onpslf60vPf/wp3ld+2115r+1FvREzo0L0zyvtTTN3XWzZ3V89FNoJU0dKVhSPUy7rvv&#10;PjcMqKFWv7eqodfZs2e7s0qHDh3qHrCsV9XBC7Duocsa6lOPVMOsGsJTCju0Jif1rpSnXJWqm6+G&#10;/dRzU+/KT9qGzir1fmi4Seq1q6fqpw4dOqRN/Gk78qonS/hnZ+oMYSXZ+klneapnVVEKKovaWGcb&#10;60xoP+lZiEFJowHq+fnJf4ZnZdv3l/NfvR99bv/ScLWSd6KTG1rXUH5FSUOpquvODKmqTcqfTa22&#10;0LAtqWYECIw14x75rWqoScNAGu7Rf+znnnvOHfPxK6ZjPEoKQJlJp8H7x7F0LEqBUcNqGkbUsJuG&#10;qXTJh76I9FlJeflP6VBQ8/8USDJPw8/cTvn3/vCkPz3zFHk9X0+PxlJQ0jFADase6T0ey0/eWYTu&#10;9HoFSA0R6gtQD1pWuRQ89fmII45ww6kavtNxrLBJPyA0bKYvfR2781N189XwdUX2yt/3V1kzk1z1&#10;A2Rnk4J5+VTR0yfKL6PPQWXRjy/tN37Q1fJ6nFlQ8k5mSV/GouVkoTz84fPy62p4W0PLftIPCg2r&#10;+8Op+uGnodby5fSX1+vDDz9supzj+uuvz5wc+F7e+qHi/5DwF9aPLv+Hmz+N18IJ1CncpthSnAT0&#10;Japfxzq25g05mR4mrADiJ/3i1ZeLTmBQ0PCTAuGBBx7oPupXv3d2q+tpaRkdW1EvR+vozz8JRdd6&#10;eUN0rlflX9+lL3d9WeXimj1dyqtjYOol+gFTAdAPICqzNyzpjr/phBVdF6fjepquLzYdH9VxU7+H&#10;omvklCo6xuhm/P9/vOE518tW3vpi1rP9/KQ8qso3c3l/Pf9VZuVPHtFnBRedIOUN/fqLFv2rfvx8&#10;+eWXbnTCH5GQfVDSsUWd+JWZNELx0EMPuePgOvHFT96wtXmXa7jjiv4JQZqnfVO9YI1i6Ida+fz8&#10;9f1XBV8FV62nMvu9VH9+Ra8KvDohTcftM5N3uUb6/0nmdN4XRoAeY2GcY7kVBUadUKMvG/W2Mr+o&#10;FWC8Y1buF7dOANGwok5S0BmIOkNRST0MncygLxMFRCW9Ktiqh+edyu6mKeBqSHXkyJHuF796Uwpm&#10;11xzTYXPw3Mr7cA/6vmqV6IyKtDpzEudQanhUSWdtKHeg04S0XwNx+mMWP3K17oKoDoDVElf4H6P&#10;wR+KdTMq+Ed+3vFKd7asd2zWnWGqs0z1Pky+ChJLly41fYmWP0PXu0bP9cR15qt6TxoK9s8YVW9k&#10;Z5LaS2eDapuFTP6TVXS2sM7G9S63MO/YZWARdOKRf8asv6CGyTVkq5GKF154wfXuNOKhfJW845L+&#10;ou5VPyC0D+qEMgU6DcdXlXQGtkYAMk+m8ddRAJwzZ45rCw3Rathd7aR1/H3dX1ZlP/jgg/2PvBZY&#10;gMBYYPA4bc67YNn69u3rjv1deOGFWVXT0KCGXPVFpLuj6CxUfTlpSNJPmqcHueqMTiXlp6RjPH6g&#10;VU9SwUpnsOqYmH7tqzelXlbmL3+34k78412X5o7xaKhN+amMCigKWhom1uUX6iF6F9O7nqPOrvRO&#10;3HFflCqveggqv3rNOgtXAVxDfepZVpZUZ+9kIhcMVSf1Nv0/fRGHyVe9bP0A8Y/DZm5LQ8H/+Z//&#10;6YZndWxPwUU99cyzfjOXD/NeQ9v6wSCLQibVUb159axVBp0xrB6ekgJdRUlBRT9g1Bv0k4Z1ddas&#10;ftDochK1t44Z6keF8q9oWF4/+PTjL/Nsaz+/yl41pFrRUK/2V7WZ2kb5qterEQi1U/mkwEpgLK9S&#10;uM88dqpw1ondknpeOoaoywuqm3TsTF9kFR3Pqm7e6qlp+FdfwBUlDY3q8gTVww/a/nIaFtWXcJjh&#10;M3+dMK9h8tWxzoq+iJW/erjqhaoHqh8Y1U0qj/yDjrVVdxvl19e+oxNR9GPBd1fPSwFGx2jLn7ji&#10;r6+em36o6DKUipJ6cFo37HHQivLIxzQN42tURSMBle2L+dguef5LgMD4LwveIYBAEQroLGUds9YI&#10;hC7qX7RokbsuVT8GdGZ0ZUnDvhqx0MldOg4elaQztzW8q5EIUs0I1KqZzbJVBBBAIJyAeuEadtbJ&#10;Q+r56ji0ziKu6gJ4neGsAONdexhuQ0WwlHrGOoZb0aGJIiheYopAjzExTU1FEYi+gIbld+TkIZ3N&#10;rJOqim24tLKWUFk1ZF/+8qLKlmd6fgQIjPlxJVcEEEAAgYgKMJQa0Yaj2AgggAAC+REgMObHlVwR&#10;QAABBCIqQGCMaMNRbAQQQACB/AgQGPPjSq4IIIAAAhEVIDBGtOEoNgIIIIBAfgT+H+BLoBrgeGiu&#10;AAAAAElFTkSuQmCCUEsDBAoAAAAAAAAAIQDXCwORqk4AAKpOAAAUAAAAZHJzL21lZGlhL2ltYWdl&#10;Mi5wbmeJUE5HDQoaCgAAAA1JSERSAAABxgAAAmYIBgAAAMaWIFoAAAQNaUNDUElDQyBQcm9maWxl&#10;AAA4jY1VXWgcVRQ+u3NnIyTOU2w0hXSoPw0lDZNWNKG0un/d3TZulkk22iLoZPbuzpjJzjgzu/2h&#10;T0VQfDHqmxTEv7eAICj1D9s+tC+VCiXa1CAoPrT4g1Doi6brmTszmWm6sd5l7nzzne+ee+65Z+8F&#10;6LmqWJaRFAEWmq4tFzLic4ePiD0rkISHoBcGoVdRHStdqUwCNk8Ld7Vb30PCe1/Z1d3+n623Rh0V&#10;IHEfYrPmqAuIjwHwp1XLdgF6+pEfP+paHvZi6LcxQMQverjhY9fDcz5+jWlm5Czi04gFVVNqiJcQ&#10;j8zF+EYM+zGw1l+gTWrrqujlomKbdd2gsXDvYf6fbcFohfNtw6fPmZ8+hO9hXPsrNSXn4VHES6qS&#10;n0b8COJrbX22HODblpuRET8GkNzemq+mEe9EXKzbB6q+n6SttYohfueENvMs4i2IzzfnylPB2Kuq&#10;k8WcwXbEtzVa8vI7BMCJulua8cdy+21TnvLn5eo1mst7eUT8+rx5SPZ9cp857el86POEli0H/KWX&#10;lIMVxIOIf6FGQfbn4v6x3EoQAxlqGuVJfy6Sow5bL+Ndbaboz0sMFzfUH0sW6/qBUqD/RLOLcoCv&#10;WQarUYyNT9otuerr+VHFzhd8n3yFNquBf74NswkFKJgwh70KTVgDEWQoQAbfFthoqYMOBjIUrRQZ&#10;il+hZhcb58A88jq0mc3BvsKU/sjIX4P5uM60KmSHPoIWshr8jqwW02Xxq4VcYxM/fiw3Aj8mGSAS&#10;2YPPXjJJ9pFxMgEieYo8TfaTHLITZO/62EpsRV48N9b9vIwzUqabRd05tLugYP8zKkxcU9esLA62&#10;hiPLKfsFXb38xl+xXOksN1G24hmdulfO+V/56/wy9iv8aqTgf+RX8bdyx1rMu7JMw+xsWHN3VRpt&#10;BuMW8NGZxYnFHfNx8eRXD0Z+lsmZ56/0XTxZby4ORqyXBfpq+VYZTo1ErPSD9Ie0LL0nfSj9xr3N&#10;fcp9zX3OfcFdApE7y53jvuEucB9zX8b2avMaWt97FnkYt2fplmusSiEjbBUeFnLCNuFRYTLyJwwI&#10;Y0JR2IGWrev7Fp8vnj0dDmMf5qf7XL4uVgGJ+7EC9E3+VVVU6XCUKR1Wb004vkETjCRDZIyUNlT3&#10;uFfzoSKVT+VSaRBTO1MTqbHUQQ+Hs6Z2oG0C+/wd1aluslLq0mPefQJZ0zpu6w3NFXdL0pNiGq82&#10;Kpaa6uiIqBiGyEyOaFOH2m1aGwXv3vSP9Jsyuw8TWy5HnPsMwL4/8ez7LuKOtACWHICBxyNuGM/K&#10;B94FOPOE2rLbwR2RSHwL4NT37Pa/+jJ4fv3U6dzEc6znLYC1Nzudv9/vdNY+QP+rAGeNfwGgn3xV&#10;UGD+bwAAQABJREFUeAHt3QmcFNW59/FnYGDYVwHBBYmiAhFwAcTECHpVvG6478k1IEaMqBBQY5SI&#10;uEdBE5eruYlGQQQXwCUB9aoQ45qgRlRQERFECCAIDDv99v/ctzo909M9NTO9VHX9zuczdHctp875&#10;nqKfPqe2klg8GQkBBBBAAAEEnEA9HBBAAAEEEEDg3wIExn9b8A4BBBBAAAEjMLITIIAAAgggkCRA&#10;YEzC4C0CCCCAAAIERvYBBBBAAAEEkgQIjEkYvEUAAQQQQKC0mAnWrVtXzNUrirqVlJRYw4YNbevW&#10;rcaVQ0XRpJGthPbjHTt2uL/IIoSk4qWlpda0adO0paXHmJaGGfkQUGBs1KiR1a9fPx+bYxsI5ExA&#10;+7G+cEnBF9i+fXvGQhZ1K5aXl2esPDMLL6CA2Lx5c9u8ebPrNRa+RJQAgdoJaD/WyAffO7Xzy+da&#10;ZWVlGTdHjzEjDzMRQAABBKImQGCMWotTXwQQQACBjAIExow8zEQAAQQQiJoAgTFqLU59EUAAAQQy&#10;ChAYM/IwEwEEEEAgagIExqi1OPVFAAEEEMgoQGDMyMNMBBBAAIGoCRAYo9bi1BcBBBBAIKMAgTEj&#10;DzMRQAABBKImQGCMWotTXwQQQACBjAIExow8zEQAAQQQiJoAgTFqLU59EUAAAQQyChAYM/IwEwEE&#10;EEAgagIExqi1OPVFAAEEEMgoQGDMyMNMBBBAAIGoCRAYo9bi1BcBBBBAIKMAgTEjDzMRQAABBKIm&#10;QGCMWotTXwQQQACBjAIExow8zEQAAQQQiJoAgTFqLU59EUAAAQQyChAYM/IwEwEEEEAgagIExqi1&#10;OPVFAAEEEMgoUJpxLjMRQACBIhP405/+ZJMmTcp6rWKxmMuzpKQk63nPmDHDGjVqlPV8ybBqAQJj&#10;1S5MRQCBIhVo166dde/ePeu1e/rpp12++++/f9bzrlePwb2so2bIsCT+K+f/fuZkWCiss5YvXx7W&#10;okem3PXr17f27dvb6tWrbevWrZGpNxUtPoH99tvPrrjiCrvkkkuKr3JFVqOysjJr06ZN2lrxMyQt&#10;DTMQQAABBKIoQGCMYqtTZwQQQACBtAIExrQ0zEAAAQQQiKIAgTGKrU6dEUAAAQTSChAY09IwAwEE&#10;EEAgigIExii2OnVGAAEEEEgrQGBMS8MMBBBAAIEoChAYo9jq1BkBBBBAIK0AgTEtDTMQQAABBKIo&#10;QGCMYqtTZwQQQACBtAIExrQ0zEAAAQQQiKIAgTGKrU6dEUAAAQTSChAY09IwAwEEEEAgigIExii2&#10;OnVGAAEEEEgrwPMY09IwA4FoCcybN8/Wr18frUpnsbY7duywRYsW2Zw5c7KYa7Sy0nMyd9lll4JX&#10;mucxFrwJol0AnscYjPZftmyZ9enTJxiFoRSRFTjllFPs3nvvzXn9q3seIz3GnDcBG0Ag+ALbtm1z&#10;hRw+fLj16NEj+AUOYAlHjRplRx99tA0aNCiApQt+kSZOnGhbtmwJREEJjIFoBgqBQDAENIy12267&#10;BaMwIStFSUmJtWjRAr9atpt6cUFJnHwTlJagHAgggAACgRAgMAaiGSgEAggggEBQBAiMQWkJyoEA&#10;AgggEAgBAmMgmoFCIIAAAggERYDAGJSWoBwIIIAAAoEQIDAGohkoBAIIIIBAUAQIjEFpCcqBAAII&#10;IBAIAQJjIJqBQiCAAAIIBEWAwBiUlqAcCCCAAAKBECAwBqIZKAQCCCCAQFAECIxBaQnKgQACCCAQ&#10;CAECYyCagUIggAACCARFgMAYlJagHAgggAACgRDg6RqBaAYKgQAC+RJ477337P3338/65vToLj3s&#10;uby8POt5n3feeVZaytd11mHTZIh0GhgmI4BAcQosXrzY5s6dm/XKNWvWzL755htbuXJl1vM+++yz&#10;CYxZV02fIYExvQ1zEECgCAUGDx5s+iMhkE6AY4zpZJiOAAIIIBBJAQJjJJudSiOAAAIIpBMgMKaT&#10;YToCCCCAQCQFCIyRbHYqjQACCCCQToDAmE6G6QgggAACkRQgMEay2ak0AggggEA6AQJjOhmmI4AA&#10;AghEUoDAGMlmp9IIIIAAAukECIzpZJiOAAIIIBBJAQJjJJudSiOAAAIIpBMgMKaTYToCCCCAQCQF&#10;ChYYV6xYYbNmzbJPP/00BX7BggU2e/ZsW7VqVYV5+qx1NJ+EAAIIIIBALgQKEhj1aJbLLrvMlixZ&#10;YhMmTLC77rorUTd9vuOOO9zjW4YMGeKW0Uytc+GFF9rChQttzJgx9swzzyTW4Q0CCCCAAALZEijI&#10;0zUeeOABGzlypB166KG2ZcsWu+mmm2zr1q329ddfu8fBPPnkk1avXj2bMmWKTZo0ya655hqbOHGi&#10;jR8/3nr16mVnnnmmDR061I4//nhr2LBhtizIBwEEEEAAAct7j3Hjxo322Wef2X777eeGSxUMx40b&#10;5wLcokWLrGfPni4oqm0OOugg++ijj2z79u22dOlSN0/TO3ToYE2aNLFly5bpIwkBBBBAAIGsCeS9&#10;x6iHeDZu3Niuuuoq69atmz366KMuAF555ZW2fPlya9myZaJyLVq0sNWrV7sHfzZt2tRKSkoS87Tc&#10;mjVrrEuXLm6agqd6oF464YQT7Prrr/c+8hpwgdatWwe8hMVdvA0bNhR3BaldKAQaNWrkOj65Luzm&#10;zZszbiLvgXHnzp22bt06u/HGG+3AAw+08vJyO+2009zQaP369W3Hjh2JAivYKYhWnq4FNE+IXtLQ&#10;609/+lPvo+uRqndKCraAfuzoyefaUZPbPtilLr7S6f8hCYFCC+h7PR/f27FYLGNV8x4Y27dv7wrU&#10;vXt396oh0Xbt2tnnn3/uXj/44INEgdUj7Nixo7Vt29Zh6XhkWVmZm695nTp1SiyrwDh8+PDEZ71R&#10;D5QUbAH96FFg3LRpkzvOHOzSFm/pCIzF27ZhqpkCYz5GL7w4ks4m78cYmzdvbr1797YXX3zRlemL&#10;L75wJ93su+++1qdPH/vwww/tq6++cj3CZ5991vr27WulpaXWr18/mzlzpltnzpw5pqE3ht/SNSvT&#10;EUAAAQRqK5D3HqMKOnr0aHf8b/r06e5axbFjx7qTaTRv2LBhbli1TZs21rlzZzv33HM12fUGvcs0&#10;1Dvk+KFj4R8EEEAAgSwLFCQw7rnnnvbwww/bt99+a61atapwUo1Omjn22GPdZRwaYvOSguQTTzxh&#10;a9eudet403lFAAEEEEAgmwIFCYxeBdINhTZo0MD0V1VSICUhgAACCCCQK4GCBsZcVYp8cyOgHr5u&#10;xJDN5J1xrJOptm3bls2s3bFpnbhFQgABBGoiQGCsiVbEl7300kvt1VdfDY1C165d7bXXXgtNeSko&#10;AggEQ4DAGIx2CEUprrjiCjv//POzWlbdTP7aa691J2TpbkjZTMnHqLOZL3khgEBxCxAYi7t9s1o7&#10;XTqT7aTLdZR016L+/ftnO3vyQwABBGoskPfrGGtcQlZAAAEEEEAgjwIExjxisykEEEAAgeALEBiD&#10;30aUEAEEEEAgjwIExjxisykEEEAAgeALEBiD30aUEAEEEEAgjwIExjxisykEEEAAgeALEBiD30aU&#10;EAEEEEAgjwIExjxisykEEEAAgeALEBiD30aUEAEEEEAgjwIExjxisykEEEAAgeALEBiD30aUEAEE&#10;EEAgjwIExjxisykEEEAAgeALEBiD30aUEAEEEEAgjwIExjxisykEEEAAgeALEBiD30aUEAEEEEAg&#10;jwIExjxisykEEEAAgeALEBiD30aUEAEEEEAgjwIExjxisykEEEAAgeALlAa/iMEu4aJFi2zs2LG2&#10;ffv2YBc0oKXbtGmTK9m4ceOsVatWAS1lsItVr149GzlypB188MHBLiilQyAkAgTGOjbU+++/by+/&#10;/LL17t3b6tevX8fcorf65s2bXaXLy8uttJTdsTZ7wD/+8Q877LDDCIy1wWMdBKoQ4JuoCpTaTBo1&#10;apQ1b968NqtGep1ly5bZpZdeaueff7716tUr0ha1rfxZZ51V21VZDwEEqhDgGGMVKExCAAEEEIiu&#10;AIExum1PzRFAAAEEqhAgMFaBwiQEEEAAgegKEBij2/bUHAEEEECgCgECYxUoTEIAAQQQiK4AgTG6&#10;bU/NEUAAAQSqECAwVoHCJAQQQACB6AoQGKPb9tQcAQQQQKAKAQJjFShMQgABBBCIrgCBMbptT80R&#10;QAABBKoQIDBWgcIkBBBAAIHoChAYo9v21BwBBBBAoAoBAmMVKExCAAEEEIiuAIExum1PzRFAAAEE&#10;qhAgMFaBwiQEEEAAgegKEBij2/bUHAEEEECgCgECYxUoTEIAAQQQiK4AgTG6bU/NEUAAAQSqECAw&#10;VoHCJAQQQACB6AqURrfq1LymAjNmzLAvv/yypqtlXL68vNzNnz59ur322msZl63pzLZt29p5551X&#10;09VYHgEEIi5AYIz4DlCT6q9YscIWL15ck1WqXTYWi1nnzp1t7dq1tm7dumqXr8kCmzZtqsniLIsA&#10;Agg4AQIjO4JvgWHDhvlelgURQACBsApwjDGsLUe5EUAAAQRyIkBgzAkrmSKAAAIIhFWAwBjWlqPc&#10;CCCAAAI5ESAw5oSVTBFAAAEEwipAYAxry1FuBBBAAIGcCBAYc8JKpggggAACYRUgMIa15Sg3Aggg&#10;gEBOBAiMOWElUwQQQACBsAoQGMPacpQbAQQQQCAnAgTGnLCSKQIIIIBAWAUIjGFtOcqNAAIIIJAT&#10;AQJjTljJFAEEEEAgrAIExrC2HOVGAAEEEMiJAIExJ6xkigACCCAQVgECY1hbjnIjgAACCOREgMCY&#10;E1YyRQABBBAIqwCBMawtR7kRQAABBHIiQGDMCSuZIoAAAgiEVYDAGNaWo9wIIIAAAjkRIDDmhJVM&#10;EUAAAQTCKkBgDGvLUW4EEEAAgZwIEBhzwkqmCCCAAAJhFSAwhrXlKDcCCCCAQE4ESnOSa0Aybd26&#10;dc5L0rRp05xvgw0gUJ1A48aNrS77+7ffflvdJpiPQM4FGjZsWKf92G8Bt2/fnnHRog6M+fjPvnHj&#10;xozAzEQgHwKbNm2yuuzv69aty0cx2QYCGQW2bt1ap/04Y+ZJM8vKypI+pb5lKDXVhCkIIIAAAhEW&#10;IDBGuPGpOgIIIIBAqgCBMdWEKQgggAACERYgMEa48ak6AggggECqAIEx1YQpCCCAAAIRFiAwRrjx&#10;qToCCCCAQKoAgTHVhCkIIIAAAhEWIDBGuPGpOgIIIIBAqgCBMdWEKQgggAACERYgMEa48ak6Aggg&#10;gECqAIEx1YQpCCCAAAIRFiAwRrjxqToCCCCAQKoAgTHVhCkIIIAAAhEWIDBGuPGpOgIIIIBAqgCB&#10;MdWEKQgggAACERYgMEa48ak6AggggECqAIEx1YQpCCCAAAIRFiAwRrjxqToCCCCAQKoAgTHVhCkI&#10;IIAAAhEWIDBGuPGpOgIIIIBAqgCBMdWEKQgggAACERYgMEa48ak6AggggECqAIEx1YQpCCCAAAIR&#10;FiAwRrjxqToCCCCAQKoAgTHVhCkIIIAAAhEWIDBGuPGpOgIIIIBAqgCBMdWEKQgggAACERYgMEa4&#10;8ak6AggggECqAIEx1YQpCCCAAAIRFiAwRrjxqToCCCCAQKoAgTHVhCkIIIAAAhEWIDBGuPGpOgII&#10;IIBAqgCBMdWEKQgggAACERYgMEa48ak6AggggECqAIEx1YQpCCCAAAIRFiAwRrjxqToCCCCAQKoA&#10;gTHVhCkIIIAAAhEWIDBGuPGpOgIIIIBAqgCBMdWEKQgggAACERYgMEa48ak6AggggECqAIEx1YQp&#10;CCCAAAIRFiAwRrjxqToCCCCAQKoAgTHVhCkIIIAAAhEWIDBGuPGpOgIIIIBAqgCBMdWEKQgggAAC&#10;ERYgMEa48ak6AggggECqAIEx1YQpCCCAAAIRFiAwRrjxqToCCCCAQKoAgTHVhCkIIIAAAhEWIDBG&#10;uPGpOgIIIIBAqgCBMdWEKQgggAACERYgMEa48ak6AggggECqAIEx1YQpCCCAAAIRFiAwRrjxqToC&#10;CCCAQKoAgTHVhCkIIIAAAhEWIDBGuPGpOgIIIIBAqgCBMdWEKQgggAACERYgMEa48ak6AggggECq&#10;AIEx1YQpCCCAAAIRFiAwRrjxqToCCCCAQKoAgTHVhCkIIIAAAhEWIDBGuPGpOgIIIIBAqgCBMdWE&#10;KQgggAACERYgMEa48ak6AggggECqAIEx1YQpCCCAAAIRFiAwRrjxqToCCCCAQKpAaeqk9FNisZgt&#10;WbLEPvroI2vZsqX17t3bmjRpkn4F5iCAAAIIIBAyAV89xr///e923HHHWYsWLWyvvfay448/3n7w&#10;gx+4z9///vdt2LBh9sUXX4Ss6hQXAQQQQACBVIGMgfHLL7+08847z3784x9bnz597LnnnnMBcMuW&#10;LbZmzRqbO3eujRo1ytSTPOigg+yaa66x9evXp26FKQgggAACCIREIG1g3Llzp5111lkuKM6fP9/G&#10;jRtnRxxxhOsxNmjQwFq3bm39+/e3Cy+80B566CH75JNPrKSkxIYOHRqSqlNMBBBAAAEEUgXSHmOs&#10;V6+e/e1vfzO9+kkdOnSwm2++2Xbs2OFncZZBAAEEEEAgkAIZo15yUFQP8i9/+Ytt3brVVeQ3v/mN&#10;nXzyyfbHP/6xQsXq169f4XN1H1555ZWU4dcFCxbY7NmzbdWqVRVW1+dZs2aZ5pMQQAABBBDIhUDG&#10;wJi8wWuvvdZOOOEEW758uU2ePNmuvvpqN3vEiBH2xBNPJC/q+/2cOXPs+uuvd8crvZUmTJhgd9xx&#10;h82bN8+GDBnizoLVPH3WsO3ChQttzJgx9swzz3ir8IoAAggggEDWBHwHxvvvv99eeOEF69y5sz36&#10;6KPuzNQZM2a4Y49TpkypcYHU+/vDH/5grVq1Sqy7ePFid0LPgw8+aFdddZWdc845NmnSJDd/4sSJ&#10;Nn78eLvssstM87Wu13tNZMAbBBBAAAEE6iiQ9hhjcr46A1Vnmw4YMMA2bdpkr776qilQKu299972&#10;9NNPJy9e7XudxXrrrbfaz3/+c7vtttsSyy9atMh69uyZOK6pM12ff/552759uy1dutTN08I6nqnr&#10;J5ctW2ZdunRx62uoVz1NL+kyEp0slOvUuHHjXG+C/BGoVqCsrMyaN29e7XLpFmjatGm6WUxHIG8C&#10;OrGzLvux34IqXmRKvgKjzkBVINLlGRpKVU9t0KBBLmBpGHXgwIGZtpEy78knn7Q99tjDDjnkkArz&#10;lLduHOAlXTe5evVqW7lypek/rs569ZKWU8BODow6BuolBd9jjz3W+5izVzUkCYFCC5SWllqjRo1q&#10;XQwFVhIChRbQeS112Y/9ll+XHGZKvgKjApKOMSrQKNJqOHPXXXe1wYMH21tvveWGPTNtJHmebgTw&#10;5z//OdHjTJ6nE3eSz2pVT1E9ssrTtY7mJQPqi0En8iQnBdpcp++++y7XmyB/BKoV2Lhxo/3rX/+q&#10;drl0C+hHJgmBQgsoYNVlP/Zbfv0QzDRK4iswamM62UZ3v9m8ebP17dvXbf/yyy937zNtoHJBX375&#10;ZdONA0488UQ3S0Ozuvbxpptusnbt2tkHH3yQWEX/WTt27Ght27Y1/ccXmvfLVvM6deqUWJY3CCCA&#10;AAIIZEPA98k32livXr2sX79+iSFNDaHWJCgqDwVBBUddjqE/9Tx///vfuwCru+t8+OGH9tVXX7ke&#10;4bPPPuumqzeo7c6cOVNZmM5m1fCu/kgIIIAAAghkU8B3j1EbVY/t7bffdr3G5ELoZBidNFPXpGOK&#10;uu+qgmebNm3cGbDnnnuuy3b48OGJyzQ0Dq3LPEgIIIAAAghkW8B3YLz77rvtuuuuS7kYXwU644wz&#10;bOrUqbUq27Rp0yqsp2sldSxTQbhZs2aJebpMRCf6rF27tsIlHokFeIMAAggggEAWBHwFRu9SiFtu&#10;ucXdO7Xy8Gny2aJZKJPpTM90Z3smX/eYjW2RBwIIIIAAAskCvgKjLs/QBfk6CzUf15gkF5D3CCCA&#10;AAII5FPA18k3uixCj5/S7drKy8vzWT62hQACCCCAQF4FfPUYVSKd7NKjRw+77777KtydRvOOPPJI&#10;d7s2vSchgAACCCAQZgHfgfGkk05y1xTqxJjKl0no9mskBBBAAAEEikHAV2DcsGGDu/D+o48+sm7d&#10;uhVDvakDAggggAACVQr4OsaoyyZ0uYTuUkNCAAEEEECgmAV89RgFcMMNN9hpp51mv/jFL9yNu5Of&#10;KtG+fXt3/LGYoagbAggggEA0BHwHRt0Xdd26de5RUZVp6nKBf+W8+IwAAggggEAhBTIGRj3vcLfd&#10;dnPlW7FihelRTlUlPf3CS3qm4ve+9z3vI68IIIAAAgiESiDtMUYFQV3Q/6tf/coUFPVUC13PWNWf&#10;bvKtG37/8Ic/rPCw4FBJUFgEEEAAAQTiAml7jLrN25tvvumefHHQQQfZvvvua0cddZTtueee7iHD&#10;eg7hJ5984v7eeOMN98SNu+66yz2aClkEEEAAAQTCKpA2MKpCGiK9+OKL3V1vfvvb39rcuXPtoYce&#10;siVLlrie4wEHHGAHH3ywe4jxOeecY+o5khBAAAEEEAizgK9Ipss1rrnmGvenyuq6Rg2pEgjD3PSU&#10;HQEEEECgKgFfgbHyismPg6o8j88IIIAAAgiEWSDtyTdhrhRlRwABBBBAoLYCBMbayrEeAggggEBR&#10;ChAYi7JZqRQCCCCAQG0FfAdGXZ5BQgABBBBAoNgFfAdGXcd45pln2gsvvGA7duwodhfqhwACCCAQ&#10;UQHfgXHatGnWokUL0/WKu+++u40ePdrmz58fUTaqjQACCCBQrAK+A+Phhx/u7oLzzTff2IQJE+zj&#10;jz92F/f36dPH7r33XneD8WJFol4IIIAAAtER8B0YPRI9burss8+266+/3oYOHWrvvfeejRkzxt1s&#10;XI+k2rZtm7corwgggAACCIROoEaB8bPPPrNf//rX1rVrVzvssMNs8eLFNmXKFPv222/ttddes+nT&#10;p7v5oVOgwAgggAACCPx/Ad93vjnyyCPtlVdesW7dutlFF11kF1xwgXXs2DEBqXumnnLKKfbhhx8m&#10;pvEGAQQQQACBsAn4Dox6wsYtt9xiffv2dU/SUEXLy8utSZMmiTqPGDGiwufEDN4ggAACCCAQEgHf&#10;Q6mjRo2yBx54wB555BFXtY0bN1qXLl3ciTjbt2930/bYYw9r27ZtSKpOMRFAAAEEEEgV8B0Yr7zy&#10;SndMUccWlXQSzsSJE+2ee+6xmTNnpubMFAQQQAABBEIo4GsodevWrTZr1ix33WKnTp1cNevVq+eu&#10;aVy/fr1NnjzZTj311BBWnyIjgAACCCBQUcBXj7GkpMRdhrFs2bKKa8c/6VZxa9asSZnOBAQQQAAB&#10;BMIo4CswNmjQwHRW6tVXX21fffVVop7vvvuuO8Y4aNCgxDTeIIAAAgggEGYBX4FRFXz44Ydt8+bN&#10;tueee1rLli3dMUbd9WbAgAE2cuTIMBtQdgQQQAABBBICvo4xauk2bdrY3LlzbcGCBe5uNzrGeMAB&#10;B1j37t0TmfEGAQQQQACBsAv4DoyqqG731rRpUzvkkEMS9f7000+tWbNmFS72T8zkDQIIIIAAAiET&#10;8B0Yn3rqKXdv1LVr16ZU8YwzzrCpU6emTGcCAggggAACYRPwHRiHDx9ugwcPtksuucQNqyZXVD1G&#10;EgIIIIAAAsUg4Csw6pKMlStX2m233Wbt27cvhnpTBwQQQAABBKoU8HVWqh5QrNu/6fIMEgIIIIAA&#10;AsUs4KvHKIDx48ebbgu3dOlSFyRLS/+9qnqRPXr0KGYn6oYAAgggEBGBf0e3aiqsY4zr1q2ziy++&#10;OGVJTr5JIWECAggggEBIBXwHxhUrVlgsFquymvXr169yOhMRQAABBBAIm4CvY4yqVFlZmQuM06dP&#10;t9tvv93dH1UPJW7YsKHplnEkBBBAAAEEikHAd4/x448/tuOOO86++eYb27lzp5144ol23XXXueHV&#10;p59+2nbddddi8KAOCCCAAAIRF/DdYxwyZIj179/fXbahBxIr6f6pujXc448/HnFGqo8AAgggUCwC&#10;vgJjeXm5vf322zZu3DjTpRte6tChg11++eX2wgsveJN4RQABBBBAINQCvgKjLs1Qz3Djxo0plZ0/&#10;f76blzKDCQgggAACCIRQwFdg1Ak2xxxzjLuO8Z133nHVVC9y8uTJdv/99xvPYwxhy1NkBBBAAIEq&#10;BXyffPPggw/aKaecYn379rWSkhIbOHCge9rG2WefbSNGjKgycyYigAACCCAQNgHfgbFTp0725ptv&#10;umcyfvLJJ+4yjd69e5v+SAgggAACCBSLgO/AqAqrp/ijH/3I/RULAPVAAAEEEEAgWcDXMUatcPTR&#10;R9uGDRuS13XvdcnGueeemzKdCQgggAACCIRRIGOP8a233rIXX3zR1euvf/2r3XrrrdaoUaNEPXfs&#10;2GG6E07Xrl0T03iDAAIIIIBAmAUyBsZ99tnHRo4caVu2bHEn2jz//POWfF9U3Qpur732sl/+8pdh&#10;NqDsCCCAAAIIJAQyBsa2bdva66+/7hY+6aST3OUZzZo1S6zMGwQQQAABBIpNIGNgTK7szJkzbdOm&#10;Te55jNu3b3ezNJSqR1GtWrXKXeeYvDzvEUAAAQQQCKOA78D42GOP2c9+9rMq735z0UUXERjD2PqU&#10;GQEEEEAgRcD3WamjR4+2008/3V566SVr3ry5u6bxnnvusY4dO9ott9ySkjETEEAAAQQQCKOArx6j&#10;hkv1uKnx48fb7rvvbu3atbNWrVrZZZdd5k7Mufnmm+3OO+8MY/0pMwIIIIAAAhUEfPUYmzRp4h5G&#10;7F2qsf/++ydOyunXr5/psg4SAggggAACxSDgKzDqsoxevXrZ2LFjbf369e42cNOmTXOXcOiRU126&#10;dCkGC+qAAAIIIICA+RpKldN9991nJ554og0YMMB0ss3BBx9sunRDZ6bqjFUSAggggAACxSDgOzD2&#10;6dPHlixZYlu3bnUBcd68eTZ79mx3q7jOnTsXgwV1QAABBBBAIHOP8b333jM9dzFd6t69uy1btsyd&#10;gLPvvvumW4zpCCCAAAIIhEYgY4/x/PPPt/nz51dbmTPOOMOmTp1a7XIsgAACCCCAQNAFMgbGN954&#10;w3bu3FltHXRyDgkBBBBAAIFiEMgYGHUhPwkBBBBAAIEoCfi6XCNKINQVAQQQQCDaAgTGaLc/tUcA&#10;AQQQqCRAYKwEwkcEEEAAgWgLZDzGWJlGDyxesWKFuzwjeZ4u9NfNxEkIIIAAAgiEXcB3YHzqqads&#10;6NChtnbt2pQ6B/VyjXw8VNm7f2wKChMQyKNAWVmZu/FGbTep+yGTECi0QGlpaZ32Y7/lj8ViGRf1&#10;HRiHDx9ugwcPtksuucTatGlTIdN8BKAKG/T5QT3cXKdt27blehPkj0C1Anp4eF32d93RioRAoQV0&#10;eWBd9mO/5a9fv37GRX0Fxu+++85Wrlxpt912m7Vv3z5jhkGamY+gpXvFkhAotID2w7rs7wqsJAQK&#10;LaDAWJf92G/569XLfHpN5rn/fystWrRwT9B49913/W6X5RBAAAEEEAilgK8eo2qmhxRfeeWVtnTp&#10;UhckNRbsJfUie/To4X3kFQEEEEAAgdAK/Du6VVMFHWNct26dXXzxxSlLBvXkm5SCMgEBBBBAAIFq&#10;BHwHRl2mke5MnuoOZFZTBmYjgAACCCAQGAHfgVGng2/atMlWr15t3oF6HfBXL3LVqlV2zDHHBKZS&#10;FAQBBBBAAIHaCvgOjI899pj97Gc/s40bN6Zs66KLLiIwpqgwAQEEEEAgjAK+zkpVxUaPHm2nn366&#10;vfTSS6anbrz55pt2zz33uDve3HLLLWGsO2VGAAEEEEAgRcBXj1HDpd988407M3X33Xe3du3aWatW&#10;reyyyy5zF2PefPPNduedd6ZkzgQEEEAAAQTCJuCrx6jbRelhxN7tz/bff397/fXXXV379etnb731&#10;VtjqTXkRQAABBBCoUsBXYFRQ7NWrl40dO9bWr19vvXv3tmnTprk7FLzwwgvuusYqc2ciAggggAAC&#10;IRPwNZSqOt1333124okn2oABA0wn2xx88MHuZq86M3XmzJkhqzbFRQABBBBAoGoB34GxT58+tmTJ&#10;EtPNhnXT8Hnz5tns2bPt6KOPts6dO1edO1MRQAABBBAImYDvwKh6NWzY0P3p/Z577ukeQ6X3JAQQ&#10;QAABBIpFwNcxRq+yusB/ypQpNm7cOPv6669NNxXX3dBJCCCAAAIIFIuA7x7jxx9/bMcdd5y7bEPB&#10;UMcbr7vuOnfnm6efftp23XXXYjGhHggggAACERbw3WMcMmSI9e/f3z2XcY899nBkDz/8sOm5Vo8/&#10;/niECak6AggggEAxCfgKjOXl5fb222+7IVQ9m9FLHTp0sMsvv9x0yQYJAQQQQACBYhDwFRj17EX1&#10;DKu6T+r8+fPdvGLAoA4IIIAAAgj4Cow6G1VPz9CDit955x2npl7k5MmT7f7777dBgwYhiQACCCCA&#10;QFEI+D755sEHH7RTTjnF+vbtayUlJTZw4EB355uzzz7bRowYURQYVAIBBBBAAAHfgbFTp07uiRpz&#10;5861Tz75xF3PqFvD6Y+EAAIIIIBAsQhkDIwrV650vcLkyu69996mPy8tW7bMGjdubG3atPEm8YoA&#10;AggggEBoBTIGxiOPPNJ0ck116YwzzrCpU6dWtxjzEUAAAQQQCLxAxsCo5y4q6dFS55xzjh1yyCFV&#10;VmiXXXapcjoTEUAAAQQQCJtAxsD4yiuvuOOKug3cbbfdZk2bNnUBUifcdO/ePWx1pbwIIIAAAghU&#10;K1Dt5RqHHnqoTZw40ZYuXWoPPfSQu/PNEUcc4Z7PeOutt9rixYur3QgLIIAAAgggEBaBagOjVxFd&#10;4D9gwAB74IEHbPny5a4HqeOP++yzj40cOdJbjFcEEEAAAQRCLZBxKLWqmul5jC+++KI72ea5555z&#10;Z6PutddeVS3KNAQQQAABBEIn4CswesFw2rRpNmPGDHeB/6mnnuqCoy701y3jSAgggAACCBSDQMaI&#10;9vLLL9tjjz1m06dPd89dHDx4sE2aNMmOPvpoa9CgQTHUnzoggAACCCBQQSBjYNSTM3SXGx1b1P1Q&#10;y8rK7PPPP3d/ybl07dqV+6Umg/AeAQQQQCC0AhkDo+5m07ZtW/vnP//p/tLV8qSTTiIwpsNhOgII&#10;IIBAqAQyBsY5c+aEqjIUFgEEEEAAgboK+L5co64bYn0EEEAAAQTCIEBgDEMrUUYEEEAAgbwJEBjz&#10;Rs2GEEAAAQTCIEBgDEMrUUYEEEAAgbwJEBjzRs2GEEAAAQTCIEBgDEMrUUYEEEAAgbwJEBjzRs2G&#10;EEAAAQTCIEBgDEMrUUYEEEAAgbwJEBjzRs2GEEAAAQTCIEBgDEMrUUYEEEAAgbwJEBjzRs2GEEAA&#10;AQTCIEBgDEMrUUYEEEAAgbwJEBjzRs2GEEAAAQTCIEBgDEMrUUYEEEAAgbwJEBjzRs2GEEAAAQTC&#10;IEBgDEMrUUYEEEAAgbwJEBjzRs2GEEAAAQTCIEBgDEMrUUYEEEAAgbwJEBjzRs2GEEAAAQTCIEBg&#10;DEMrUUYEEEAAgbwJEBjzRs2GEEAAAQTCIEBgDEMrUUYEEEAAgbwJEBjzRs2GEEAAAQTCIEBgDEMr&#10;UUYEEEAAgbwJEBjzRs2GEEAAAQTCIEBgDEMrUUYEEEAAgbwJEBjzRs2GEEAAAQTCIEBgDEMrUUYE&#10;EEAAgbwJEBjzRs2GEEAAAQTCIEBgDEMrUUYEEEAAgbwJEBjzRs2GEEAAAQTCIEBgDEMrUUYEEEAA&#10;gbwJEBjzRs2GEEAAAQTCIEBgDEMrUUYEEEAAgbwJEBjzRs2GEEAAAQTCIEBgDEMrUUYEEEAAgbwJ&#10;EBjzRs2GEEAAAQTCIFCwwPjtt9/aSy+9ZMuXL09xWrBggc2ePdtWrVpVYZ4+z5o1yzSfhAACCCCA&#10;QC4EChIYZ8yYYSNGjLAvvvjCbrjhBps4cWKibhMmTLA77rjD5s2bZ0OGDLElS5a4efp84YUX2sKF&#10;C23MmDH2zDPPJNbhDQIIIIAAAtkSKM1WRn7z2bFjhz366KMu+HXp0sXOO+88O/PMM+0nP/mJrVu3&#10;zubOnWtPPvmk1atXz6ZMmWKTJk2ya665xgXP8ePHW69evdzyQ4cOteOPP94aNmzod9MshwACCCCA&#10;QLUCeQ+M9evXt0ceecSaNm3qCrd582bbsGGDKWAuWrTIevbs6YKiZh500EH2/PPP2/bt223p0qVu&#10;nqZ36NDBmjRpYsuWLTMFVy9pfS81b97ctK1cJwVwEgKFFtB+WJf9vS7rFrrubL94BEpKSuq0H/uV&#10;0HYypbwHRhXGC4o7d+60u+++2wYNGmS77LKLO97YsmXLRHlbtGhhq1evtpUrV7p1kiuj5dasWZMI&#10;jNu2bbPjjjsuse7JJ59st99+e+Jzrt4klzdX2yBfBKoTaNasmbVv3766xdLOX79+fdp5zEAgXwKN&#10;GjWq037st5zl5eUZFy1IYFSJtmzZYuPGjbNYLGbXXnutK6R+tarn6CX1FBs3bux+QSRP13zNE6KX&#10;SktL7Y9//KP30eEqqOY68YWSa2Hy9yOwceNG9yPSz7JVLaOT4UgIFFpAcSEf39uKNRp1TJcKEhgV&#10;ra+66irbbbfdbPTo0Ymuc7t27eyDDz5IlFU9wo4dO1rbtm1N//GFVlZW5uZrXqdOnRLLqjd52GGH&#10;JT7rTVVnvFZYIAsfFKBJCBRaQD8ct27dWutiaMSFhEChBTSKWJf92G/5vTiSbvmCHCAbO3as7bff&#10;fnb11VcngqIK2KdPH/vwww/tq6++cj3CZ5991vr27WvqDfbr189mzpzp6jFnzhxr3bq1+0tXMaYj&#10;gAACCCBQG4G89xg//vhje/PNN93f1KlTE2X+3e9+506uGTZsmOmM0zZt2ljnzp3t3HPPdcsMHz48&#10;cZmGTjS4/vrrE+vyBgEEEEAAgWwJ5D0wduvWzV2Ska4CJ5xwgh177LFu2FQnFHhJQfKJJ56wtWvX&#10;WqtWrbzJvCKAAAIIIJBVgbwHRj+lb9CggemvqkRQrEqFaQgggAAC2RIoyDHGbBWefBBAAAEEEMi2&#10;AIEx26LkhwACCCAQagECY6ibj8IjgAACCGRbgMCYbVHyQwABBBAItQCBMdTNR+ERQAABBLItQGDM&#10;tij5IYAAAgiEWoDAGOrmo/AIIIAAAtkWIDBmW5T8EEAAAQRCLUBgDHXzUXgEEEAAgWwLEBizLUp+&#10;CCCAAAKhFiAwhrr5KDwCCCCAQLYFCIzZFiU/BBBAAIFQCxAYQ918FB4BBBBAINsCBMZsi5IfAggg&#10;gECoBQiMoW4+Co8AAgggkG0BAmO2RckPAQQQQCDUAgTGUDcfhUcAAQQQyLYAgTHbouSHAAIIIBBq&#10;AQJjqJuPwiOAAAIIZFuAwJhtUfJDAAEEEAi1AIEx1M1H4RFAAAEEsi1AYMy2KPkhgAACCIRagMAY&#10;6uaj8AgggAAC2RYgMGZblPwQQAABBEItQGAMdfNReAQQQACBbAsQGLMtSn4IIIAAAqEWIDCGuvko&#10;PAIIIIBAtgUIjNkWJT8EEEAAgVALEBhD3XwUHgEEEEAg2wIExmyLkh8CCCCAQKgFCIyhbj4KjwAC&#10;CCCQbQECY7ZFyQ8BBBBAINQCBMZQNx+FRwABBBDItgCBMdui5IcAAgggEGoBAmOom4/CI4AAAghk&#10;W4DAmG1R8kMAAQQQCLUAgTHUzUfhEUAAAQSyLUBgzLYo+SGAAAIIhFqAwBjq5qPwCCCAAALZFiAw&#10;ZluU/BBAAAEEQi1AYAx181F4BBBAAIFsCxAYsy1KfggggAACoRYgMIa6+Sg8AggggEC2BQiM2RYl&#10;PwQQQACBUAsQGEPdfBQeAQQQQCDbAgTGbIuSHwIIIIBAqAUIjKFuPgqPAAIIIJBtAQJjtkXJDwEE&#10;EEAg1AIExlA3H4VHAAEEEMi2AIEx26LkhwACCCAQagECY6ibj8IjgAACCGRbgMCYbVHyQwABBBAI&#10;tQCBMdTNR+ERQAABBLItQGDMtij5IYAAAgiEWoDAGOrmo/AIIIAAAtkWIDBmW5T8EEAAAQRCLUBg&#10;DHXzUXgEEEAAgWwLEBizLUp+CCCAAAKhFiAwhrr5KDwCCCCAQLYFCIzZFiU/BBBAAIFQCxAYQ918&#10;FB4BBBBAINsCBMZsi5IfAggggECoBQiMoW4+Co8AAgggkG0BAmO2RckPAQQQQCDUAgTGUDcfhUcA&#10;AQQQyLYAgTHbouSHAAIIIBBqAQJjqJuPwiOAAAIIZFuAwJhtUfJDAAEEEAi1AIEx1M1H4RFAAAEE&#10;si1Qmu0Mg5RfvXq5j/v52EaQTClLMAVKSkqsLvtiXdYNpgilCqNAXffjbNW5qANj8+bNs+WUNp9G&#10;jRqlnccMBPIlUFZWZnXZ35s2bZqvorIdBNIKlJaW1mk/TptxpRk7duyoNKXix6IOjOvWratY2xx8&#10;Ki8vz0GuZIlAzQQ2b95sddnf169fX7MNsjQCORDYtm1bnfZjv0XSD8lMKfdjjZm2zjwEEEAAAQQC&#10;JkBgDFiDUBwEEEAAgcIKEBgL68/WEUAAAQQCJkBgDFiDUBwEEEAAgcIKEBgL68/WEUAAAQQCJkBg&#10;DFiDUBwEEEAAgcIKEBgL68/WEUAAAQQCJkBgDFiDUBwEEEAAgcIKEBgL68/WEUAAAQQCJkBgDFiD&#10;UBwEEEAAgcIKEBgL68/WEUAAAQQCJkBgDFiDUBwEEEAAgcIKEBgL68/WEUAAAQQCJkBgDFiDUBwE&#10;EEAAgcIKEBgL68/WEUAAAQQCJkBgDFiDUBwEEEAAgcIKEBgL68/WEUAAAQQCJkBgDFiDUBwEEEAA&#10;gcIKEBgL68/WEUAAAQQCJkBgDFiDUBwEEEAAgcIKEBgL68/WEUAAAQQCJkBgDFiDUBwEEEAAgcIK&#10;EBgL68/WEUAAAQQCJkBgDFiDUBwEEEAAgcIKEBgL68/WEUAAAQQCJkBgDFiDUBwEEEAAgcIKEBgL&#10;68/WEUAAAQQCJkBgDFiDUBwEEEAAgcIKEBgL68/WEUAAAQQCJkBgDFiDUBwEEEAAgcIKEBgL68/W&#10;EUAAAQQCJkBgDFiDUBwEEEAAgcIKEBgL68/WEUAAAQQCJkBgDFiDUBwEEEAAgcIKEBgL68/WEUAA&#10;AQQCJkBgDFiDUBwEEEAAgcIKEBgL68/WEUAAAQQCJkBgDFiDUBwEEEAAgcIKEBgL68/WEUAAAQQC&#10;JkBgDFiDUBwEEEAAgcIKEBgL68/WEUAAAQQCJkBgDFiDUBwEEEAAgcIKEBgL68/WEUAAAQQCJkBg&#10;DFiDUBwEEEAAgcIKEBgL68/WEUAAAQQCJkBgDFiDUBwEEEAAgcIKEBgL68/WEUAAAQQCJkBgDFiD&#10;UBwEEEAAgcIKEBgL68/WEUAAAQQCJkBgDFiDUBwEEEAAgcIKEBgL68/WEUAAAQQCJkBgDFiDUBwE&#10;EEAAgcIKEBgL68/WEUAAAQQCJkBgDFiDUBwEEEAAgcIKEBgL68/WEUAAAQQCJkBgDFiDUBwEEEAA&#10;gcIKEBgL68/WEUAAAQQCJkBgDFiDUBwEEEAAgcIKEBgL68/WEUAAAQQCJkBgDFiDUBwEEEAAgcIK&#10;EBgL68/WEUAAAQQCJkBgDFiDUBwEEEAAgcIKEBgL68/WEUAAAQQCJkBgDFiDUBwEEEAAgcIKEBgL&#10;68/WEUAAAQQCJkBgDFiDUBwEEEAAgcIKEBgL68/WEUAAAQQCJkBgDFiDUBwEEEAAgcIKEBgL68/W&#10;EUAAAQQCJkBgDFiDUBwEEEAAgcIKEBgL68/WEUAAAQQCJhCqwLhq1SqbNWuWLViwIGCMFAcBBBBA&#10;oFgEQhMY582bZxdeeKEtXLjQxowZY88880yxtAH1QAABBBAIkEBpgMqSsSgTJ0608ePHW69evezM&#10;M8+0oUOH2vHHH28NGzbMuB4zEUAAAQQQqIlAKALj9u3bbenSpdazZ09Xtw4dOliTJk1s2bJl1qVL&#10;Fzdtx44ddsEFFyTqfvjhh9uQIUMSn3P1pnnz5i7rG2+80UpLQ8GZKwryLZDA1q1b3f+Htm3b1roE&#10;a9eudes+/PDD9uSTT9Y6H1ZEoLYCixcvtq5du1pd9mO/29b/mUwpFN/kK1eutKZNm1pJSUmiLi1b&#10;trQ1a9YkAqNmKGB6qUWLFqZgmevUp08fO+uss0zBm1RzAbVp/fr1XVvFYrGaZ8Aa1qNHDxs4cGCd&#10;9veOHTu6QxXfffcdorUU0H6sfXjnzp21zCHaq3Xr1s1OPfXUOu3HfgWr+64JRWD0vjiTK61A1KhR&#10;o8QkLTNhwoTEZ71Zvnx5hc+5+KAAXXm7udhOseapdmvfvr2tXr3aqvsVV6wG2aqX1+urbX433XRT&#10;bVdlvbiAfphv2LDBNm7ciEcdBOq6H/vZdFlZWcbFQnHyjbrW2tm2bNmSqIx6i506dUp85g0CCCCA&#10;AALZEAhFYNSxu379+tnMmTNdnefMmWOtW7d2f9lAIA8EEEAAAQQ8gVAMpaqww4cPT1ymUa9ePbv+&#10;+uu9OvCKAAIIIIBA1gRCExg7d+5sTzzxhGn8uVWrVlkDICMEEEAAAQSSBUIxlJpcYIJisgbvEUAA&#10;AQSyLRC6wJhtAPJDAAEEEEAgWYDAmKzBewQQQACByAsQGCO/CwCAAAIIIJAsQGBM1uA9AggggEDk&#10;BQiMkd8FAEAAAQQQSBYgMCZr8B4BBBBAIPICBMbI7wIAIIAAAggkCxAYkzV4jwACCCAQeQECY+R3&#10;AQAQQAABBJIFCIzJGrxHAAEEEIi8AIEx8rsAAAgggAACyQIExmQN3iOAAAIIRF6AwBj5XQAABBBA&#10;AIFkAQJjsgbvEUAAAQQiL0BgjPwuAAACCCCAQLIAgTFZg/cIIIAAApEXIDBGfhcAAAEEEEAgWYDA&#10;mKzBewQQQACByAuUxOKpWBW+++67Yq1a0dRLbfTcc8/ZUUcdZR06dCiaelGR6AlMmzbNunfvbj16&#10;9Ihe5UNW49LSUmvSpEnaUpemnVMEM1q0aFEEtSjuKqxatcomTJhgPXv2tK5duxZ3ZaldUQvce++9&#10;NmzYMOvfv39R1zMKlWMoNQqtTB0RQAABBHwLEBh9U7EgAggggEAUBIr6GGMUGjDsddy6dastXLjQ&#10;9tprL2vWrFnYq0P5Iyzw8ccf2y677GLt2rWLsEJxVJ3AWBztSC0QQAABBLIkwFBqliDJBgEEEECg&#10;OAQIjMXRjkVXiw8++MA+//zzoqsXFQqngM6enjt3rq/Cb9myxddyLBRcAQJjcNsm0iV76aWX7J13&#10;3om0AZUPjsBXX31ljz32WLUFuvvuu+3NN9+sdjkWCLYAgTHY7RPa0um+EcuWLbMVK1ak1GHTpk2u&#10;N6hf4V4qLy83nYjz9ddf2/bt273Jpl/fGzduTHzWm7Vr11oR35eiQl35EEyBHTt22NKlS23JkiWJ&#10;/VX76uLFi93+qn1ZKdP/g2DWjFJJoKgv8KeJCyOwfv16GzVqlPvC2LBhg+2999528803W0lJic2c&#10;OdMeffRR+973vmcfffSR/ehHP7LRo0fbgw8+aF9++aU7Q/WYY45JFHz+/Pl255132qRJk9w0fRH9&#10;4he/sCeeeCKxDG8QyKfAF198Ydddd521b9/eVq9e7X68af/9+9//bp999pmtW7fOdt11V3fDinT/&#10;D/JZXrZVcwF6jDU3Y41qBP73f//XfSn84Q9/sMcff9wFyA8//ND9etbwqIabbrvtNhcMn332Wdu5&#10;c6fLUb/CdXu4yy67LLGFAw880PUkP/nkEzdt1qxZduyxx7ogm1iINwjkUWDevHl29tln21133WWP&#10;PPKIu8xIQXHgwIHWrVs3+8lPfmIHHXSQpft/kMeisqlaCtBjrCUcq6UXeOWVV9zMm266yb1+++23&#10;9uqrr9oBBxxgY8aMsddee82mTp1qn376qQuW27Ztc8v16tXLBTz1LL2k98cdd5zNnj3b9ttvP/eq&#10;wEpCoFACgwcPdscRH3roIddD1JBqVSfcZPp/UKiys11/AgRGf04sVUOBvn37mgKdl5o3b26bN2+2&#10;IUOG2A9+8APr16+fnXvuuXbaaad5i1jjxo0T75PfKDBecskldvjhh7sbjXfq1Cl5Nu8RyKuAfpgt&#10;WrTIjj/+ePvP//xPd6/fdAWo6v9BumWZHhwBhlKD0xZFU5IjjzzSHT9UD09PGpg8ebLpriD/+te/&#10;3PGXSy+91N1oWUNSShpCzZQ6duxonTt3tv/+7/92vcdMyzIPgVwL6FIiDaUOGjTIGjRoYBrm9/bh&#10;hg0bJnqP6f4f5Lp85F93AXqMdTckh0oC+kLQcOnpp59urVq1si5duth//Md/WP369e2II45wvUbd&#10;/m2v+G3g1PvTUFR1Sb/Mf/Ob37jjONUty3wEcimgkQ49SUOPmdJQv44nevuwRkm0n2poNd3/g1yW&#10;jbyzI8At4bLjSC5VCOgyCz33rKysrMJcXZqhIFl5eoWFKn3QMUad4HDNNddUmsNHBPIvoBPGdMZ1&#10;VY+2U1BUT7Jevf8bkEv3/yD/pWaLfgUIjH6lWK4gAhqiuueee+xvf/ubO5NVl3mQEEAAgVwKMJSa&#10;S13yrrOAepa6DlJDqQTFOnOSAQII+BCgx+gDiUUQQAABBKIjwFmp0WlraooAAggg4EOAwOgDiUUQ&#10;QAABBKIjQGCMTltTUwQQQAABHwL1fx1PPpZjEQQSArq9mx7B88Mf/rDKe5bqVlhPP/20HXbYYYl1&#10;cv1Gp8jrFnQ6Uadly5a53lyN8q9ctilTprinMOy77741yifdwt99913i0pds5115m3pqhG7hp8tw&#10;dMbwjTfe6G6+0Lp168qLVvs512X1CqAbfss6+dIK3Qh8+vTp7npE3dNUl1907drVW8U9GWbChAnu&#10;OlzdEDw56Tmhv/3tb91NKnTzcN3Yvnv37smLJN7resc1a9bY+++/76571PW9Vf3pSTP777+/u0+w&#10;rn+UL6lwAvQYC2cf2i3r1m36slGArCpdffXV7k43Vc3L1TTdbk6/8fTcvKClymXTfWJfeOGFrBTz&#10;5z//ubucxcssm3l7eXqvuudtz549XSDQNAXG8ePHm4JMbVIuy+qVR89G1J1qdt99d2+S/c///I/7&#10;AXX77be76w11fexJJ51U4eb1umBf+9M555zjbmWYWDn+RoFR8/SDR7eGGz58eOLON8nL6RFUuiG+&#10;rmfUnZ/mzJnj/p5//nm3vl69aXrSjJbTTS90eRKpwALx54WREKixwPe///3YT3/605T14v/BY/Fd&#10;Ohb/QkqZl8sJ8Wc0uu2+/vrrudxMrfLOZdkOOeSQWLzXVqty1XSleBBwxgsWLKjpqgVbPn5f3tjb&#10;b7+d2H68lxqLB6BY/KkviWl6E3/KSyx+F5tYvPfopmv/1X4cv1A/Fn/MWYVl4094cfPij5eKefv7&#10;n//85wrL6MMNN9wQi9/KMBb/AVFhXjwQu/X/8Y9/VJiuD/GbX8Tid4qKxXuQKfOYkD8BeowF/mES&#10;1s3rZuBPPfVUyq9pPYYnHjTdTcJVN/UqHnjgATvllFPcr3I9qsd7moaGW/WcRi/pAcQXXXSRu5jf&#10;m6ZlvF/QGjL81a9+5e5RecEFF9jLL7/sLVbt6+9+9zvTI6v0KCw9HUH3unzppZcqrKdHYMWDvR11&#10;1FH24x//2OJfdhXmq25aV9dU6g48GiLzknoP6oGcccYZ7rFYI0aMcM+X9OYnv2p4zXsa/B133OHq&#10;rHon/+lOP0qZ8tVzKtUrmTFjht1yyy1u+eS8NUE3RtBjkI4++mi7/PLLK/So1ZvS8PO7777rbtOn&#10;eilPtVnlpLu3eHcdUhu8+OKL7nFiKrPuFao21Xs9MUVPUFFe6k0qL/WMzjzzTLd99d68lFxWP2VR&#10;7+z66693eY8dO9bmzp3rPnv5VX7VvqMHZffp0ycxS7drO++886qHX08AAApMSURBVFz7JybG35xw&#10;wgmmPL/55pvkyXbttde6x0u98cYbFaZ7H/SYKR0y8NrTm67XP/3pT25/8u6Akzwv3XuNxgwYMMAN&#10;Uadbhum5FyAw5t64KLdw/vnn26ZNm0zBxEs6TqMviKFDh3qT3BeDhlZ1/Cbeu7Fbb73V3Qg8/tvP&#10;PU1j3LhxplvEKSnQ/f73v088lFjT9EWtoUh9MR988MEuWJ188snuGIyebqCHHvtJCooXX3yxPfzw&#10;wy7w6Qtbz3XUg5CV9CWte2DqJgIKJCqTvtz1/EglfcldeeWV7gkfZ511lnvWnu7/6iXlpWNmCqp6&#10;GoiOW+lYkfesSW85vSro/fWvf3WTNHSmG63rT4/l0o3WFYCbNm3q5mfKV8ektNxuu+2WOMaVnLfa&#10;Rk8k0YNz9RSTeG/abUMBRklBbOLEiaYfGXvssYcdeuih9stf/tIFS7dA0j865uU9LUXl1HE31U3t&#10;tWzZMhcA9V7l1U0Z9PQU/VDQjbYVzBQ89BBf/bDwUnJZqyuLHggsWwVkDXvqON2JJ57ojtt5+VV+&#10;1VCt9hUvaT/SsT6VqaqkwKih0+R04YUXujr913/9l9vfk+d57/UjUccrtY96Se2rIWatX9Ok+qns&#10;pAIK5K9zypaKTSDeO4rFv3gS1dIQU/z+p7H4l5ibpiGs+K4di/doEst405555plY/IsqFr+ZeCx+&#10;vM3NHzZsWCz+pRuLf+G7zxpO0rBXvEcSi/csY/EgENOwpJc0rUOHDrH4F7Sbrm2lG0qN9whi8RMk&#10;EsNa8cAYa9u2bSz+CCGXXfzLOxZ/eoeXdSzeA4rFb4Aei/dW3TSVLd7rctvShPhxpli89+vqoHLK&#10;QsNqXlKdVJ54DySlbPEvvlg8SHuLJl5l06RJk1g8wLhp1eWrhSoPpSbnHQ+6sfgPmET+eqNp8S9/&#10;Ny0e7F0Z4724xDKqZ/ykqsTn5DeVh1LjvVm3frznHYv/SHLv4z+CEqtoOzKIH/d102Shz972ksta&#10;XVmUb/v27RP+ylDt6e0riY0mvdFw//3335+Y4u17eq0ueUOp8RNrYvHjjbH4CV2xkSNHutWSh1I1&#10;Yf369W4/jv8oTGQb/3EYi/+wSnxOfpNpKFXLxX+sOaf4iETyarzPowA9xvj/VFLtBPRLWcON3pCi&#10;ejoaMm3Tpo3LUI+V0o3C9UvfS+o1qrehnpjmqYeh3pySegM6qUdDc19//bU7QUWPrtJf/MvMrach&#10;Q/VA9acTFjRU5j3ZwNtGuldt2xvW0qt6WroRtFL8eJDrgXjDuxpuU49YvQwlDb3qRIl99tnHnVCh&#10;Ho5OrFAd4gHW/cLXsKd6pBpy1DCikvLwkzQkqh6Q8pSrUl3y1YkyylO93uSkIUMNnXpJQ3fqAXpp&#10;zz33TJh402ryKmMv6QxhDat7J77ssssublbl4Upv+UxlUZnVE09+iLXqki5t377dFi5c6HrC3jLe&#10;czzTbd9brvKr9hP1rPWnXnflpCfFaBRh0qRJbpbaXD2+5JGTyutk+qzeu5I3mpFpWeblRoDAmBvX&#10;SOSq41YKcnr8jo7/xXuB7jiTV3kdM9Rjp7xhQU3XF1v8l3/iOJaGjRQYNcymYUQNtem4jS750LEp&#10;b+hNX/Tx3pQLbApq+tMXiIKQF+y87aZ7TS6HltGQn5f0pafHYynwrly50j0yS+X00sCBA+29995z&#10;AVLDZBqO03Ch6qjgqc8/+tGP3HCqyqnA6jepbvrS1+Uv3rFCrVuXfFUuJX2pJ6d4Dzthr+kqa3KS&#10;ZfyHefKkGr33fhR5K+kB1V5KDmretOTXTGXRUKoXMLx1tG+lS7LTcc9GjRolFpGF6p8u4GhYXvtB&#10;VUlDqWpjDY16Q//Jy+nHjH7Yad/R/wMF+UyBO3ndyu/1TEdZxXuilWfxOU8CpXnaDpspQgF9ieqL&#10;QsfW9AWkBworgHhJvSv16BRQevfu7SYvX77cnT6vY1lKOk6oE17U01Jg0eN6dOzuL3/5i/vzTkJR&#10;XnqvnpgXCHXavH7Bt2vXznfPzG200j/6hX/VVVe55+ipx6akY5A69uYdI1Tw1pe8TlbRn3rDejq7&#10;piuQ6Piojt15X9465qTkre8+VPGPrgtUL1t564s5OXgoj9rmq56fvmDlKFcvqbxeW3jT/L56ZatL&#10;4PS7rcrL6Rhs/CzOCpNVl3RJvTjtM/EzaCuMWGiEQieDqTfn9WCVR3zY2nTpi37sXXHFFVVmq2sW&#10;1QPWpRqVU//+/d1x9CeffNL9oNNxau3LtUkajZDxgQceWJvVWScLAvQYs4AY5SwUGBWc9GWjX83e&#10;l6dM1AuKn67uTr7Qf3YNeSoAqSfmfVlruDB+Sr37pe6dzKJXBVv18LwzCnXijNbXkKd6WAqw6pU9&#10;99xzLgDUpQ10YonKoSE2BTL1CHRWqYZGvaFUnbShQOl9aWlZDddpuFC9ZgVS/QhQ+vLLL93ZjHrv&#10;ra/3VSX5KcDrbFn1ilRH/em9n3xVbl0jJ4/kpN5w/HihOxlK10wq+D/00EOmsz915mxtktcb1HV/&#10;OqEnn0knPikQjho1yv2w0okyVQ1rJpdJDxBWYExOujBfvTmNVGjfUQ9PIx6nnnqqW0z7V7rkDalq&#10;X6gqaf/XDzz9mNH72iaVWcO+an9SYQQIjIVxL5qtKvANGDDAHTPUcFNy0heQzozUWYs6g1K/4HVc&#10;UF8c6l16SV9SOqPPOxap/JR0RqEXaBUgdQxHAVjrKj99UemLrq5Jv+x1BqWCsYK2vpDU49BxRfUM&#10;lRQo1UNUz0C9Ox1Tip+44860VXm9yzxUNp0JqjMxNdTnrV9VGVXnyZMnu0Co43zqbXp/6tH4yVdD&#10;zeqlqGyVk4Zl1QOSr+5MozOA5aV61SbpzjEaTtQPEuWVz6QgN3PmTHe2r4ac33rrLdfrSx4qrVwe&#10;ncX8z3/+s8Jk1UH7pH7QXHLJJW5oVZeS6EeOLt9RzzRTUk9QoxxVJV3io9ERDbHX5a5GKrPKTiqc&#10;AI+dKpx9pLasE3QU5Gpz67DKUAq0Gj7VUGG2k3prCozpbsmlHqW2rxNKvKDtlUHDohqS807y8KbX&#10;9bW6fDVfX+yVj9F521XPV8dvvZNgvOm1fdWxL20r+RhtbfPyu556aTrRST+IvKQfK+pdpRtSVS9a&#10;y+vELZ3AVVXSnZJ0C8Hk28VVtVy+pum4qIK2fgBWPnEqX2VgO/FzIeJj2bU/0o4gAgggkAcB3aBB&#10;Zyxr+FPXU74avx2henqart56uqQbSGioWreBC0PSmd0auah8c4kwlL2YykhgLKbWpC4IFKmAesS6&#10;C40Coy7n0VCljqHq2GOmpGO8CqS64ULlM3QzrVeIed4JNxpeT3dT8kKUK4rbJDBGsdWpMwIhFtDQ&#10;sIZV/SYN/WrYvSbr+M07m8tpmF6X2XgnOWUzb/KqmQCBsWZeLI0AAgggUOQC9Yq8flQPAQQQQACB&#10;GgkQGGvExcIIIIAAAsUuQGAs9hamfggggAACNRIgMNaIi4URQAABBIpdgMBY7C1M/RBAAAEEaiTw&#10;/wD7+1mNtibfPgAAAABJRU5ErkJgglBLAQItABQABgAIAAAAIQBKsGcLCAEAABMCAAATAAAAAAAA&#10;AAAAAAAAAAAAAABbQ29udGVudF9UeXBlc10ueG1sUEsBAi0AFAAGAAgAAAAhACOyauHXAAAAlAEA&#10;AAsAAAAAAAAAAAAAAAAAOQEAAF9yZWxzLy5yZWxzUEsBAi0AFAAGAAgAAAAhAA7K6TOJAwAAvQoA&#10;AA4AAAAAAAAAAAAAAAAAOQIAAGRycy9lMm9Eb2MueG1sUEsBAi0AFAAGAAgAAAAhAG4aUp3FAAAA&#10;pQEAABkAAAAAAAAAAAAAAAAA7gUAAGRycy9fcmVscy9lMm9Eb2MueG1sLnJlbHNQSwECLQAUAAYA&#10;CAAAACEAP1ZEiuEAAAAJAQAADwAAAAAAAAAAAAAAAADqBgAAZHJzL2Rvd25yZXYueG1sUEsBAi0A&#10;CgAAAAAAAAAhAH3uVdkqTwAAKk8AABQAAAAAAAAAAAAAAAAA+AcAAGRycy9tZWRpYS9pbWFnZTEu&#10;cG5nUEsBAi0ACgAAAAAAAAAhANcLA5GqTgAAqk4AABQAAAAAAAAAAAAAAAAAVFcAAGRycy9tZWRp&#10;YS9pbWFnZTIucG5nUEsFBgAAAAAHAAcAvgEAADC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Macintosh HD:Users:Robert:Documents:LINGUIST_245:Project_NasalEye:Results:HypAvd_grey.png" style="position:absolute;left:1740877;width:2057400;height:24714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at&#10;V7zBAAAA2gAAAA8AAABkcnMvZG93bnJldi54bWxEj91qwkAUhO+FvsNyCr3TTbWWkroRtQjeFZM+&#10;wCF78kOyZ9PsUePbdwuFXg4z8w2z2U6uV1caQ+vZwPMiAUVcettybeCrOM7fQAVBtth7JgN3CrDN&#10;HmYbTK2/8ZmuudQqQjikaKARGVKtQ9mQw7DwA3H0Kj86lCjHWtsRbxHuer1MklftsOW40OBAh4bK&#10;Lr84A6vvgj9EurWu9v7T5Sv90p4qY54ep907KKFJ/sN/7ZM1sITfK/EG6OwH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atV7zBAAAA2gAAAA8AAAAAAAAAAAAAAAAAnAIAAGRy&#10;cy9kb3ducmV2LnhtbFBLBQYAAAAABAAEAPcAAACKAwAAAAA=&#10;">
                  <v:imagedata r:id="rId10" o:title="HypAvd_grey.png"/>
                  <v:path arrowok="t"/>
                </v:shape>
                <v:shape id="Picture 3" o:spid="_x0000_s1028" type="#_x0000_t75" alt="Macintosh HD:Users:Robert:Documents:LINGUIST_245:Project_NasalEye:Results:HypAvl_grey.png" style="position:absolute;width:1826260;height:24688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H&#10;BaHBAAAA2gAAAA8AAABkcnMvZG93bnJldi54bWxEj92KwjAUhO8F3yEcwTtNrbBqbSoiCsLCLv7d&#10;H5pjW2xOShNrffvNwsJeDjPzDZNuelOLjlpXWVYwm0YgiHOrKy4UXC+HyRKE88gaa8uk4E0ONtlw&#10;kGKi7YtP1J19IQKEXYIKSu+bREqXl2TQTW1DHLy7bQ36INtC6hZfAW5qGUfRhzRYcVgosaFdSfnj&#10;/DQKvr/qfMurOX9eKI6jxeLW7fGm1HjUb9cgPPX+P/zXPmoFc/i9Em6AzH4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DbHBaHBAAAA2gAAAA8AAAAAAAAAAAAAAAAAnAIAAGRy&#10;cy9kb3ducmV2LnhtbFBLBQYAAAAABAAEAPcAAACKAwAAAAA=&#10;">
                  <v:imagedata r:id="rId11" o:title="HypAvl_grey.png"/>
                  <v:path arrowok="t"/>
                </v:shape>
                <w10:wrap type="topAndBottom"/>
              </v:group>
            </w:pict>
          </mc:Fallback>
        </mc:AlternateContent>
      </w:r>
      <w:r w:rsidR="00460B2B">
        <w:rPr>
          <w:rFonts w:ascii="Times New Roman" w:hAnsi="Times New Roman" w:cs="Times New Roman"/>
        </w:rPr>
        <w:t xml:space="preserve">Figure 2 </w:t>
      </w:r>
      <w:r>
        <w:rPr>
          <w:rFonts w:ascii="Times New Roman" w:hAnsi="Times New Roman" w:cs="Times New Roman"/>
        </w:rPr>
        <w:t xml:space="preserve">Mean latencies of first correct fixations on trials with auditory CVNC and visual CVC-CVNC pair, grouped by voicing </w:t>
      </w:r>
      <w:r w:rsidR="00303F65">
        <w:rPr>
          <w:rFonts w:ascii="Times New Roman" w:hAnsi="Times New Roman" w:cs="Times New Roman"/>
        </w:rPr>
        <w:t>condition (left: voiceless coda;</w:t>
      </w:r>
      <w:r>
        <w:rPr>
          <w:rFonts w:ascii="Times New Roman" w:hAnsi="Times New Roman" w:cs="Times New Roman"/>
        </w:rPr>
        <w:t xml:space="preserve"> right: voiced coda)</w:t>
      </w:r>
    </w:p>
    <w:p w14:paraId="0441634F" w14:textId="351881B6" w:rsidR="00460B2B" w:rsidRDefault="00460B2B" w:rsidP="00460B2B">
      <w:pPr>
        <w:spacing w:line="360" w:lineRule="auto"/>
        <w:ind w:firstLine="360"/>
        <w:jc w:val="both"/>
        <w:rPr>
          <w:rFonts w:ascii="Times New Roman" w:hAnsi="Times New Roman" w:cs="Times New Roman"/>
        </w:rPr>
      </w:pPr>
    </w:p>
    <w:p w14:paraId="47AEA535" w14:textId="40840A96" w:rsidR="00E46253" w:rsidRDefault="00E46253" w:rsidP="00176085">
      <w:pPr>
        <w:spacing w:line="360" w:lineRule="auto"/>
        <w:ind w:firstLine="360"/>
        <w:jc w:val="both"/>
        <w:rPr>
          <w:rFonts w:ascii="Times New Roman" w:eastAsia="Times New Roman" w:hAnsi="Times New Roman" w:cs="Times New Roman"/>
          <w:lang w:eastAsia="en-US"/>
        </w:rPr>
      </w:pPr>
      <w:r>
        <w:rPr>
          <w:rFonts w:ascii="Times New Roman" w:hAnsi="Times New Roman" w:cs="Times New Roman"/>
        </w:rPr>
        <w:t>Hypothesis 2 claims</w:t>
      </w:r>
      <w:r w:rsidR="00F20788">
        <w:rPr>
          <w:rFonts w:ascii="Times New Roman" w:hAnsi="Times New Roman" w:cs="Times New Roman"/>
        </w:rPr>
        <w:t xml:space="preserve"> a nasalized vowel is more informative than an oral vowel; therefore an oral vowel, unlike a nasalized vowel, will not help the listeners to predict whether the following consonant is nasal or not. This reasoning predicts that when listeners heard target word </w:t>
      </w:r>
      <w:r w:rsidR="00F20788" w:rsidRPr="00F20788">
        <w:rPr>
          <w:rFonts w:ascii="Times New Roman" w:hAnsi="Times New Roman" w:cs="Times New Roman"/>
        </w:rPr>
        <w:t>CVC</w:t>
      </w:r>
      <w:r w:rsidR="00F20788" w:rsidRPr="00F20788">
        <w:rPr>
          <w:rFonts w:ascii="Times New Roman" w:eastAsia="Times New Roman" w:hAnsi="Times New Roman" w:cs="Times New Roman"/>
          <w:color w:val="242729"/>
          <w:sz w:val="23"/>
          <w:szCs w:val="23"/>
          <w:shd w:val="clear" w:color="auto" w:fill="FFFFFF"/>
          <w:vertAlign w:val="subscript"/>
          <w:lang w:eastAsia="en-US"/>
        </w:rPr>
        <w:t>αvoice</w:t>
      </w:r>
      <w:r w:rsidR="00F20788">
        <w:rPr>
          <w:rFonts w:ascii="Times New Roman" w:eastAsia="Times New Roman" w:hAnsi="Times New Roman" w:cs="Times New Roman"/>
          <w:lang w:eastAsia="en-US"/>
        </w:rPr>
        <w:t>, they will use the oral vowel to predict that the word is a CVC sequence and not a CVNC sequence. Therefore, listeners will not look at the target word faster in a trial where the visual competitor is CVNC</w:t>
      </w:r>
      <w:r w:rsidR="00F20788" w:rsidRPr="00F20788">
        <w:rPr>
          <w:rFonts w:ascii="Times New Roman" w:eastAsia="Times New Roman" w:hAnsi="Times New Roman" w:cs="Times New Roman"/>
          <w:color w:val="242729"/>
          <w:sz w:val="23"/>
          <w:szCs w:val="23"/>
          <w:shd w:val="clear" w:color="auto" w:fill="FFFFFF"/>
          <w:vertAlign w:val="subscript"/>
          <w:lang w:eastAsia="en-US"/>
        </w:rPr>
        <w:t>αvoice</w:t>
      </w:r>
      <w:r w:rsidR="00F20788">
        <w:rPr>
          <w:rFonts w:ascii="Times New Roman" w:eastAsia="Times New Roman" w:hAnsi="Times New Roman" w:cs="Times New Roman"/>
          <w:lang w:eastAsia="en-US"/>
        </w:rPr>
        <w:t xml:space="preserve"> than in a trial with the competitor CVC</w:t>
      </w:r>
      <w:r w:rsidR="00F20788" w:rsidRPr="00F20788">
        <w:rPr>
          <w:rFonts w:ascii="Times New Roman" w:eastAsia="Times New Roman" w:hAnsi="Times New Roman" w:cs="Times New Roman"/>
          <w:vertAlign w:val="subscript"/>
          <w:lang w:eastAsia="en-US"/>
        </w:rPr>
        <w:t>-</w:t>
      </w:r>
      <w:r w:rsidR="00F20788" w:rsidRPr="00F20788">
        <w:rPr>
          <w:rFonts w:ascii="Times New Roman" w:eastAsia="Times New Roman" w:hAnsi="Times New Roman" w:cs="Times New Roman"/>
          <w:color w:val="242729"/>
          <w:sz w:val="23"/>
          <w:szCs w:val="23"/>
          <w:shd w:val="clear" w:color="auto" w:fill="FFFFFF"/>
          <w:vertAlign w:val="subscript"/>
          <w:lang w:eastAsia="en-US"/>
        </w:rPr>
        <w:t>αvoice</w:t>
      </w:r>
      <w:r w:rsidR="00F20788">
        <w:rPr>
          <w:rFonts w:ascii="Times New Roman" w:eastAsia="Times New Roman" w:hAnsi="Times New Roman" w:cs="Times New Roman"/>
          <w:lang w:eastAsia="en-US"/>
        </w:rPr>
        <w:t>.</w:t>
      </w:r>
      <w:r w:rsidR="004F5026">
        <w:rPr>
          <w:rFonts w:ascii="Times New Roman" w:eastAsia="Times New Roman" w:hAnsi="Times New Roman" w:cs="Times New Roman"/>
          <w:lang w:eastAsia="en-US"/>
        </w:rPr>
        <w:t xml:space="preserve"> For example, when listeners hear </w:t>
      </w:r>
      <w:r w:rsidR="004F5026" w:rsidRPr="004F5026">
        <w:rPr>
          <w:rFonts w:ascii="Times New Roman" w:eastAsia="Times New Roman" w:hAnsi="Times New Roman" w:cs="Times New Roman"/>
          <w:i/>
          <w:lang w:eastAsia="en-US"/>
        </w:rPr>
        <w:t>bet</w:t>
      </w:r>
      <w:r w:rsidR="004F5026">
        <w:rPr>
          <w:rFonts w:ascii="Times New Roman" w:eastAsia="Times New Roman" w:hAnsi="Times New Roman" w:cs="Times New Roman"/>
          <w:lang w:eastAsia="en-US"/>
        </w:rPr>
        <w:t xml:space="preserve">, the latency to look at bet should be not be smaller if the competitor is </w:t>
      </w:r>
      <w:r w:rsidR="004F5026" w:rsidRPr="004F5026">
        <w:rPr>
          <w:rFonts w:ascii="Times New Roman" w:eastAsia="Times New Roman" w:hAnsi="Times New Roman" w:cs="Times New Roman"/>
          <w:i/>
          <w:lang w:eastAsia="en-US"/>
        </w:rPr>
        <w:t>bent</w:t>
      </w:r>
      <w:r w:rsidR="004F5026">
        <w:rPr>
          <w:rFonts w:ascii="Times New Roman" w:eastAsia="Times New Roman" w:hAnsi="Times New Roman" w:cs="Times New Roman"/>
          <w:lang w:eastAsia="en-US"/>
        </w:rPr>
        <w:t xml:space="preserve"> than if it is </w:t>
      </w:r>
      <w:r w:rsidR="004F5026" w:rsidRPr="004F5026">
        <w:rPr>
          <w:rFonts w:ascii="Times New Roman" w:eastAsia="Times New Roman" w:hAnsi="Times New Roman" w:cs="Times New Roman"/>
          <w:i/>
          <w:lang w:eastAsia="en-US"/>
        </w:rPr>
        <w:t>bed</w:t>
      </w:r>
      <w:r w:rsidR="004F5026">
        <w:rPr>
          <w:rFonts w:ascii="Times New Roman" w:eastAsia="Times New Roman" w:hAnsi="Times New Roman" w:cs="Times New Roman"/>
          <w:lang w:eastAsia="en-US"/>
        </w:rPr>
        <w:t>. In fact, we would expect there should not be a significant difference between those latencies.</w:t>
      </w:r>
    </w:p>
    <w:p w14:paraId="1CC79E4B" w14:textId="402E0ADD" w:rsidR="00176085" w:rsidRDefault="00176085" w:rsidP="009D3D9C">
      <w:pPr>
        <w:spacing w:line="360" w:lineRule="auto"/>
        <w:ind w:firstLine="360"/>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Figure 3 shows the mean latencies in trials </w:t>
      </w:r>
      <w:r w:rsidR="00303F65">
        <w:rPr>
          <w:rFonts w:ascii="Times New Roman" w:eastAsia="Times New Roman" w:hAnsi="Times New Roman" w:cs="Times New Roman"/>
          <w:lang w:eastAsia="en-US"/>
        </w:rPr>
        <w:t xml:space="preserve">where the target is a CVC word (e.g. </w:t>
      </w:r>
      <w:r w:rsidR="00303F65" w:rsidRPr="00303F65">
        <w:rPr>
          <w:rFonts w:ascii="Times New Roman" w:eastAsia="Times New Roman" w:hAnsi="Times New Roman" w:cs="Times New Roman"/>
          <w:i/>
          <w:lang w:eastAsia="en-US"/>
        </w:rPr>
        <w:t>bent</w:t>
      </w:r>
      <w:r w:rsidR="00303F65">
        <w:rPr>
          <w:rFonts w:ascii="Times New Roman" w:eastAsia="Times New Roman" w:hAnsi="Times New Roman" w:cs="Times New Roman"/>
          <w:lang w:eastAsia="en-US"/>
        </w:rPr>
        <w:t>), while the competitor is the other CVC word (</w:t>
      </w:r>
      <w:r w:rsidR="00303F65" w:rsidRPr="00303F65">
        <w:rPr>
          <w:rFonts w:ascii="Times New Roman" w:eastAsia="Times New Roman" w:hAnsi="Times New Roman" w:cs="Times New Roman"/>
          <w:i/>
          <w:lang w:eastAsia="en-US"/>
        </w:rPr>
        <w:t>bed</w:t>
      </w:r>
      <w:r w:rsidR="00303F65">
        <w:rPr>
          <w:rFonts w:ascii="Times New Roman" w:eastAsia="Times New Roman" w:hAnsi="Times New Roman" w:cs="Times New Roman"/>
          <w:lang w:eastAsia="en-US"/>
        </w:rPr>
        <w:t>) or the corresponding CVNC word (</w:t>
      </w:r>
      <w:r w:rsidR="00303F65" w:rsidRPr="00303F65">
        <w:rPr>
          <w:rFonts w:ascii="Times New Roman" w:eastAsia="Times New Roman" w:hAnsi="Times New Roman" w:cs="Times New Roman"/>
          <w:i/>
          <w:lang w:eastAsia="en-US"/>
        </w:rPr>
        <w:t>bent</w:t>
      </w:r>
      <w:r w:rsidR="00303F65">
        <w:rPr>
          <w:rFonts w:ascii="Times New Roman" w:eastAsia="Times New Roman" w:hAnsi="Times New Roman" w:cs="Times New Roman"/>
          <w:lang w:eastAsia="en-US"/>
        </w:rPr>
        <w:t>).</w:t>
      </w:r>
      <w:r w:rsidR="00F74A88">
        <w:rPr>
          <w:rFonts w:ascii="Times New Roman" w:eastAsia="Times New Roman" w:hAnsi="Times New Roman" w:cs="Times New Roman"/>
          <w:lang w:eastAsia="en-US"/>
        </w:rPr>
        <w:t xml:space="preserve"> The mean latencies between the oral competitor and the nasal competitor do not seem to be different</w:t>
      </w:r>
      <w:r w:rsidR="009D3D9C">
        <w:rPr>
          <w:rFonts w:ascii="Times New Roman" w:eastAsia="Times New Roman" w:hAnsi="Times New Roman" w:cs="Times New Roman"/>
          <w:lang w:eastAsia="en-US"/>
        </w:rPr>
        <w:t>. This wa</w:t>
      </w:r>
      <w:r w:rsidR="00F74A88">
        <w:rPr>
          <w:rFonts w:ascii="Times New Roman" w:eastAsia="Times New Roman" w:hAnsi="Times New Roman" w:cs="Times New Roman"/>
          <w:lang w:eastAsia="en-US"/>
        </w:rPr>
        <w:t xml:space="preserve">s confirmed by a mixed-effects model, where the </w:t>
      </w:r>
      <w:r w:rsidR="009D3D9C">
        <w:rPr>
          <w:rFonts w:ascii="Times New Roman" w:eastAsia="Times New Roman" w:hAnsi="Times New Roman" w:cs="Times New Roman"/>
          <w:lang w:eastAsia="en-US"/>
        </w:rPr>
        <w:t>fixed effect were Competitor Nasal (nasal, oral) and Target Voicing (voiced, voiceless) and the random effect is the Target Word The model detected no significant effect. The lack of effect confirms hypothesis 2 that the oral vowel would not be a helpful indicator for the nasality of the following sound. However, since it is difficult to detect effects with a small pool of data from only two participants, the lack of effect here should be taken with caution.</w:t>
      </w:r>
    </w:p>
    <w:p w14:paraId="327EBA3E" w14:textId="77777777" w:rsidR="005E48F8" w:rsidRDefault="005E48F8" w:rsidP="009D3D9C">
      <w:pPr>
        <w:spacing w:line="360" w:lineRule="auto"/>
        <w:ind w:firstLine="360"/>
        <w:jc w:val="both"/>
        <w:rPr>
          <w:rFonts w:ascii="Times New Roman" w:eastAsia="Times New Roman" w:hAnsi="Times New Roman" w:cs="Times New Roman"/>
          <w:lang w:eastAsia="en-US"/>
        </w:rPr>
      </w:pPr>
    </w:p>
    <w:p w14:paraId="7DC985EE" w14:textId="77777777" w:rsidR="005E48F8" w:rsidRPr="00303F65" w:rsidRDefault="005E48F8" w:rsidP="005E48F8">
      <w:pPr>
        <w:jc w:val="center"/>
        <w:rPr>
          <w:rFonts w:ascii="Times New Roman" w:eastAsia="Times New Roman" w:hAnsi="Times New Roman" w:cs="Times New Roman"/>
          <w:lang w:eastAsia="en-US"/>
        </w:rPr>
      </w:pPr>
      <w:r w:rsidRPr="00303F65">
        <w:rPr>
          <w:rFonts w:ascii="Times New Roman" w:eastAsia="Times New Roman" w:hAnsi="Times New Roman" w:cs="Times New Roman"/>
          <w:noProof/>
          <w:lang w:eastAsia="en-US"/>
        </w:rPr>
        <mc:AlternateContent>
          <mc:Choice Requires="wpg">
            <w:drawing>
              <wp:anchor distT="0" distB="0" distL="114300" distR="114300" simplePos="0" relativeHeight="251661312" behindDoc="0" locked="0" layoutInCell="1" allowOverlap="1" wp14:anchorId="3723FCDD" wp14:editId="7AA8786F">
                <wp:simplePos x="0" y="0"/>
                <wp:positionH relativeFrom="column">
                  <wp:posOffset>571500</wp:posOffset>
                </wp:positionH>
                <wp:positionV relativeFrom="paragraph">
                  <wp:posOffset>434340</wp:posOffset>
                </wp:positionV>
                <wp:extent cx="4370705" cy="297180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370705" cy="2971800"/>
                          <a:chOff x="0" y="0"/>
                          <a:chExt cx="4370705" cy="2971800"/>
                        </a:xfrm>
                      </wpg:grpSpPr>
                      <pic:pic xmlns:pic="http://schemas.openxmlformats.org/drawingml/2006/picture">
                        <pic:nvPicPr>
                          <pic:cNvPr id="12" name="Picture 12" descr="Macintosh HD:Users:Robert:Documents:LINGUIST_245:Project_NasalEye:Results:HypBvl.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9005" cy="2971800"/>
                          </a:xfrm>
                          <a:prstGeom prst="rect">
                            <a:avLst/>
                          </a:prstGeom>
                          <a:noFill/>
                          <a:ln>
                            <a:noFill/>
                          </a:ln>
                        </pic:spPr>
                      </pic:pic>
                      <pic:pic xmlns:pic="http://schemas.openxmlformats.org/drawingml/2006/picture">
                        <pic:nvPicPr>
                          <pic:cNvPr id="13" name="Picture 13" descr="Macintosh HD:Users:Robert:Documents:LINGUIST_245:Project_NasalEye:Results:HypBvd.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171700" y="0"/>
                            <a:ext cx="2199005" cy="2971800"/>
                          </a:xfrm>
                          <a:prstGeom prst="rect">
                            <a:avLst/>
                          </a:prstGeom>
                          <a:noFill/>
                          <a:ln>
                            <a:noFill/>
                          </a:ln>
                        </pic:spPr>
                      </pic:pic>
                    </wpg:wgp>
                  </a:graphicData>
                </a:graphic>
              </wp:anchor>
            </w:drawing>
          </mc:Choice>
          <mc:Fallback>
            <w:pict>
              <v:group id="Group 14" o:spid="_x0000_s1026" style="position:absolute;margin-left:45pt;margin-top:34.2pt;width:344.15pt;height:234pt;z-index:251661312" coordsize="4370705,2971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cGKx8cAwAABAoAAA4AAABkcnMvZTJvRG9jLnhtbOxWW0/bMBR+n7T/YOW9&#10;zYWwtBEtgrZ0SMAqLs/IdZzEI7Et271p2n/fsZN2QJlASJOGtIemx8f28Xe+c77ER8frukJLqjQT&#10;fOCF3cBDlBORMV4MvLvbs07PQ9pgnuFKcDrwNlR7x8PPn45WMqWRKEWVUYUgCNfpSg680hiZ+r4m&#10;Ja2x7gpJOUzmQtXYwFAVfqbwCqLXlR8FwRd/JVQmlSBUa/COm0lv6OLnOSXmW55ralA18ACbcU/l&#10;nnP79IdHOC0UliUjLQz8DhQ1ZhwO3YUaY4PRQrG9UDUjSmiRmy4RtS/ynBHqcoBswuBZNlMlFtLl&#10;UqSrQu5oAmqf8fTusORqOVOIZVC72EMc11AjdyyCMZCzkkUKa6ZK3siZah1FM7L5rnNV23/IBK0d&#10;rZsdrXRtEAFnfJAESXDoIQJzUT8Je0FLPCmhOnv7SDl5Zae/Pdi3+HZwJCMp/FqewNrj6fV+gl1m&#10;oajXBqnfFKPG6mEhO1BSiQ2bs4qZjWtPKJ4FxZczRmaqGTyiPNpSDtP2VBSCJ6OaQIdeYsK4EbpE&#10;X8fpnQaJpddiTpVJx4IsasqNTi/Or6Z35ze391F8mM6U+A79fn+FNa4mG5peU72oYNXXjTxdVl3J&#10;C1tRi8dCaABhS9iFIA8acTEqMS/oiZYQBhrCrvafLnfDJ9nMKybPWFXZJrB2yxsk8KxFX6C+af9t&#10;Oo2eFa2AQsF1yaT2kEppPafQnuo8C53CoKsutLHH2f5yGvsR9U6CoB+ddkaHwagTB8mkc9KPk04S&#10;TJI4iHvhKBz9tLvDOF1oCvniaixZixW8e2hfFFT76mmk6iSPlti9WCxTDtD230EEl6XEYtWKXAOr&#10;sA5so6ghpTVzYK71w+LdhKP5N7O2Bhrkh+arS5GBQvHCCEfGW+QXhf1+8IL8diKCHlDaTKmokTWA&#10;a0DqwuMl5NHktl1iUXNhK+5yqfgTB8S0HoffIm5NSKBpPDA+jjoP9tQJnr+jzuzjqzNyHfNfnX9W&#10;ZxQmYQKfPrT/ifxXNOq+p3DVcK+x9lpk7zKPx2A/vrwNfwEAAP//AwBQSwMEFAAGAAgAAAAhAG4a&#10;Up3FAAAApQEAABkAAABkcnMvX3JlbHMvZTJvRG9jLnhtbC5yZWxzvJDBisIwEIbvC/sOYe7btD0s&#10;spj2IoJXcR9gSKZpsJmEJIq+vYFlQUHw5nFm+L//Y9bjxS/iTCm7wAq6pgVBrINxbBX8HrZfKxC5&#10;IBtcApOCK2UYh8+P9Z4WLDWUZxezqBTOCuZS4o+UWc/kMTchEtfLFJLHUsdkZUR9REuyb9tvme4Z&#10;MDwwxc4oSDvTgThcY21+zQ7T5DRtgj554vKkQjpfuysQk6WiwJNx+LfsmsgW5HOH/j0O/b+DfHju&#10;cAMAAP//AwBQSwMEFAAGAAgAAAAhAIvHP8fhAAAACQEAAA8AAABkcnMvZG93bnJldi54bWxMj0Fr&#10;g0AUhO+F/oflFXprVmtirHUNIbQ9hUKTQsjtRV9U4r4Vd6Pm33d7ao/DDDPfZKtJt2Kg3jaGFYSz&#10;AARxYcqGKwXf+/enBIR1yCW2hknBjSys8vu7DNPSjPxFw85VwpewTVFB7VyXSmmLmjTamemIvXc2&#10;vUbnZV/JssfRl+tWPgdBLDU27Bdq7GhTU3HZXbWCjxHHdRS+DdvLeXM77hefh21ISj0+TOtXEI4m&#10;9xeGX3yPDrlnOpkrl1a0Cl4Cf8UpiJM5CO8vl0kE4qRgEcVzkHkm/z/IfwAAAP//AwBQSwMECgAA&#10;AAAAAAAhAKzwfnLNTwAAzU8AABQAAABkcnMvbWVkaWEvaW1hZ2UxLnBuZ4lQTkcNChoKAAAADUlI&#10;RFIAAAHGAAACZggGAAAAxpYgWgAABA1pQ0NQSUNDIFByb2ZpbGUAADiNjVVdaBxVFD67c2cjJM5T&#10;bDSFdKg/DSUNk1Y0obS6f93dNm6WSTbaIuhk9u7OmMnOODO7/aFPRVB8MeqbFMS/t4AgKPUP2z60&#10;L5UKJdrUICg+tPiDUOiLpuuZOzOZabqx3mXufPOd75577rln7wXouapYlpEUARaari0XMuJzh4+I&#10;PSuQhIegFwahV1EdK12pTAI2Twt3tVvfQ8J7X9nV3f6frbdGHRUgcR9is+aoC4iPAfCnVct2AXr6&#10;kR8/6loe9mLotzFAxC96uOFj18NzPn6NaWbkLOLTiAVVU2qIlxCPzMX4Rgz7MbDWX6BNauuq6OWi&#10;Ypt13aCxcO9h/p9twWiF823Dp8+Znz6E72Fc+ys1JefhUcRLqpKfRvwI4mttfbYc4NuWm5ERPwaQ&#10;3N6ar6YR70RcrNsHqr6fpK21iiF+54Q28yziLYjPN+fKU8HYq6qTxZzBdsS3NVry8jsEwIm6W5rx&#10;x3L7bVOe8ufl6jWay3t5RPz6vHlI9n1ynznt6Xzo84SWLQf8pZeUgxXEg4h/oUZB9ufi/rHcShAD&#10;GWoa5Ul/LpKjDlsv411tpujPSwwXN9QfSxbr+oFSoP9Es4tygK9ZBqtRjI1P2i256uv5UcXOF3yf&#10;fIU2q4F/vg2zCQUomDCHvQpNWAMRZChABt8W2Gipgw4GMhStFBmKX6FmFxvnwDzyOrSZzcG+wpT+&#10;yMhfg/m4zrQqZIc+ghayGvyOrBbTZfGrhVxjEz9+LDcCPyYZIBLZg89eMkn2kXEyASJ5ijxN9pMc&#10;shNk7/rYSmxFXjw31v28jDNSpptF3Tm0u6Bg/zMqTFxT16wsDraGI8sp+wVdvfzGX7Fc6Sw3Ubbi&#10;GZ26V875X/nr/DL2K/xqpOB/5Ffxt3LHWsy7skzD7GxYc3dVGm0G4xbw0ZnFicUd83Hx5FcPRn6W&#10;yZnnr/RdPFlvLg5GrJcF+mr5VhlOjUSs9IP0h7QsvSd9KP3Gvc19yn3Nfc59wV0CkTvLneO+4S5w&#10;H3NfxvZq8xpa33sWeRi3Z+mWa6xKISNsFR4WcsI24VFhMvInDAhjQlHYgZat6/sWny+ePR0OYx/m&#10;p/tcvi5WAYn7sQL0Tf5VVVTpcJQpHVZvTTi+QROMJENkjJQ2VPe4V/OhIpVP5VJpEFM7UxOpsdRB&#10;D4ezpnagbQL7/B3VqW6yUurSY959AlnTOm7rDc0Vd0vSk2IarzYqlprq6IioGIbITI5oU4fabVob&#10;Be/e9I/0mzK7DxNbLkec+wzAvj/x7Psu4o60AJYcgIHHI24Yz8oH3gU484TastvBHZFIfAvg1Pfs&#10;9r/6Mnh+/dTp3MRzrOctgLU3O52/3+901j5A/6sAZ41/AaCffFVQYP5vAABAAElEQVR4Ae3dCZwU&#10;1bn38WfYhn1fhKiIigsouAGiMaLG7bov4B6vF9y4gnFDjREUcYtR0Bj1qjdqBGRxxSWCejWgEbeL&#10;MaKCioogymVVFhmBfut/3lSnZ6anpoep6Znq8zufD0x3red8T3U/fU6dqipKBclICCCAAAIIIOAE&#10;6uGAAAIIIIAAAv8SIDD+y4JXCCCAAAIIGIGRgwABBBBAAIEMAQJjBgYvEUAAAQQQIDByDCCAAAII&#10;IJAhQGDMwOAlAggggAACDQqZYMWKFYVcvIIoW1FRkRUXF1tJSYlt3ry5IMpEIfwUaNy4sW3cuNH9&#10;81MgOaVu1KiRNW/evMIMF3Rg3LBhQ4UFZ0bdEKhfv761adPG1q9f74Jj3cgVuUCg6gKtW7e2NWvW&#10;GN87Vbera2vQlVrXaoT8IIAAAgjUqgCBsVb52TkCCCCAQF0TIDDWtRohPwgggAACtSpAYKxVfnaO&#10;AAIIIFDXBAiMda1GyA8CCCCAQK0KEBhrlZ+dI4AAAgjUNQECY12rEfKDAAIIIFCrAgTGWuVn5wgg&#10;gAACdU2AwFjXaoT8IIAAAgjUqgCBsVb52TkCCCCAQF0TIDDWtRohPwgggAACtSpAYKxVfnaOAAII&#10;IFDXBAiMda1GyA8CCCCAQK0KEBhrlZ+dI4AAAgjUNQECY12rEfKDAAIIIFCrAgTGWuVn5wgggAAC&#10;dU2AwFjXaoT8IIAAAgjUqgCBsVb52TkCCCCAQF0TIDDWtRohPwgggAACtSpAYKxVfnaOAAIIIFDX&#10;BAiMda1GyA8CCCCAQK0KEBhrlZ+dI4AAAgjUNQECY12rEfKDAAIIIFCrAg1qde/sHAEEEMizwJ//&#10;/GebMGFC7HtNpVJum0VFRbFv+5lnnrHGjRvHvl02mF2AwJjdhakIIFCgAh06dLAePXrEXronn3zS&#10;bXeXXXaJfdv16tG5FztqxAaLgl85//9nTsRCSZ21ZMmSpGbdm3zXr1/fOnbsaMuXL7eSkhJvyk1B&#10;C09g5513tl//+td24YUXFl7hCqxExcXF1rZt2wpLxc+QCmmYgQACCCDgowBdqT7W+haWefjw4fbm&#10;m29u4doVr7Z582bTeZm4z81sv/32Nnny5Ip3zBwEEEAgiwCBMQsKk7IL9OvXz9q3b5995hZOXbVq&#10;lU2aNMmOPfZY69KlyxZuJftqOpdEQgABBKoqQGCsqpjHy59xxhmxl/6LL75wgfHss8+2/v37x759&#10;NogAAghUVYBzjFUVY3kEEEAAgYIWIDAWdPVSOAQQQACBqgoQGKsqxvIIIIAAAgUtQGAs6OqlcAgg&#10;gAACVRUgMFZVjOURQAABBApagMBY0NVL4RBAAAEEqipAYKyqGMsjgAACCBS0AIGxoKuXwiGAAAII&#10;VFWAwFhVMZZHAAEEEChoAQJjQVcvhUMAAQQQqKoAt4SrqhjLI1CAAj/88IMNHDjQ9Je0ZQJr1qyx&#10;u+++28aPH79lG2AtO/PMM+vEY7sIjByMCCDgnof5wQcf2P7772+dOnVCZAsEvv76a+vcubPVxIOK&#10;tyA7iVtl5syZ9t5779WJfBMY60Q1kAkE6obAcccdZ3qKCqnqAi+++KLtt99+dtZZZ1V9ZdawBQsW&#10;1BkFzjHWmaogIwgggAACdUGAFmM1a+Hzzz+36667zjZu3FjNLfm5+vr1613BR48eba1bt/YToZql&#10;rlevnl166aW29957V3NLrI4AAhIgMFbzONB5mVdeecX22Wcfa9iwYTW35t/qJSUlrtD6G772T6F6&#10;JZ49e7brwiMwVs+RtREIBQiMoUQ1/44aNcpatmxZza34t/rChQvdOZkhQ4a4Hxf+CVS/xIcddlj1&#10;N8IWEEAgLcA5xjQFLxBAAAEEEDAjMHIUIIAAAgggkCFQa4Hxu+++s+nTp9unn36akZ3//3LevHk2&#10;Y8YMW7ZsWal5eq91NJ+EAAIIIIBATQjUSmCcM2eODRs2zHR+aezYsXbHHXeky6b3t912m2mZwYMH&#10;u2U0U+/POeccmz9/vo0YMcKeeuqp9Dq8QAABBBBAIC6BWhl8c99997nh5fvuu69t2LDBbrzxRjci&#10;8ZtvvrFZs2bZ448/bhqCPmnSJJswYYJdffXVNm7cOBszZoz17t3bBg0aZBqscdRRR1mjRo3ismA7&#10;CCCAAAII5P9yjbVr19pnn31mO++8s+su7d69u+kaNiXd+aBXr14uKOr9XnvtZc8//7y7RnDRokVu&#10;nqbrllVNmza1xYsXW7du3TTJNm/e7IKnexP817NnT3d7q/B9Tf1t0qRJTW2a7SKQk0BRUZEVFxdb&#10;ixYtclo+20LNmjXLNplpCORVQJe8Vec4zjWzihdRKe8txqVLl5qCyZVXXmm77rqrPfrooy4AXnLJ&#10;JbZkyRJr1apVOr+6/GH58uWmdfTB1RdAmLTcihUrSgXGJ598Mpxt69ats1/+8pfp9zX1ghZrTcmy&#10;3aoI6AulOj/SGjduXJXdsSwCNSJQv379ah3HuWbqxx9/jFw074FRkXr16tV2ww032J577ukC2Ekn&#10;neS6RoWyadOmdIZ1Nxl92MtO1wKal/lhbtCggb3++uvpdfVCgbamk8pCQqA2BVKplOnJDvoBuaVJ&#10;P0BJCNS2gAJWdY7jXPOvHpaoXpK8D77p2LGjy3uPHj3cX3WJdujQwXRrNf1VKzBMeq271bdr187U&#10;BavzkWHSvC5duoRv+YsAAggggEAsAnkPjOo/3mOPPeyll15yBfjiiy9Mg2522mkn69Onj3344Yem&#10;x7eoRfjss89a3759Ta1B3fF/2rRpbh09nqRNmzbuXywKbAQBBBBAAIF/CuS9K1X7veKKK2zkyJH2&#10;9NNPu2sVdTs1tRyVzjvvPNet2rZtW+vataudfvrpbvrQoUPTl2loxKrWJyGAAAIIIBC3QK0Exm23&#10;3dYefvhhW7lypXuiQuagmqOPPtoOP/xw123avHnzdHkVJCdPnmyrVq3iKQxpFV4ggEBVBd55550a&#10;eSCuboL/9ttvu9M+Vc1TZcvr8jT1nJHyI1Cr0uoOzZY0wq6iJ1XwaKJsYkxDAIFcBTSe4eWXX851&#10;8ZyX0yh6nRaqiUF/urkJgTHnqqj2grUaGKudezaAAAIIVFHg1FNPNf0jIVCRAIGxIhmmlxPQfWp1&#10;o4U4U3i5y4svvmh///vf49y0G5x14oknxrpNNoYAAoUvQGAs/DqOrYRvvvmmu2dtbBv854Y0Ulnn&#10;ZjLPNcexD53LJjDGIck2EPBLgMDoV31Xq7TXXXddtdZnZQQQQCAJAnm/jjEJKOQRAQQQQMBfAQKj&#10;v3VPyRFAAAEEsggQGLOgMAkBBBBAwF8BAqO/dU/JEUAAAQSyCBAYs6AwCQEEEEDAXwECo791T8kR&#10;QAABBLIIEBizoDAJAQQQQMBfAQKjv3VPyRFAAAEEsggQGLOgMAkBBBBAwF8BAqO/dU/JEUAAAQSy&#10;CBAYs6AwCQEEEEDAXwECo791T8kRQAABBLIIEBizoDAJAQQQQMBfAQKjv3VPyRFAAAEEsggQGLOg&#10;MAkBBBBAwF8BAqO/dU/JEUAAAQSyCBAYs6AwCQEEEEDAXwECo791T8kRQAABBLIIEBizoDAJAQQQ&#10;QMBfAQKjv3VPyRFAAAEEsggQGLOgMAkBBBBAwF8BAqO/dU/JEUAAAQSyCBAYs6AwCQEEEEDAXwEC&#10;o791T8kRQAABBLIIEBizoDAJAQQQQMBfAQKjv3VPyRFAAAEEsggQGLOgMAkBBBBAwF8BAqO/dU/J&#10;EUAAAQSyCBAYs6AwCQEEEEDAXwECo791T8kRQAABBLIIEBizoDAJAQQQQMBfAQKjv3VPyRFAAAEE&#10;sggQGLOgMAkBBBBAwF8BAqO/dU/JEUAAAQSyCBAYs6AwCQEEEEDAXwECo791T8kRQAABBLIIEBiz&#10;oDAJAQQQQMBfAQKjv3VPyRFAAAEEsggQGLOgMAkBBBBAwF8BAqO/dU/JEUAAAQSyCBAYs6AwCQEE&#10;EEDAXwECo791T8kRQAABBLIIEBizoDAJAQQQQMBfAQKjv3VPyRFAAAEEsggQGLOgMAkBBBBAwF8B&#10;AqO/dU/JEUAAAQSyCBAYs6AwCQEEEEDAXwECo791T8kRQAABBLIIEBizoDAJAQQQQMBfAQKjv3VP&#10;yRFAAAEEsggQGLOgMAkBBBBAwF8BAqO/dU/JEUAAAQSyCBAYs6AwCQEEEEDAXwECo791T8kRQAAB&#10;BLIIEBizoDAJAQQQQMBfAQKjv3VPyRFAAAEEsggQGLOgMAkBBBBAwF8BAqO/dU/JEUAAAQSyCBAY&#10;s6AwCQEEEEDAXwECo791T8kRQAABBLIIEBizoDAJAQQQQMBfAQKjv3VPyRFAAAEEsggQGLOgMAkB&#10;BBBAwF8BAqO/dU/JEUAAAQSyCBAYs6AwCQEEEEDAXwECo791T8kRQAABBLIIEBizoDAJAQQQQMBf&#10;AQKjv3VPyRFAAAEEsggQGLOgMAkBBBBAwF+BBoVc9DZt2tR48Zo1a1bj+2AHCEQJFBUVWZMmTaw6&#10;x/vKlSujdsE8BPIi0KhRo2odx7lmcuPGjZGLFnRgzMeHfe3atZHAzESgpgVSqZStX7/eqnO8r169&#10;uqazyfYRqFSgpKSkWsdxpTv45wLFxcWRi9KVGsnDTAQQQAAB3wQIjL7VOOVFAAEEEIgUIDBG8jAT&#10;AQQQQMA3AQKjbzVOeRFAAAEEIgUIjJE8zEQAAQQQ8E2AwOhbjVNeBBBAAIFIAQJjJA8zEUAAAQR8&#10;EyAw+lbjlBcBBBBAIFKAwBjJw0wEEEAAAd8ECIy+1TjlRQABBBCIFCAwRvIwEwEEEEDANwECo281&#10;TnkRQAABBCIFCIyRPMxEAAEEEPBNgMDoW41TXgQQQACBSAECYyQPMxFAAAEEfBMgMPpW45QXAQQQ&#10;QCBSgMAYycNMBBBAAAHfBAiMvtU45UUAAQQQiBQgMEbyMBMBBBBAwDcBAqNvNU55EUAAAQQiBQiM&#10;kTzMRAABBBDwTYDA6FuNU14EEEAAgUgBAmMkDzMRQAABBHwTIDD6VuOUFwEEEEAgUoDAGMnDTAQQ&#10;QAAB3wQIjL7VOOVFAAEEEIgUIDBG8jATAQQQQMA3AQKjbzVOeRFAAAEEIgUIjJE8zEQAAQQQ8E2A&#10;wOhbjVNeBBBAAIFIAQJjJA8zEUAAAQR8EyAw+lbjlBcBBBBAIFKAwBjJw0wEEEAAAd8ECIy+1Tjl&#10;RQABBBCIFCAwRvIwEwEEEEDANwECo281TnkRQAABBCIFCIyRPMxEAAEEEPBNgMDoW41TXgQQQACB&#10;SAECYyQPMxFAAAEEfBMgMPpW45QXAQQQQCBSgMAYycNMBBBAAAHfBAiMvtU45UUAAQQQiBQgMEby&#10;MBMBBBBAwDcBAqNvNU55EUAAAQQiBQiMkTzMRAABBBDwTYDA6FuNU14EEEAAgUgBAmMkDzMRQAAB&#10;BHwTIDD6VuOUFwEEEEAgUoDAGMnDTAQQQAAB3wQIjL7VOOVFAAEEEIgUIDBG8jATAQQQQMA3AQKj&#10;bzVOeRFAAAEEIgUIjJE8zEQAAQQQ8E2AwOhbjVNeBBBAAIFIAQJjJA8zEUAAAQR8EyAw+lbjlBcB&#10;BBBAIFKAwBjJw0wEEEAAAd8ECIy+1TjlRQABBBCIFCAwRvIwEwEEEEDANwECo281TnkRQAABBCIF&#10;CIyRPMxEAAEEEPBNgMDoW41TXgQQQACBSAECYyQPMxFAAAEEfBMgMPpW45QXAQQQQCBSgMAYycNM&#10;BBBAAAHfBAiMvtU45UUAAQQQiBQgMEbyMBMBBBBAwDcBAqNvNU55EUAAAQQiBQiMkTzMRAABBBDw&#10;TYDA6FuNU14EEEAAgUgBAmMkDzMRQAABBHwTIDD6VuOUFwEEEEAgUoDAGMnDTAQQQAAB3wQIjL7V&#10;OOVFAAEEEIgUIDBG8jATAQQQQMA3gVoPjK+++qr98MMPpdznzZtnM2bMsGXLlpWarvfTp083zSch&#10;gAACCCBQEwK1GhhnzpxpI0eOtBUrVqTLNnbsWLvttttszpw5NnjwYFu4cKGbp/fnnHOOzZ8/30aM&#10;GGFPPfVUeh1eIIAAAgggEJdAg7g2VNXtqPX3pz/9yVq3bp1e9csvv7RZs2bZ448/bvXq1bNJkybZ&#10;hAkT7Oqrr7Zx48bZmDFjrHfv3jZo0CAbMmSIHXXUUdaoUaP0+rxAAAEEEECgugK1EhhTqZTdcsst&#10;dtFFF9mtt96aLsOCBQusV69eLihq4l577WXPP/+8bdy40RYtWuTmaXqnTp2sadOmtnjxYuvWrZsm&#10;2aZNm2zUqFHutf7bc8897cgjj0y/r6kXygcJgdoUKCoqssaNG1urVq22OBstWrTY4nVZEYG4BBo2&#10;bFit4zjXfCheRKVaCYxqEW6zzTa2zz77lMrbkiVLSqG0bNnSli9fbkuXLrVmzZqZvgDCpC8BdcGG&#10;gVHB9oMPPghnW/v27U3INZ3q169f07tg+whUKqDjsDrHe4MGtfJVUGm5WMAvAfUUVuc4zlVr8+bN&#10;kYvm/dPwxRdf2F/+8he79957y2VMH+7MSK6WYpMmTazsdK2oefqVHCZ9sKdNmxa+dX8VaGs6lR04&#10;VNP7Y/sIlBXQj8K1a9eWG6xWdrmo9ytXroyazTwE8iKwYcOGah3HuWayuLg4ctG8D7555ZVX7Kuv&#10;vrJjjjnGDjvsMPv222/d+cK3337bOnToUGogjlqEnTt3tnbt2rkPvtDCpHldunQJ3/IXAQQQQACB&#10;WATyHhg1aEbBUZdj6N9WW21lDz74oPXt29f69OljH374oX399deuRfjss8+66WoN9uvXL90i1GjW&#10;Nm3auH+xKLARBBBAAAEE/imQ967UKHmdUzzvvPNcC7Jt27bWtWtXO/30090qQ4cOTV+moX5oXeZB&#10;QgABBBBAIG6BWg+MU6dOLVWmo48+2g4//HBTt2nz5s3T8xQkJ0+ebKtWrSp1iUd6AV4ggAACCCAQ&#10;g0CVAqNO8uuC+48++siNHt1jjz3cZRMx5KPUJjQqqaKRSZnXPZZaiTcIIIAAAgjEIJDTOcb33nvP&#10;XROors7tttvOXVi///77m97vttturvtTo01JCCCAAAIIJF0gMjBq9OgZZ5xhv/rVr9zAmOeee84U&#10;ANXNqVGhukvNZZddZmpJ6mJ83aGGyxeSfkiQfwQQQMBvgQoDoy6APOWUU1xQnDt3ro0ePdoOPPBA&#10;12JUN6dGhfbv39/dv/SBBx6wTz75xF2Ar1GnJAQQQAABBJIqUOE5Ro38/Nvf/pa+PVtlBdRt2m66&#10;6aZSF+hXtg7zEUAAAQQQqGsCFbYYlVEFxzCpBfniiy9aSUmJm/T73//ejjvuOHvooYfCRdxfbpFW&#10;ioM3CCCAAAIJE/hX5Ksk49dcc43pUgrdZm3ixIl21VVXuTWGDx/uLqOoZHVmI4AAAgggkAiBnAOj&#10;7m36wgsvuIvuH330UTcy9ZlnnnHnHvV4KBICCCCAAAKFIJBTYNQIVI02HTBggK1fv95ee+01O+GE&#10;E1z5d9hhh7zc9LUQsCkDAggggEDdF6hw8E1m1jUCVc8d1OUZ6krVecYjjjjC3c9Ud6M56KCDMhfn&#10;NQIIIIAAAokVyCkw6jmIOseoW7VpEM6wYcPczb+PP/54e+utt+zKK69MLAAZRwABBBBAIFMgp8Co&#10;FTTY5sgjj7Qff/zRPfFC0y6++GL3Wg8RJiGAAAIIIFAIAjkHRhW2d+/epcpMF2opDt4ggAACCBSA&#10;QJUCo24FpwcKq9WYmXRxf69evTIn8RoBBBBAAIFECuQcGO+880679tprs94LdeDAgTZlypREApBp&#10;BBBAAAEEMgVyCowacHPbbbfZzTff7O6dWvacogbnkBBAAAEEECgEgZwCoy7PWLZsmWkUaosWLQqh&#10;3JQBAQQQQACBrAI5XeDfuHFj9/ipsWPH2rp167JuiIkIIIAAAggUgkBOLUYVdOTIkdazZ0+75557&#10;3ECbzBuMH3zwwTZmzJhC8KAMCCCAAAKeC+QcGI899ljr3Lmzu8hfd8LJTLvttlvmW14jgAACCCCQ&#10;WIGcAuOaNWvsgw8+sI8++sh23XXXxBaWjCOAAAIIIFCZQE7nGJs3b+6eqqEbiJMQQAABBBAoZIGc&#10;WowCuP766+2kk06yyy+/3Lp162ZNmjRJu3Ts2NGdf0xP4AUCCCCAAAIJFcg5MOq+qKtXr7aLLrqo&#10;XFG5wL8cCRMQQAABBBIqEBkYFy9ebD/72c9c0b777jtLpVJZi1m/fv309AULFtj222+ffs8LBBBA&#10;AAEEkiRQ4TlGBUFd0P/b3/7WFBSLi4tN1zNm+9egQQN79tln7ec//7m7Q06SAMgrAggggAACmQIV&#10;thh1m7fZs2fbgw8+aHvttZfttNNOdsghh9i2225r22yzjX3//ff2ySefuH9vvvmmafk77rjDPZoq&#10;cwe8RgABBBBAIEkCFQZGFUJdpOeff767680f/vAHmzVrlj3wwAO2cOFC13Lcfffdbe+993YPMT7t&#10;tNNMLUcSAggggAACSRbIKZLpco2rr77a/VNhdV2julQJhEmuevKOAAIIIJBNIKfAWHZFBUoSAggg&#10;gAAChShQ4eCbQiwsZUIAAQQQQKAyAQJjZULMRwABBBDwSoDA6FV1U1gEEEAAgcoEcg6MujyDhAAC&#10;CCCAQKEL5BwYdR3joEGD7IUXXrBNmzYVugvlQwABBBDwVCDnwDh16lRr2bKl6XrFrbfe2q644gqb&#10;O3eup2wUGwEEEECgUAVyDowHHHCAuwvOt99+a2PHjrWPP/7YXdzfp08f++Mf/+huMF6oSJQLAQQQ&#10;QMAfgZwDY0iix02deuqpNnLkSBsyZIi9//77NmLECHezcT2S6qeffgoX5S8CCCCAAAKJE6hSYPzs&#10;s8/suuuus+7du9t+++1nX375pU2aNMlWrlxpf/3rX+3pp5928xOnQIYRQAABBBD4p0DOd745+OCD&#10;7dVXX7Vdd93Vzj33XDvrrLOsc+fOaUjdM/WEE06wDz/8MD2NFwgggAACCCRNIOfAqCds3Hzzzda3&#10;b1/3JA0VdN26dda0adN0mYcPH17qfXoGLxBAAAEEEEiIQM5dqZdddpndd9999sgjj7iirV271rp1&#10;6+YG4mzcuNFN0+Oo2rVrl5Cik00EEEAAAQTKC+QcGC+55BJ3TlHnFpU0CGfcuHF211132bRp08pv&#10;mSkIIIAAAggkUCCnrtSSkhKbPn26u26xS5curpj16tVz1zT+8MMPNnHiRDvxxBMTWHyyjAACCCCA&#10;QGmBnFqMRUVF7jKMxYsXl147eKdbxa1YsaLcdCYggAACCCCQRIGcAmPDhg1No1Kvuuoq+/rrr9Pl&#10;fPfdd905xiOOOCI9jRcIIIAAAggkWSCnwKgCPvzww/bjjz/atttua61atXLnGHXXmwEDBtill16a&#10;ZAPyjgACCCCAQFogp3OMWrpt27Y2a9Ysmzdvnrvbjc4x7r777tajR4/0xniBAAIIIIBA0gVyDowq&#10;qG731qxZM9tnn33S5f7000+tefPmpS72T8/kBQIIIIAAAgkTyDkwPvHEE+7eqKtWrSpXxIEDB9qU&#10;KVPKTWcCAggggAACSRPIOTAOHTrUjj/+eLvwwgtdt2pmQdViJCGAAAIIIFAIAjkFRl2SsXTpUrv1&#10;1lutY8eOhVBuyoAAAggggEBWgZxGpeoBxbr9my7PICGAAAIIIFDIAjm1GAUwZswY023hFi1a5IJk&#10;gwb/WlWtyJ49exayE2VDAAEEEPBE4F/RrZIC6xzj6tWr7fzzzy+3JINvypEwAQEEEEAgoQI5B8bv&#10;vvvOUqlU1mLWr18/63QmIoAAAgggkDSBnM4xqlDFxcUuMD799NP2u9/9zt0fVQ8lbtSokemWcSQE&#10;EEAAAQQKQSDnFuPHH39sRx55pH377be2efNmO+aYY+zaa6913atPPvmkbbXVVoXgQRkQQAABBDwX&#10;yLnFOHjwYOvfv7+7bEMPJFbS/VN1a7jHHnvMc0aKjwACCCBQKAI5BcZ169bZ22+/baNHjzZduhGm&#10;Tp062cUXX2wvvPBCOIm/CCCAAAIIJFogp8CoSzPUMly7dm25ws6dO9fNKzeDCQgggAACCCRQIKfA&#10;qAE2hx12mLuO8Z133nHFVCty4sSJdu+99xrPY0xgzZNlBBBAAIGsAjkPvrn//vvthBNOsL59+1pR&#10;UZEddNBB7mkbp556qg0fPjzrxpmIAAIIIIBA0gRyDoxdunSx2bNnu2cyfvLJJ+4yjT322MP0j4QA&#10;AggggEChCOQcGFVgtRR/8YtfuH+FAkA5EEAAAQQQyBTI6RyjVjj00ENtzZo1meu617pk4/TTTy83&#10;nQkIIIAAAggkUSCyxfjWW2/ZSy+95Mr1+uuv2y233GKNGzdOl3PTpk2mO+F07949PY0XCCCAAAII&#10;JFkgMjDuuOOOdumll9qGDRvcQJvnn3/eMu+LqlvBbbfddvab3/wmyQbkHQEEEEAAgbRAZGBs166d&#10;vfHGG27hY4891l2e0bx58/TKvEAAAQQQQKDQBCIDY2Zhp02bZuvXr3fPY9y4caObpa5UPYpq2bJl&#10;7jrHzOV5jQACCCCAQBIFcg6M48ePtwsuuCDr3W/OPfdcAmMSa588I4AAAgiUE8h5VOoVV1xhJ598&#10;sr388svWokULd03jXXfdZZ07d7abb7653IaZgAACCCCAQBIFcmoxqrtUj5saM2aMbb311tahQwdr&#10;3bq1DRs2zA3Muemmm+z2229PYvnJMwIIIIAAAqUEcmoxNm3a1D2MOLxUY5dddkkPyunXr5/psg4S&#10;AggggAAChSCQU4tRl2X07t3bRo0a5a5l1G3gpk6dameddZZ75FS3bt3qpEWbNm1qPF/NmjWr8X2w&#10;AwSiBHRHqiZNmlh1jveVK1dG7YJ5CORFQA+sqM5xnGsmwwGkFS2fU2DUyvfcc48dc8wxNmDAANNg&#10;m7333tt06YZGpmrEal1M+fiwZ3sUV120IE+FK5BKpdyI8eoc7zpdQkKgtgVKSkqsOsdxrvkvLi6O&#10;XDTnwNinTx9buHChKeMKiHPmzLEZM2a4W8V17do1cifMRAABBBBAICkCkYHx/fffNz13saLUo0cP&#10;W7x4sRuAs9NOO1W0GNMRQAABBBBIjEBkYDzzzDNt7ty5lRZm4MCBNmXKlEqXYwEEEEAAAQTqukBk&#10;YHzzzTdt8+bNlZZBg3NICCCAAAIIFIJAZGDUhfwkBBBAAAEEfBLI6TpGn0AoKwIIIICA3wIERr/r&#10;n9IjgAACCJQRIDCWAeEtAggggIDfApHnGMvS6IHF3333nbs8I3OermvUzcRJCCCAAAIIJF0g58D4&#10;xBNP2JAhQ2zVqlXlyszlGuVImIAAAgggkFCBnAPj0KFD7fjjj7cLL7zQ2rZtW6q4ajGSEEAAAQQQ&#10;KASBnALj999/b0uXLrVbb73VOnbsWAjlpgwIIIAAAghkFchp8E3Lli1NT9B49913s26EiQgggAAC&#10;CBSKQE4tRhVWDym+5JJLbNGiRS5INmjwr1XViuzZs2ehmFAOBBBAAAGPBf4V3SpB0DlGPZrm/PPP&#10;L7ckg2/KkTABAQQQQCChAjkHRl2moee+ZUv169fPNplpCCCAAAIIJE4g58CoBzuuX7/eli9fbuHT&#10;j/WQYrUily1bZocddljiCk+GEUAAAQQQKCuQc2AcP368XXDBBZbtifXnnnsugbGsLO8RQAABBBIp&#10;kNOoVJXsiiuusJNPPtlefvll01M3Zs+ebXfddZe7483NN9+cyMKTaQQQQAABBMoK5NRiVHfpt99+&#10;60ambr311tahQwdr3bq1DRs2zN0e7qabbrLbb7+97LZ5jwACCCCAQOIEcmoxNm3a1PQw4saNG7sC&#10;7rLLLvbGG2+41/369bO33norcQUnwwgggAACCGQTyCkwKij27t3bRo0aZT/88IPtscceNnXqVPvp&#10;p5/shRdecNc1Zts40xBAAAEEEEiaQE5dqSrUPffcY8ccc4wNGDDANNhm7733Nt0jVSNTp02blrRy&#10;k18EEEAAAQSyCuQcGPv06WMLFy60kpISFxDnzJljM2bMsEMPPdS6du2adeNMRAABBBBAIGkCOQdG&#10;FaxRo0bun15vu+227jFUek1CAAEEEECgUARyOscYFlYX+E+aNMlGjx5t33zzjbup+ObNm8PZ/EUA&#10;AQQQQCDxAjm3GD/++GM78sgj3WUbCoY633jttde6O988+eSTttVWWyUegwIggAACCCCQc4tx8ODB&#10;1r9/f/dcxm222cbJPfzww1avXj177LHHkEQAAQQQQKAgBHIKjOvWrbO3337bdaHq2Yxh6tSpk118&#10;8cXuko1wGn8RQAABBBBIskBOgVHPXlTLMNt9UufOnevmJRmBvCOAAAIIIBAK5BQYNRpVT8/Qg4rf&#10;eecdt65akRMnTrR7773XjjjiiHB7/EUAAQQQQCDRAjkPvrn//vvthBNOsL59+1pRUZEddNBB7s43&#10;p556qg0fPjzRCGQeAQQQQACBUCDnwNilSxf3RI1Zs2bZJ5984q5n1K3h9I+EAAIIIIBAoQhEBsal&#10;S5e6VmFmYXfYYQfTvzAtXrzYmjRpYm3btg0n8RcBBBBAAIHECkQGxoMPPtg0uKayNHDgQJsyZUpl&#10;izEfAQQQQACBOi8QGRj13EUlPVrqtNNOs3322Sdrgdq3b591OhMRQAABBBBImkBkYHz11VfdeUXd&#10;Bu7WW2+1Zs2auQCpATc9evRIWlnJLwIIIIAAApUKVHq5xr777mvjxo2zRYsW2QMPPODufHPggQe6&#10;5zPecsst9uWXX1a6ExZAAAEEEEAgKQKVBsawILrAf8CAAXbffffZkiVLXAtS5x933HFHu/TSS8PF&#10;+IsAAggggECiBSK7UrOVTM9jfOmll9xgm+eee86NRt1uu+2yLco0BBBAAAEEEieQU2AMg+HUqVPt&#10;mWeecRf4n3jiiS446kJ/3TKOhAACCCCAQCEIREa0V155xcaPH29PP/206VFTxx9/vE2YMMEOPfRQ&#10;a9iwYSGUnzIggAACCCBQSiAyMOrJGbrLjc4t6n6oxcXF9vnnn7t/mVvp3r0790vNBOE1AggggEBi&#10;BSIDo+5m065dO/vHP/7h/lVUymOPPZbAWBEO0xFAAAEEEiUQGRhnzpyZqMKQWQQQQAABBKorkPPl&#10;GtXdEesjgAACCCCQBAECYxJqiTwigAACCORNgMCYN2p2hAACCCCQBAECYxJqiTwigAACCORNgMCY&#10;N2p2hAACCCCQBAECYxJqiTwigAACCORNgMCYN2p2hAACCCCQBAECYxJqiTwigAACCORNgMCYN2p2&#10;hAACCCCQBAECYxJqiTwigAACCORNgMCYN2p2hAACCCCQBAECYxJqiTwigAACCORNgMCYN2p2hAAC&#10;CCCQBAECYxJqiTwigAACCORNgMCYN2p2hAACCCCQBAECYxJqiTwigAACCORNgMCYN2p2hAACCCCQ&#10;BAECYxJqiTwigAACCORNgMCYN2p2hAACCCCQBAECYxJqiTwigAACCORNgMCYN2p2hAACCCCQBAEC&#10;YxJqiTwigAACCORNgMCYN2p2hAACCCCQBAECYxJqiTwigAACCORNgMCYN2p2hAACCCCQBAECYxJq&#10;iTwigAACCORNgMCYN2p2hAACCCCQBAECYxJqiTwigAACCORNgMCYN2p2hAACCCCQBAECYxJqiTwi&#10;gAACCORNoNYC48qVK+3ll1+2JUuWlCvsvHnzbMaMGbZs2bJS8/R++vTppvkkBBBAAAEEakKgVgLj&#10;M888Y8OHD7cvvvjCrr/+ehs3bly6bGPHjrXbbrvN5syZY4MHD7aFCxe6eXp/zjnn2Pz5823EiBH2&#10;1FNPpdfhBQIIIIAAAnEJNIhrQ7luZ9OmTfboo4+64NetWzc744wzbNCgQXb22Wfb6tWrbdasWfb4&#10;449bvXr1bNKkSTZhwgS7+uqrXfAcM2aM9e7d2y0/ZMgQO+qoo6xRo0a57prlEEAAAQQQqFQg74Gx&#10;fv369sgjj1izZs1c5n788Udbs2aNKWAuWLDAevXq5YKiZu611172/PPP28aNG23RokVunqZ36tTJ&#10;mjZtaosXLzYFVyWtr1ZomPr16+cCaPi+pv6G5aip7bNdBCoTKCoqsiZNmlibNm0qW7TC+Tq1QUKg&#10;tgXU0KnOcZxr/n/66afIRfMeGJWbMJhs3rzZ7rzzTjviiCOsffv27nxjq1at0hlu2bKlLV++3JYu&#10;XerW0RdAmLTcihUr0oFR09euXRvOtg0bNljm8ukZMb/Ixz5izjKbK0ABHYcciwVYsR4WKR/HcWX7&#10;qJXAqLpW4Bo9erSlUim75pprXPWrNamWX5jUUtQv4bLTNV/zGjduHC7qlnn44YfT7/Ui28CeUgvE&#10;8EatXRICtSmgz9C6devcD8UtzYdOY5AQqG2BkpKSah3Huea/uLg4ctFaGXyjD/Hll19uLVq0sBtu&#10;uCF9nrBDhw6lUNQi7Ny5s7Vr1861BhVMw6R5Xbp0Cd/yFwEEEEAAgVgEaiUwjho1ynbeeWe76qqr&#10;XEsvLEmfPn3sww8/tK+//tq1CJ999lnr27evNWjQwHTOcNq0aW7RmTNnun7ofPRFh3njLwIIIICA&#10;HwJ570r9+OOPbfbs2e7flClT0sp33323G1xz3nnnmUactm3b1rp27Wqnn366W2bo0KHpyzQ0YnXk&#10;yJHpdXmBAAIIIIBAXAJ5D4y77rqruySjogIcffTRdvjhh7tzkM2bN08vpiA5efJkW7VqlbVu3To9&#10;nRcIIIAAAgjEKZD3wJhL5hs2bGj6ly0RFLOpMA0BBBBAIC6BWjnHGFfm2Q4CCCCAAAJxCxAY4xZl&#10;ewgggAACiRYgMCa6+sg8AggggEDcAgTGuEXZHgIIIIBAogUIjImuPjKPAAIIIBC3AIExblG2hwAC&#10;CCCQaAECY6Krj8wjgAACCMQtQGCMW5TtIYAAAggkWoDAmOjqI/MIIIAAAnELEBjjFmV7CCCAAAKJ&#10;FiAwJrr6yDwCCCCAQNwCBMa4RdkeAggggECiBQiMia4+Mo8AAgggELcAgTFuUbaHAAIIIJBoAQJj&#10;oquPzCOAAAIIxC1AYIxblO0hgAACCCRagMCY6Ooj8wgggAACcQsQGOMWZXsIIIAAAokWIDAmuvrI&#10;PAIIIIBA3AIExrhF2R4CCCCAQKIFCIyJrj4yjwACCCAQtwCBMW5RtocAAgggkGgBAmOiq4/MI4AA&#10;AgjELUBgjFuU7SGAAAIIJFqAwJjo6iPzCCCAAAJxCxAY4xZlewgggAACiRYgMCa6+sg8AggggEDc&#10;AgTGuEXZHgIIIIBAogUIjImuPjKPAAIIIBC3AIExblG2hwACCCCQaAECY6Krj8wjgAACCMQtQGCM&#10;W5TtIYAAAggkWoDAmOjqI/MIIIAAAnELEBjjFmV7CCCAAAKJFiAwJrr6yDwCCCCAQNwCBMa4Rdke&#10;AggggECiBQiMia4+Mo8AAgggELcAgTFuUbaHAAIIIJBoAQJjoquPzCOAAAIIxC1AYIxblO0hgAAC&#10;CCRagMCY6Ooj8wgggAACcQsQGOMWZXsIIIAAAokWIDAmuvrIPAIIIIBA3AIExrhF2R4CCCCAQKIF&#10;CIyJrj4yjwACCCAQtwCBMW5RtocAAgggkGgBAmOiq4/MI4AAAgjELUBgjFuU7SGAAAIIJFqAwJjo&#10;6iPzCCCAAAJxCxAY4xZlewgggAACiRYgMCa6+sg8AggggEDcAgTGuEXZHgIIIIBAogUIjImuPjKP&#10;AAIIIBC3AIExblG2hwACCCCQaAECY6Krj8wjgAACCMQtQGCMW5TtIYAAAggkWoDAmOjqI/MIIIAA&#10;AnELEBjjFmV7CCCAAAKJFiAwJrr6yDwCCCCAQNwCBMa4RdkeAggggECiBQiMia4+Mo8AAgggELcA&#10;gTFuUbaHAAIIIJBoAQJjoquPzCOAAAIIxC1AYIxblO0hgAACCCRagMCY6Ooj8wgggAACcQsQGOMW&#10;ZXsIIIAAAokWIDAmuvrIPAIIIIBA3AIExrhF2R4CCCCAQKIFCIyJrj4yjwACCCAQtwCBMW5RtocA&#10;AgggkGgBAmOiq4/MI4AAAgjELUBgjFuU7SGAAAIIJFqAwJjo6iPzCCCAAAJxCzSIe4N1aXtt2rSp&#10;8ew0a9asxvfBDhCIEigqKrImTZpYdY73lStXRu2CeQjkRaBRo0bVOo5zzeTGjRsjFy3owJiPD/va&#10;tWsjgZmJQE0LpFIpW79+vVXneF+9enVNZ5PtI1CpQElJSbWO40p38M8FiouLIxelKzWSh5kIIIAA&#10;Ar4JEBh9q3HKiwACCCAQKUBgjORhJgIIIICAbwIERt9qnPIigAACCEQKEBgjeZiJAAIIIOCbAIHR&#10;txqnvAgggAACkQIExkgeZiKAAAII+CZAYPStxikvAggggECkAIExkoeZCCCAAAK+CRAYfatxyosA&#10;AgggEClAYIzkYSYCCCCAgG8CBEbfapzyIoAAAghEChAYI3mYiQACCCDgmwCB0bcap7wIIIAAApEC&#10;BMZIHmYigAACCPgmQGD0rcYpLwIIIIBApACBMZKHmQgggAACvgkQGH2rccqLAAIIIBApQGCM5GEm&#10;AggggIBvAgRG32qc8iKAAAIIRAoQGCN5mIkAAggg4JsAgdG3Gqe8CCCAAAKRAgTGSB5mIoAAAgj4&#10;JkBg9K3GKS8CCCCAQKQAgTGSh5kIIIAAAr4JEBh9q3HKiwACCCAQKUBgjORhJgIIIICAbwIERt9q&#10;nPIigAACCEQKEBgjeZiJAAIIIOCbAIHRtxqnvAgggAACkQIExkgeZiKAAAII+CZAYPStxikvAggg&#10;gECkAIExkoeZCCCAAAK+CRAYfatxyosAAgggEClAYIzkYSYCCCCAgG8CBEbfapzyIoAAAghEChAY&#10;I3mYiQACCCDgmwCB0bcap7wIIIAAApECBMZIHmYigAACCPgmQGD0rcYpLwIIIIBApACBMZKHmQgg&#10;gAACvgkQGH2rccqLAAIIIBApQGCM5GEmAggggIBvAgRG32qc8iKAAAIIRAoQGCN5mIkAAggg4JsA&#10;gdG3Gqe8CCCAAAKRAgTGSB5mIoAAAgj4JkBg9K3GKS8CCCCAQKQAgTGSh5kIIIAAAr4JEBh9q3HK&#10;iwACCCAQKUBgjORhJgIIIICAbwIERt9qnPIigAACCEQKEBgjeZiJAAIIIOCbAIHRtxqnvAgggAAC&#10;kQIExkgeZiKAAAII+CZAYPStxikvAggggECkAIExkoeZCCCAAAK+CRAYfatxyosAAgggEClAYIzk&#10;YSYCCCCAgG8CBEbfapzyIoAAAghEChAYI3mYiQACCCDgmwCB0bcap7wIIIAAApECBMZIHmYigAAC&#10;CPgmQGD0rcYpLwIIIIBApACBMZKHmQgggAACvgkQGH2rccqLAAIIIBApQGCM5GEmAggggIBvAgRG&#10;32qc8iKAAAIIRAoQGCN5mIkAAggg4JsAgdG3Gqe8CCCAAAKRAgTGSB5mIoAAAgj4JkBg9K3GKS8C&#10;CCCAQKQAgTGSh5kIIIAAAr4JEBh9q3HKiwACCCAQKUBgjORhJgIIIICAbwKJCozLli2z6dOn27x5&#10;83yrJ8qLAAIIIJAngcQExjlz5tg555xj8+fPtxEjRthTTz2VJyJ2gwACCCDgk0CDpBR23LhxNmbM&#10;GOvdu7cNGjTIhgwZYkcddZQ1atQoKUUgnwgggAACCRBIRGDcuHGjLVq0yHr16uVIO3XqZE2bNrXF&#10;ixdbt27d3LRNmzbZWWedlSY/4IADbPDgwen3NfWiRYsWbtNXXnml1a9fv6Z2U9DbLSoqslQqVdBl&#10;rMnClZSUuM9Du3bttng3q1atcuvec8899uijj27xdnxekeO4erW/YMEC931eneM41xzoMxOVEhEY&#10;ly5das2aNTMdeGFq1aqVrVixIh0YNV0BM0wtW7Y0BcuaTn369LFTTjnFFLxJVRdQneoHheqK4Fh1&#10;P62xyy672EEHHVSt471z587uVMX333+/ZZlgLXcc6xjevHkzGlsgsNNOO9mJJ55YreM4191W9l2T&#10;iMAYfnFmFlqBqHHjxulJWmbs2LHp93qxZMmSUu9r4o0CdNn91sR+CnWbqreOHTva8uXLrbJfcYVq&#10;EFe5wlbflm7vxhtv3NJVWS8Q0A/zNWvW2Nq1a/GohkB1j+Ncdl1cXBy5WCIG36hprYNtw4YN6cKo&#10;tdilS5f0e14ggAACCCAQh0AiAmODBg2sX79+Nm3aNFfmmTNnWps2bdy/OBDYBgIIIIAAAqFAIrpS&#10;ldmhQ4emL9OoV6+ejRw5MiwDfxFAAAEEEIhNIDGBsWvXrjZ58mRT/3Pr1q1jA2BDCCCAAAIIZAok&#10;ois1M8MExUwNXiOAAAIIxC2QuMAYNwDbQwABBBBAIFOAwJipwWsEEEAAAe8FCIzeHwIAIIAAAghk&#10;ChAYMzV4jQACCCDgvQCB0ftDAAAEEEAAgUwBAmOmBq8RQAABBLwXIDB6fwgAgAACCCCQKUBgzNTg&#10;NQIIIICA9wIERu8PAQAQQAABBDIFCIyZGrxGAAEEEPBegMDo/SEAAAIIIIBApgCBMVOD1wgggAAC&#10;3gsQGL0/BABAAAEEEMgUIDBmavAaAQQQQMB7AQKj94cAAAgggAACmQIExkwNXiOAAAIIeC9AYPT+&#10;EAAAAQQQQCBTgMCYqcFrBBBAAAHvBYpSQSpUhe+//75Qi1Yw5VIdPffcc3bIIYdYp06dCqZcFMQ/&#10;galTp1qPHj2sZ8+e/hU+YSVu0KCBNW3atMJcN6hwTgHMaNmyZQGUorCLsGzZMhs7dqz16tXLunfv&#10;XtiFpXQFLfDHP/7RzjvvPOvfv39Bl9OHwtGV6kMtU0YEEEAAgZwFCIw5U7EgAggggIAPAgV9jtGH&#10;Ckx6GUtKSmz+/Pm23XbbWfPmzZNeHPLvscDHH39s7du3tw4dOnisUBhFJzAWRj1SCgQQQACBmATo&#10;So0Jks0ggAACCBSGAIGxMOqxTpTi9ddft3nz5pXKy8qVK+1//ud/Sk2L480HH3xgn3/+eRybYhsI&#10;5CTw9ddf29NPP20TJkywuXPn2qZNm3JaL3MhjcKeNWtW5iRe10EBAmMdrJSkZklfGFdeeaX98MMP&#10;6SJ888039uCDD6bfx/Xi5ZdftnfeeSeuzbEdBCIFnnzySRs6dKgpOP7000/2hz/8wYYNG2YbNmyI&#10;XK/sTK0/fvz4spN5X8cECIx1rEKSnp369evbuHHjIouxYsUK++yzz2zdunWlllMQXbhwoW3cuLHU&#10;9PXr17vWoX5tkxDIt4B6Ju6//377r//6LxcM//3f/93uvfdeN9Dm5ptvdtnRsayBZDqGw+NXLcpF&#10;ixZlPabzXQb2VzWBgr7Av2oULB2HgC5w1peGulV//vOfl9qkvjCuvfZa++6776xVq1amUXx6v//+&#10;+9vIkSPdl4puyvDtt9/aHXfcYVtttZVNmzbNHn30Udt+++3to48+sl/84hd2xRVXlNoubxCoSYG/&#10;/OUvduihh1qXLl3SuykqKrILLrjAzjrrLBcIFTi/+uorN8L6sMMOs2OPPdYd2x07drTly5e7lqWW&#10;ISVDgMCYjHpKTC4V2BS4fve737m72WRmXF8czZo1sz/96U9u8sSJE2369OluuTfffNOeffZZa9y4&#10;sfur1qFuEafu0jvvvNN9KS1ZssROOeUUu+yyyzI3y2sEalRA3Z/77LNPuX0oUOrWYl988YWbpxai&#10;bm+ou2zqXOSpp55qRx99tJs3ZMgQe++996x169bltsOEuidAYKx7dZL4HKkF2KdPH9eletJJJ6XL&#10;s8MOO9gZZ5xhkyZNsk8//dQ+/PBDd/1iixYtrF+/fjZw4EB3Oy21CnfbbTe33ogRI+yvf/2rTZky&#10;xa2jLx2d4yEhkC8BHZ/qJi2bNm/e7I5F9X4o9e7d29SS1L/jjz/eZs+ebQ888IA7baAu1aqejyy7&#10;P97nT4BzjPmz9mpPF198sf3v//5vqRF4en/JJZc4BwVMBckwjRkzxg1o2HrrrV0L8aGHHrIff/zR&#10;Bg8e7M4vKnCOGjUqXJy/CORNQPfxfffdd8vt7x//+Ie1adPG1F2q1KRJk/Qy6uV47LHHbJtttrHh&#10;w4enf+ilF+BFnRYgMNbp6klu5vQrW12q+nIIk1qI6pJSF9Muu+xi6j7VeUcNxjnzzDNd1+mvfvUr&#10;O+GEE9yAhf/7v/+z1atX23/+53+6luScOXPcprZkmHyYB/4iUFUBnV9cs2aNPfLII6ZWopIGif3+&#10;97+3c889N+vmdDmRjvMjjjjCGjZsaJ988skWXd6RdeNMrHEBulJrnNjfHahLVV8qGjSjdPjhh9tv&#10;fvMbF+jUHbrnnnu6btK2bduaBiyodahzkGopjh492v3aPvDAA9103S5uu+C2cTqvo24pEgL5ElBL&#10;UOfM9RSYQYMGmUZea9ppp53mAl+2fJx++ummp23oUVTqWt1rr73ccZs5gCfbekyrGwLcEq5u1INX&#10;uVArUIN09IWRmXT+UM9nDM/ZhPM0FF5fRsXFxeEk/iJQKwJqMa5du9bUI1JZ0rJqafL4u8qk6t58&#10;AmPdqxNyhAACCCBQiwKcY6xFfHaNAAIIIFD3BAiMda9OyBECCCCAQC0KEBhrEZ9dI4AAAgjUPQEC&#10;Y92rE3KEAAIIIFCLAgTGWsRn1wgggAACdU+A6xjrXp1sUY500bvuzvHaa6+56wa33XZbO/vss23H&#10;HXd027vnnnvcBfSZt2jL3JGuudIt2zQUXRfiV5R69uxpJ598cqnZutXVLbfcYv/xH//hrj0sNbOC&#10;N7osg2HsFeBUcbJuV6ZLA3SfWd2NRTe91q30ajNly0dY57qpw4033uiOT12bWpWkbcycOdMd56tW&#10;rbI99tjDzjnnHHf9q7aT63Gu27dl3tRblwO1a9fOba9///5VyVK1lo3rc6sbCeipNroLj66hLJv0&#10;+dR1xLp2WNcI69KoipJuzdijR4+KZvsxPQAiJVwg+GJMHXPMMangDhupAQMGpM4///xUEORSwYc9&#10;FTwk2JUuuPF2KvjQpIIvpXKlDW6CnAquKUwFN/RO3XDDDamDDz7Y/Qvud6pPT0p/w2nXX399ufWD&#10;Lyi33BtvvFFuXrYJzz//fCr48sk2i2lVFAjuGpTaeeedU8EDot2awTMxUx06dKjiVuJfvGw+grsX&#10;uWNLewoeI+aOl/DYzHXv8+fPTwVPXEkFN4RIBRfXp4KL7VPBNa/uWA+eAeo2k+txHvyIdHno27ev&#10;O7aDJ8GkgiDtPjM61oMfiLlma4uXi/Nzq0wEP4Zd/oM7SpXLU/AjNBU8F9VN/+Uvf5n+PHft2jUV&#10;3Kwg/V5lD+5NXG593ybolwMp4QL6ggieRJFavHhxqZIEj8RJdevWLRVcZJwK7j7jvgiC1kSpZfRG&#10;wU4fkODXa6l5wdMA3DrBPU5LTS/7pqqB8dZbb00F958suxneb4HAggULXB2FgXELNpGXVYJbAVYr&#10;MAZPuEgF9x1NBa2ZUj/uVq5c6YKlAq9Srsd5GBjff//9UuV/5ZVXUgoiwUOJS02viTdxf24VGPXj&#10;WD+U9OMjM2UGxszpV111VSroVcqcxOtAgHOMCe8Y+PLLL92TJ3QX/7K3m9ItrHRLNi2z66672n77&#10;7Zf16eF//vOfXTdovXrxHQ56hJS6Vg855BDT/U/VvaekJ2U88cQT7vZYus9k8MXmpgdfUO6+k7o1&#10;3K9//Wv3bEY3I/hPTylQ15u6inXbuH/7t3+z22+/vdS9J/WYKnUXBS1nCz7s7hE/Wj/4lexu5RVu&#10;S391n0s9N1LdctmSHnV16aWXumfq6Unten5kmPRa94BVPvUsPj02K0y6zZ3KpCeHqCtT+dTN0dVd&#10;FrSS3e3EdHN13UczTHfffbebp+dPHnXUUXbllVe651SG8/W3Iht1e1999dVu0d/+9rf20ksv2Vtv&#10;veX8NDHMTxA8nYm60i666CLTR6HvqwAAC29JREFU47vCpG5wdT/qaRCy1TMyVYbgR1a4SPqvnmJ/&#10;0003pd+rK1PL/u1vf0tP0zJ33XVXqXyornQMPvPMMxY+2Fcr6A5IclK+5K3ncFaUdM9ddRnrOFe3&#10;Z5j0GCfVsW4ZqPnVPc6DFpOrM5lkMwj3qzLrVIU+X6pTPZoqTEHPiTsW9UQYPZdRf8smeWh63J9b&#10;3VdYjjoeSFsuEN834ZbngTWrIaCgoS8KfUDLJp0z0VPHdV5QSV98ek6cvlDDpAcK63lyOk8TV9L5&#10;Sp3n0MOF9eWhW7opSCjg6ByInqDRtGlTC7qxrFGjRhZ0qbmbhOv2WTq/oS93PdFAT0NXUqDR+RMF&#10;Ij2tYN9993X3XFWwVFJ5jjzySPdAY51r0Ze97tOqcukLU/dnzQyCuhm0gk22c5zat4K5goluZq4v&#10;+vC8rIK47nn5wgsvuC88nddTINaDmZUUAPUlrS961YmeCKJ7bCpPehCzfph89tlnLgi5FYL/FFj/&#10;PXgi/OTJk91Np3V+96CDDkp/KUfZ6FmAOlemtPvuu7sHO2v7erCzUpgf2Sug60s6aBG5oO4WCP4L&#10;WkbunJNMVRdBV7wrQ/iDJVxOf3V/UJ2fUn0qaVsqb9Bt6t7rPwVB3es2Mx+6Ybzugfuzn/2s1Lkr&#10;HRsK3vLRDwf9MKgo6YbzOvdX9naBWl7r6UeR8q9U3eM8PMdY0bl2/eg74IADXGDXsaFAKH8dM0pB&#10;l6/7MXbNNde45y8GrTc3PfO/mvrc6vOhH8T6l/mDJXPfvM5BgHZzsgWC1os7N5JLKXQeJggUqfHj&#10;x6cXDx6gmgq+ONPvM19saVdqEARSQUBObyr48ksFv+xTQUvCTSvblRoMCEgFQSi9vF5oWtg9FrRo&#10;XXdh0NJKLxO0+FI6L6QUPOLHdbMFATE9X11hweAK16WkfQcPR07P6969eyoI3un3mS+0zXC/mh48&#10;4SMVBKpU0JJKyTq4R2Yqcz+apm6qIFikz52peypMOhcWfAxT6gpUCn7NlypL8CBbt76MwqTzw2FX&#10;XmU2ZbtSVbc6B6cUnsu79tprw02nglal23/woyMV1u+rr76ann/dddeVyl96RvAiCHju+Al+GLjJ&#10;qoMgIKSCwOfeB632VNDrkAqeJOGOsTAfmpmtKzXTKbjZtttv0Ip02yr7n7r6ZZ1LyuU4r6grVdvX&#10;uT+dn9dxlS3pXGTwNJhSszRNda2kY011Lt+KUk18btWVGvwwcbsMfiimdtppJ3dcagJdqRXVRPbp&#10;tBhz+PFQlxdR9+nSpUvTj8OJyqtaT6ecckr6F75+yao7R08XjzMF5yxdSyrsetNzF7UvtSTKJrXu&#10;/v73v7tWnrpAw39qcanrNExqrehXeZg06lYtTCU9jkq/4MMWg6ap1apuPo3U1FMQgoChye5RV+pK&#10;1SOByqbgI+Jakpmt7/bt27sWrVo9ep5kMHCh1H7UYlRrNDjHl95c5tPeNdJXD11WK1lJ21PK7DbU&#10;NtX6C5O6aYMvVWeSi024XkV/1TIPk9yU1MqWr1pgwY+BcHZkq003cVdrOOw+VtdtEHTdI5XUuldL&#10;Oji/5f6lNxjxQq3UMO29997uZdhLEE4P/6q1mWkWTs/2t7rHuY4rtbaztU7VklY3qFrhmSn4gVPq&#10;eJWVRsxWlGr6c6suWn0vqNVKqroAgbHqZnVqDXXtqWtLH9aySV/0Ooej7rgwqZtJX2j60Dz11FOu&#10;e0wf6jiTuj2DQT/ufJL2o8s7woe5lt2Pgoq6JPVlpnOc4T8Fp7ALU+uo6zUzaTmVT0ndhOqqqyip&#10;m/i1115z3ZPqZlQw06OuyiYFC30pVrQtnRPTF3RmCgY9ubf6Ig1T2W1nPomh7BNFtE7Q2ghXdX+1&#10;vvKSq02plbO8ySyP3JRkp+dgKv+ZQVnn7KKSumMVGNVVqudl6tykzusFrU7XHar3uabMruzQJazT&#10;stvQcT537tyyk917PeswaIGlu581sTrHubanFF7q5N788z+dV1XKdhxkHgNyDK3/uWqpPzX9uVX+&#10;1J2qByarq5dUNQECY9W86tzS+oAFw/MtuMyiXN4mTpxot912m/sCC2fq/EnQlWiPP/64aznqPI8e&#10;pBpXUstQA0i0X51TVJA88cQTS7Vqwy9B7VN51xekfkFrYEf4T+e6MlteUfnTuczMFpuW1WAWDXxR&#10;Ci43cV/eKrNasTqnly0pOCuAZ25LQVuBXYOG9EX54osvllpV7xVY1Crc0pT5w0Xb0A+XsF4rswkt&#10;KwooUXnSueevvvrKBchwubA1GL4v+1fn83TO9+GHH7Zf/OIX7thRi1cO+leVwFh221Hv1VLVeeHn&#10;nnuu3GI63nSeN/MHSHWOcw0Q0jGV2aINd6oWt3omyh4HcotqIYbrh3/D+q3Jz62Oc5171w9DXTtK&#10;yl2AwJi7VZ1cUl/mehiqugqHDRvmgpG6ChUYLr/8ctfFqMCUmfRrWl9sGjyh13EmBQkN+lG3l4KK&#10;WrPDhw933YJhV6paRBoZqUEK+sBeeOGFbsDItGnTXBeWLuA+7rjjTCNNc0kqgwYR6ReyWlr6AtUX&#10;TmZg1ZeDBmgokOhLtqKk7lc9mX3GjBlulKNGpWrbCq4XXHCBaykp6AfnsdyF5hrcpFZUdZ4Vqe7S&#10;hx56yHU366/yrx8sSpXZhK1Tdb2qRVuVpO5ABQAdHwr8Gvmp4yYqqW41sEk/eBQQlfR30qRJrqUt&#10;p2xJ62nEa+aI2GzLVTRNvRo6jtQtr25CHeMawKJjXseNBgVltkC1nVyOc3WPz5o1y/WqqDdBgV0j&#10;qHUsqTu/bNI0jWjW501dx/ohqPwoLxo4lmvK1+dWNzFQyz4cMJVr/rxfLvilSSoAAQ1eCL7w3eCI&#10;4KB21zMFX/IpXQBeNgXdm25+8Iu/7KxS78PBGVW9jjH4gkkFX7ip4MvQDVYJunNTwTm9VBDs3PbD&#10;C7WVT12MrIErGvCia7B0sbEGMmQOGNHgG20rMwUty1QwIjM9KfiicoNOggDlBuJoAFBm0qCXIGin&#10;gh8LmZPLvVZeNKhEgy+C85OpYCRpKhxsooX/+7//O9WmTZuU9hN0UaaC0bfpa8aCL0k36CJoAaa3&#10;GwybL3Uzg6C7zS0TBF63jAbfaHCPBtwELZFU0HJ2+wg3UJmNlgtGdbptBpc8lBr0ki0/QWvPLas6&#10;UNK1r8qDBigFXaKpIDC6+VquohT8cHDLBAHdLaIBM7INgnh6lbA+wglBi86VLzjXmh4UlOmkm0zo&#10;eNB1iBUl3ZwiuDwlFbS23CAfLa/rd4NLK7KuEnWch4NvtA39C7o93fWQGrSSma9sG9bgnuBSJHeM&#10;6DhQmVS+MGnwjfKVS4rzc5s5+CZz38GPYFfGYARx5mT3WgOguI6xHEuKBxUHn4pCSmqB6ZoqDfaI&#10;s4t0S4wWLVrkLiFQKzJb0vmazHNaGrqv84XhQJVs60RNCw5vd55J51fCLsZweZ3r1FB2tc40kKay&#10;pEFByl94DjFzee0nLFt1jXW+U/kKr5tTl3LZvGvfldmoBavzsNlaOZl5z3ytloQuSVC3dbhPtZ4O&#10;PPBAd31ptsEnmetX9bWuM9TxWfZ8cVW3o+VVN2oFyau2ko4RGW7p8ZqZ77r0uc3Ml6+vCYy+1rwn&#10;5dYAFg2mUJeound1/q4upczAmO98aQSozpnpnJq6kNU9GdxO0P1YCW/IkO88sT8E6oIA5xjrQi2Q&#10;hxoT0HlKDaLQhfs6F1TXklrMmYNG8pk/tbY0QEsDSYJ7kLpzhRpNrHPWJAR8FqDF6HPte1J2DfrR&#10;9YykigXULVidAUQVb5k5CCRPgMCYvDojxwgggAACNShAV2oN4rJpBBBAAIHkCRAYk1dn5BgBBBBA&#10;oAYFCIw1iMumEUAAAQSSJ0BgTF6dkWMEEEAAgRoUIDDWIC6bRgABBBBInsD/A8PFSi6woAYBAAAA&#10;AElFTkSuQmCCUEsDBAoAAAAAAAAAIQD4uPcWm1EAAJtRAAAUAAAAZHJzL21lZGlhL2ltYWdlMi5w&#10;bmeJUE5HDQoaCgAAAA1JSERSAAABxgAAAmYIBgAAAMaWIFoAAAQNaUNDUElDQyBQcm9maWxlAAA4&#10;jY1VXWgcVRQ+u3NnIyTOU2w0hXSoPw0lDZNWNKG0un/d3TZulkk22iLoZPbuzpjJzjgzu/2hT0VQ&#10;fDHqmxTEv7eAICj1D9s+tC+VCiXa1CAoPrT4g1Doi6brmTszmWm6sd5l7nzzne+ee+65Z+8F6Lmq&#10;WJaRFAEWmq4tFzLic4ePiD0rkISHoBcGoVdRHStdqUwCNk8Ld7Vb30PCe1/Z1d3+n623Rh0VIHEf&#10;YrPmqAuIjwHwp1XLdgF6+pEfP+paHvZi6LcxQMQverjhY9fDcz5+jWlm5Czi04gFVVNqiJcQj8zF&#10;+EYM+zGw1l+gTWrrqujlomKbdd2gsXDvYf6fbcFohfNtw6fPmZ8+hO9hXPsrNSXn4VHES6qSn0b8&#10;COJrbX22HODblpuRET8GkNzemq+mEe9EXKzbB6q+n6SttYohfueENvMs4i2IzzfnylPB2Kuqk8Wc&#10;wXbEtzVa8vI7BMCJulua8cdy+21TnvLn5eo1mst7eUT8+rx5SPZ9cp857el86POEli0H/KWXlIMV&#10;xIOIf6FGQfbn4v6x3EoQAxlqGuVJfy6Sow5bL+Ndbaboz0sMFzfUH0sW6/qBUqD/RLOLcoCvWQar&#10;UYyNT9otuerr+VHFzhd8n3yFNquBf74NswkFKJgwh70KTVgDEWQoQAbfFthoqYMOBjIUrRQZil+h&#10;Zhcb58A88jq0mc3BvsKU/sjIX4P5uM60KmSHPoIWshr8jqwW02Xxq4VcYxM/fiw3Aj8mGSAS2YPP&#10;XjJJ9pFxMgEieYo8TfaTHLITZO/62EpsRV48N9b9vIwzUqabRd05tLugYP8zKkxcU9esLA62hiPL&#10;KfsFXb38xl+xXOksN1G24hmdulfO+V/56/wy9iv8aqTgf+RX8bdyx1rMu7JMw+xsWHN3VRptBuMW&#10;8NGZxYnFHfNx8eRXD0Z+lsmZ56/0XTxZby4ORqyXBfpq+VYZTo1ErPSD9Ie0LL0nfSj9xr3Nfcp9&#10;zX3OfcFdApE7y53jvuEucB9zX8b2avMaWt97FnkYt2fplmusSiEjbBUeFnLCNuFRYTLyJwwIY0JR&#10;2IGWrev7Fp8vnj0dDmMf5qf7XL4uVgGJ+7EC9E3+VVVU6XCUKR1Wb004vkETjCRDZIyUNlT3uFfz&#10;oSKVT+VSaRBTO1MTqbHUQQ+Hs6Z2oG0C+/wd1aluslLq0mPefQJZ0zpu6w3NFXdL0pNiGq82Kpaa&#10;6uiIqBiGyEyOaFOH2m1aGwXv3vSP9Jsyuw8TWy5HnPsMwL4/8ez7LuKOtACWHICBxyNuGM/KB94F&#10;OPOE2rLbwR2RSHwL4NT37Pa/+jJ4fv3U6dzEc6znLYC1Nzudv9/vdNY+QP+rAGeNfwGgn3xVUGD+&#10;bwAAQABJREFUeAHt3QmcFOWd//HfMMBwnwKCBxJFAaMYFBDXA3XxWI94gVc064IXKxgPwBNWgncU&#10;NAZddbMaRRE8AI8sqFFBI6JZXCIiqGgQ5JBLuRHof32ff6rTM9PTUzDVPVNVn+f1gumu46nneT/V&#10;/et6njqKUl4yEgIIIIAAAgg4gVo4IIAAAggggMA/BAiM/7DgFQIIIIAAAkZgZCdAAAEEEEAgQ4DA&#10;mIHBSwQQQAABBAiM7AMIIIAAAghkCBAYMzB4iQACCCCAQO04E6xevTrO1YtF3YqKiqykpMS2bt1q&#10;O3bsiEWdqEQyBerVq2fbtm1z/5IpEJ1a161b1xo1alRhgWMdGLds2VJhxZlRMwSKi4utefPmtmnT&#10;Jhcca0apKAUCOy/QrFkzW79+vfG9s/N2NW0NulJrWotQHgQQQACBahUgMFYrPxtHAAEEEKhpAgTG&#10;mtYilAcBBBBAoFoFCIzVys/GEUAAAQRqmgCBsaa1COVBAAEEEKhWAQJjtfKzcQQQQACBmiZAYKxp&#10;LUJ5EEAAAQSqVYDAWK38bBwBBBBAoKYJEBhrWotQHgQQQACBahUgMFYrPxtHAAEEEKhpAgTGmtYi&#10;lAcBBBBAoFoFCIzVys/GEUAAAQRqmgCBsaa1COVBAAEEEKhWAQJjtfKzcQQQQACBmiZAYKxpLUJ5&#10;EEAAAQSqVYDAWK38bBwBBBBAoKYJEBhrWotQHgQQQACBahUgMFYrPxtHAAEEEKhpAgTGmtYilAcB&#10;BBBAoFoFCIzVys/GEUAAAQRqmgCBsaa1COVBAAEEEKhWAQJjtfKzcQQQQACBmiZAYKxpLUJ5EEAA&#10;AQSqVaB2tW6djSOAAAIFFvjDH/5g48aNC32rqVTK5VlUVBR63pMnT7Z69eqFni8ZZhcgMGZ3YSoC&#10;CMRUoFWrVtalS5fQa/fiiy+6fDt16hR63rVq0bkXOmqODIu8Xzn//2dOjoWiOmvp0qVRLXpiyl1c&#10;XGytW7e2VatW2datWxNTbyoaP4EDDjjAfvWrX9mVV14Zv8rFrEYlJSXWokWLCmvFz5AKaZiBAAII&#10;IJBEAbpSk9jqu1jnDRs2hH5UpyPG2rVr25o1a/KSd5MmTXaxtqyGAAJJFSAwJrXld6Hel156qb39&#10;9tu7sGb1rNKxY0d75513qmfjbBUBBCIrQGCMbNMVvuBXXXWV9e3bN9QNr1ixwm677TY3NqNAFmbi&#10;aDFMTfJCIDkCBMbktHWVa3rEEUdUOY+yGXz11VcuMB511FHWq1evsrN5jwACCBRcgJNvCk7OBhFA&#10;AAEEarIAgbEmtw5lQwABBBAouACBseDkbBABBBBAoCYLEBhrcutQNgQQQACBggsQGAtOzgYRQAAB&#10;BGqyAIGxJrcOZUMAAQQQKLgAgbHg5GwQAQQQQKAmC3AdY01uHcqGQAEFFi9ebBs3bizgFuO1qR07&#10;dth3331nCxYsiFfFClibPffc0xo0aFDALWbfFIExuwtTEUiUwPLly61Hjx6JqnM+KvvII4+Y/pF2&#10;TUB31nrggQd2beUQ1yIwhohJVghEVWDTpk2u6Jdddpl17tw5qtWo1nLfcMMNdvzxx1ufPn2qtRxR&#10;3fhDDz1kelBBTUgExprQCpQBgRoisN9++1m3bt1qSGmiVQw9KaZdu3b47WKzNW7ceBfXDH81Tr4J&#10;35QcEUAAAQQiLEBgjHDjUXQEEEAAgfAFCIzhm5IjAggggECEBRhjrGLjffnllzZixAjbtm1bFXNK&#10;5ur+SR96JmOzZs2SiVDFWhcVFdl1111nhx12WBVzYnUEEJAAgbGK+8GcOXPsT3/6k3Xv3t3q1KlT&#10;xdySt7r/g0J//dfJU6hajWfOnGlHHnkkgbFqjKyNQFqAwJimqNqL4cOHG0+M33nDRYsW2UUXXWT9&#10;+/fni33n+dwaJ5xwwi6uyWoIIJBNgDHGbCpMQwABBBBIrACBMbFNT8URQAABBLIJEBizqTANAQQQ&#10;QCCxAgTGxDY9FUcAAQQQyCZAYMymwjQEEEAAgcQKEBgT2/RUHAEEEEAgmwCBMZsK0xBAAAEEEivA&#10;dYyJbXoqjkAyBSZNmmQvv/xy6JX/8ccfTXm//fbboec9duxYKykpCT1fMswuQGDM7sJUBBCIqcBu&#10;u+1m+++/f+i1y0eefiFr1aJzz7coxF8CYyGU2QYCCNQYAd0+T/9ICFQkwM+QimSYjgACCCCQSIFq&#10;C4zLly+3qVOn2ueff14Ofv78+TZt2jRbuXJlqXl6r3U0n4QAAggggEA+BKolMM6ePdsGDRpkuoH0&#10;6NGj7f7770/XTe/vvfde0zK6sbSWUdL7Sy65xBYsWGBDhw61l156Kb0OLxBAAAEEEAhLoFrGGB95&#10;5BG79tpr7fDDD7ctW7bY7bffblu3brVvv/3WZsyYYc8//7xpsHn8+PE2btw4u/HGG23MmDE2atQo&#10;69q1q/Xr188GDBhgp5xyitWtWzcsC/JBAAEEEECg8M9j3LBhg33xxRd2wAEHuO7Sjh072siRI11T&#10;LFy40A4++GAXFDWhW7du9uqrr7rn9C1evNjN0/Q2bdpYgwYNbMmSJdahQwdNsh07drijT/fG+69L&#10;ly521FFH+W/z9rd+/fp5y5uMEQgioAcV61T+xo0bB1k86zINGzbMOp2JCBRSQM+0rcp+HLSsihe5&#10;UsGPGFesWGEKJsOGDbPOnTvbU0895QLgNddcY0uXLrWmTZumy6vnG65atcq0jj64+gLwk5ZbvXp1&#10;qcCoa4j8pCPRQjynLklHrO+++64tW7bMJw7l75o1a1w+6in4+uuvQ8nTz0T7SJ8+ffy3sf6rL5Sq&#10;/EirV69erH2oXDQEiouLq7QfB63l5s2bcy5a8MCoSP3999/br3/9a/vZz35mGzdutLPPPtt1jQpl&#10;+/bt6QLrie76sJedrgU0L/PDXLt2bdcNm17Ze6FAm++kuiQlTZkyxWbNmhV6dfWDZ/LkyaHnu88+&#10;+yQiMKZSKVu/fr37AbmriPoBSkKgugUUsHQglO+kHpZcvSQFD4ytW7d2dVZXp5K6RFu1amVffvml&#10;+ztnzhw3Xf/piLBt27bWsmVLUxesjgL9uz9oXrt27dLL8iL/Avfcc0/+N8IWEEAAgWoWKPhZqeo/&#10;PuSQQ+z11193Vf/qq6/cSTe6a0T37t3tk08+sW+++cYdEeq2TT169DAdDfbs2dN0xKI0ffp0a968&#10;ufvnJvAfAggggAACIQkU/IhR5R4yZIgNHz7c3VdQ1yaOGDHCHTlq3mWXXea6VVu0aGHt27e3Cy64&#10;QJNt4MCB6cs0dMaq1ichgAACCCAQtkC1BMa9997bnnjiCdOJF82aNSt1Us2pp55qJ554ous2bdSo&#10;Ubq+CpLPPfecrV271q2TnsELBBBAAAEEQhSolsDol1/dodmSzrDTv2xJgZSEAAIIIIBAvgQKPsaY&#10;r4qQLwIIIIAAAmEIEBjDUCQPBBBAAIHYCBAYY9OUVAQBBBBAIAwBAmMYiuSBAAIIIBAbAQJjbJqS&#10;iiCAAAIIhCFAYAxDkTwQQAABBGIjQGCMTVNSEQQQQACBMAQIjGEokgcCCCCAQGwECIyxaUoqggAC&#10;CCAQhgCBMQxF8kAAAQQQiI0AgTE2TUlFEEAAAQTCECAwhqFIHggggAACsREgMMamKakIAggggEAY&#10;AgTGMBTJAwEEEEAgNgIExtg0JRVBAAEEEAhDgMAYhiJ5IIAAAgjERoDAGJumpCIIIIAAAmEIEBjD&#10;UCQPBBBAAIHYCBAYY9OUVAQBBBBAIAwBAmMYiuSBAAIIIBAbAQJjbJqSiiCAAAIIhCFAYAxDkTwQ&#10;QAABBGIjQGCMTVNSEQQQQACBMAQIjGEokgcCCCCAQGwECIyxaUoqggACCCAQhgCBMQxF8kAAAQQQ&#10;iI0AgTE2TUlFEEAAAQTCECAwhqFIHggggAACsREgMMamKakIAggggEAYAgTGMBTJAwEEEEAgNgIE&#10;xtg0JRVBAAEEEAhDgMAYhiJ5IIAAAgjERoDAGJumpCIIIIAAAmEIEBjDUCQPBBBAAIHYCBAYY9OU&#10;VAQBBBBAIAwBAmMYiuSBAAIIIBAbAQJjbJqSiiCAAAIIhCFAYAxDkTwQQAABBGIjQGCMTVNSEQQQ&#10;QACBMAQIjGEokgcCCCCAQGwECIyxaUoqggACCCAQhgCBMQxF8kAAAQQQiI0AgTE2TUlFEEAAAQTC&#10;ECAwhqFIHggggAACsREgMMamKakIAggggEAYAgTGMBTJAwEEEEAgNgIExtg0JRVBAAEEEAhDgMAY&#10;hiJ5IIAAAgjERoDAGJumpCIIIIAAAmEIEBjDUCQPBBBAAIHYCBAYY9OUVAQBBBBAIAwBAmMYiuSB&#10;AAIIIBAbAQJjbJqSiiCAAAIIhCFAYAxDkTwQQAABBGIjQGCMTVNSEQQQQACBMAQIjGEokgcCCCCA&#10;QGwECIyxaUoqggACCCAQhgCBMQxF8kAAAQQQiI0AgTE2TUlFEEAAAQTCECAwhqFIHggggAACsREg&#10;MMamKakIAggggEAYAgTGMBTJAwEEEEAgNgIExtg0JRVBAAEEEAhDgMAYhiJ5IIAAAgjERoDAGJum&#10;pCIIIIAAAmEIEBjDUCQPBBBAAIHYCBAYY9OUVAQBBBBAIAwBAmMYiuSBAAIIIBAbAQJjbJqSiiCA&#10;AAIIhCFAYAxDkTwQQAABBGIjQGCMTVNSEQQQQACBMARqh5FJTc2jfv36eS9a3bp1874NNoBALoGi&#10;oiKrU6eOVWV/r1evXq5NMA+BgggUFxdXaT8OWkh9ZnKlWAfGVCqVq+6hzCvENkIpKJnEWkD7YVX2&#10;xaqsG2tYKldwgZqwL8Y6MG7evDnvjfrjjz/mfRtsAIFcAvoi2bZtm1Vlf9+yZUuuTTAPgYIIbN++&#10;vUr7cdBClpSU5FyUMcacPMxEAAEEEEiaAIExaS1OfRFAAAEEcgoQGHPyMBMBBBBAIGkCBMaktTj1&#10;RQABBBDIKUBgzMnDTAQQQACBpAkQGJPW4tQXAQQQQCCnAIExJw8zEUAAAQSSJkBgTFqLU18EEEAA&#10;gZwCBMacPMxEAAEEEEiaAIExaS1OfRFAAAEEcgoQGHPyMBMBBBBAIGkCBMaktTj1RQABBBDIKUBg&#10;zMnDTAQQQACBpAkQGJPW4tQXAQQQQCCnAIExJw8zEUAAAQSSJkBgTFqLU18EEEAAgZwCBMacPMxE&#10;AAEEEEiaAIExaS1OfRFAAAEEcgoQGHPyMBMBBBBAIGkCBMaktTj1RQABBBDIKUBgzMnDTAQQQACB&#10;pAkQGJPW4tQXAQQQQCCnAIExJw8zEUAAAQSSJkBgTFqLU18EEEAAgZwCBMacPMxEAAEEEEiaAIEx&#10;aS1OfRFAAAEEcgoQGHPyMBMBBBBAIGkCBMaktTj1RQABBBDIKUBgzMnDTAQQQACBpAkQGJPW4tQX&#10;AQQQQCCnAIExJw8zEUAAAQSSJkBgTFqLU18EEEAAgZwCBMacPMxEAAEEEEiaAIExaS1OfRFAAAEE&#10;cgoQGHPyMBMBBBBAIGkCBMaktTj1RQABBBDIKUBgzMnDTAQQQACBpAkQGJPW4tQXAQQQQCCnAIEx&#10;Jw8zEUAAAQSSJkBgTFqLU18EEEAAgZwCBMacPMxEAAEEEEiaAIExaS1OfRFAAAEEcgoQGHPyMBMB&#10;BBBAIGkCBMaktTj1RQABBBDIKUBgzMnDTAQQQACBpAkQGJPW4tQXAQQQQCCnAIExJw8zEUAAAQSS&#10;JkBgTFqLU18EEEAAgZwCBMacPMxEAAEEEEiaAIExaS1OfRFAAAEEcgoQGHPyMBMBBBBAIGkCBMak&#10;tTj1RQABBBDIKUBgzMnDTAQQQACBpAkQGJPW4tQXAQQQQCCnAIExJw8zEUAAAQSSJkBgTFqLU18E&#10;EEAAgZwCBMacPMxEAAEEEEiaAIExaS1OfRFAAAEEcgoQGHPyMBMBBBBAIGkCBMaktTj1RQABBBDI&#10;KUBgzMnDTAQQQACBpAkQGJPW4tQXAQQQQCCnAIExJw8zEUAAAQSSJkBgTFqLU18EEEAAgZwCBMac&#10;PMxEAAEEEEiaAIExaS1OfRFAAAEEcgoQGHPyMBMBBBBAIGkCBMaktTj1RQABBBDIKUBgzMnDTAQQ&#10;QACBpAkQGJPW4tQXAQQQQCCnAIExJw8zEUAAAQSSJkBgTFqLU18EEEAAgZwC1R4Y33rrLVu3bl2p&#10;Qs6fP9+mTZtmK1euLDVd76dOnWqaT0IAAQQQQCAfAtUaGKdPn27Dhw+31atXp+s2evRou/fee232&#10;7NnWv39/W7RokZun95dccoktWLDAhg4dai+99FJ6HV4ggAACCCAQlkDtsDLa2Xx09Pf73//emjVr&#10;ll7166+/thkzZtjzzz9vtWrVsvHjx9u4cePsxhtvtDFjxtioUaOsa9eu1q9fPxswYICdcsopVrdu&#10;3fT6vEAAAQQQQKCqAtVyxJhKpeyuu+6yq666yurVq5euw8KFC+3ggw92QVETu3XrZp9++qlt27bN&#10;Fi9e7OZpeps2baxBgwa2ZMkSvSUhgAACCCAQmsBOHTEqoKlrU8GqadOmdsghh7gAtbOl0RHhXnvt&#10;ZYcddlipVZcuXery9Sc2adLEVq1aZStWrLCGDRtaUVGRP8stpy7YDh06uGkKnj179kzPP/XUU23E&#10;iBHp9/l6IQcSAtUpoM9Fo0aN3A/GXS3H+vXrd3VV1kMgNAEdKOnAJ99p8+bNOTcRKDD+5S9/sVtu&#10;ucXeffdd0wdIH0QFyeLiYuvUqZMdccQRrrvTD1K5tvjVV1/ZH//4R3v44YfLLab8tm/fnp6uYFe/&#10;fn23nczpWkDzMo821fWq7lU/HXDAAbZhwwb/bd7+btmyJW95kzECQQV+/PHHKu3vGzduDLoplkMg&#10;bwL6Xi/E97biV66UMzD+7W9/s5tuusk+/vhjO/vss+2GG26w9u3b2x577OEC5GeffWb69+c//9l1&#10;e15xxRVu+caNG1e4zTfffNOU72mnneaW2bRpkwtot99+u7Vq1crmzJmTXldHhG3btrWWLVs6LAWh&#10;kpISN1/z2rVrl15WgfHKK69Mv9cLHYHmO1X2yyPf2yd/BPQh12ejKkd9BEb2o5ogoMBYlf04aB38&#10;OFLR8hWOMe7YscPOPfdcu/jii23u3Lk2cuRIO+aYY2yfffaxOnXqWPPmza1Xr17uTNHHHnvMBUgd&#10;SWYetWXbqOYrOOpyDP3bfffd7fHHH7cePXpY9+7d7ZNPPrFvvvnGHRG+/PLLbnrt2rVdN+mUKVNc&#10;ljqbVdvXPxICCCCAAAJhClR4xKgjMB0J6m+QpH7hO+64o1RXaJD1MpfRmOJll13mgmuLFi3c0ekF&#10;F1zgFhk4cGD6Mg2VSZd5kBBAAAEEEAhboMLAqA1lBkUdQeoI77jjjnOXSPzmN79xl1acccYZ7qjR&#10;L5jGCXcmTZw4sdTiOmnmxBNPdF1DOqHAT+rCfe6552zt2rWlLvHw5/MXAQQQQACBMASCHQ56W7r5&#10;5ptNQUvjds8884wbb1QBBg8e7AJWGIXx81BXbWZQ9Kfrb+Z1j5nTeY0AAggggEAYAoEDo84ife21&#10;11z35lNPPeUurp88ebIbe9SF+CQEEEAAAQTiIBAoMOoMUN3PtHfv3qazSN9++20788wzXf333Xff&#10;cvc0jQMMdUAAAQQQSKZAzjFGn0Rnf+pOM7pdm7pSt27daieddJI7c1Tjfscee6y/KH8RQAABBBCI&#10;tECgwKjLMDTGqJNidBLOoEGD3GUWOvHmgw8+sGHDhkUagcIjgAACCCDgCwQKjFpYF/effPLJpgva&#10;dc2h0tVXX+1e63ZtJAQQQAABBOIgEDgwqrJ6skVmogs1U4PXCCCAAAJxENipwKjbTs2aNcsdNWZW&#10;Xhf366kYJAQQQAABBKIuEDgwPvDAA3brrbe6s1PLVrpv3742YcKEspN5jwACCCCAQOQEAgVGnXBz&#10;77332p133ununVp2TFEn55AQQAABBBCIg0CgwKjLM1auXGk6CzXXkzPiAEIdEEAAAQSSLRDoAn89&#10;9/DCCy+00aNHG4+nSfYOQ+0RQACBuAsEOmIUgp5mceCBB9rYsWPdiTaZNxjXjcVHjRoVdyvqhwAC&#10;CCCQAIHAgfH00093Dw3WRf5ln4P405/+NAFUVBEBBBBAIAkCgQKjnqg8Z84c+/TTT61z585JcKGO&#10;CCCAAAIJFQg0xqhHQOl5iLqBOAkBBBBAAIE4CwQ6YhTAbbfdZmeffbZdf/311qFDB6tfv37apXXr&#10;1m78MT2BFwgggAACCERUIHBg1H1Rv//+e7vqqqvKVZUL/MuRMAEBBBBAIKICOQPjkiVLbI899nBV&#10;W758uaVSqazVLC4uTk9fuHCh/eQnP0m/5wUCCCCAAAJREqhwjFFBUBf033LLLaagWFJSYrqeMdu/&#10;2rVr28svv2xHHnmku0NOlAAoKwIIIIAAApkCFR4x6jZvM2fOtMcff9y6detm+++/vx1//PG29957&#10;21577WU//PCDffbZZ+7f+++/b1r+/vvvd4+mytwArxFAAAEEEIiSQIWBUZVQF+nll1/u7nrz29/+&#10;1mbMmGGPPfaYLVq0yB05HnTQQXbooYe6hxiff/75piNHEgIIIIAAAlEWCBTJdLnGjTfe6P6psrqu&#10;UV2qBMIoNz1lRwABBBDIJhAoMJZdUYGShAACCCCAQBwFKjz5Jo6VpU4IIIAAAghUJkBgrEyI+Qgg&#10;gAACiRIgMCaquaksAggggEBlAoEDoy7PICGAAAIIIBB3gcCBUdcx9uvXz1577TXbvn173F2oHwII&#10;IIBAQgUCB8aJEydakyZNTNcr7rnnnjZkyBCbO3duQtmoNgIIIIBAXAUCB8ajjjrK3QVn2bJlNnr0&#10;aJs3b567uL979+72u9/9zt1gPK5I1AsBBBBAIDkCgQOjT6LHTZ133nk2fPhwGzBggH388cc2dOhQ&#10;d7NxPZLqxx9/9BflLwIIIIAAApET2KnA+MUXX9h//Md/WMeOHe2II46wr7/+2saPH29r1qyxd955&#10;xyZNmuTmR06BAiOAAAIIIPB3gcB3vjnuuOPsrbfess6dO9ull15qF110kbVt2zYNqXumnnnmmfbJ&#10;J5+kp/ECAQQQQACBqAkEDox6wsadd95pPXr0cE/SUEU3btxoDRo0SNd58ODBpd6nZ/ACAQQQQACB&#10;iAgE7kq97rrr7JFHHrEnn3zSVW3Dhg3WoUMHdyLOtm3b3DQ9jqply5YRqTrFRAABBBBAoLxA4MB4&#10;zTXXuDFFjS0q6SScMWPG2IMPPmhTpkwpnzNTEEAAAQQQiKBAoK7UrVu32tSpU911i+3atXPVrFWr&#10;lrumcd26dfbMM8/YWWedFcHqU2QEEEAAAQRKCwQ6YiwqKnKXYSxZsqT02t473Spu9erV5aYzAQEE&#10;EEAAgSgKBAqMderUMZ2VesMNN9g333yTrudHH33kxhhPOumk9DReIIAAAgggEGWBQIFRFXziiSds&#10;8+bNtvfee1vTpk3dGKPuetO7d2+79tpro2xA2RFAAAEEEEgLBBpj1NItWrSwGTNm2Pz5893dbjTG&#10;eNBBB1mXLl3SmfECAQQQQACBqAsEDoyqqG731rBhQzvssMPS9f7888+tUaNGpS72T8/kBQIIIIAA&#10;AhETCBwYX3jhBXdv1LVr15arYt++fW3ChAnlpjMBAQQQQACBqAkEDowDBw60M844w6688krXrZpZ&#10;UR0xkhBAAAEEEIiDQKDAqEsyVqxYYXfffbe1bt06DvWmDggggAACCGQVCHRWqh5QrNu/6fIMEgII&#10;IIAAAnEWCHTEKIBRo0aZbgu3ePFiFyRr1/7HqjqKPPDAA+PsRN0QQAABBBIi8I/oVkmFNcb4/fff&#10;2+WXX15uSU6+KUfCBAQQQACBiAoEDozLly+3VCqVtZrFxcVZpzMRAQQQQACBqAkEGmNUpUpKSlxg&#10;nDRpkt1zzz3u/qh6KHHdunVNt4wjIYAAAgggEAeBwEeM8+bNs5NPPtmWLVtmO3bssNNOO81uvfVW&#10;17364osv2u677x4HD+qAAAIIIJBwgcBHjP3797devXq5yzb0QGIl3T9Vt4Z79tlnE85I9RFAAAEE&#10;4iIQKDBu3LjRZs2aZSNHjjRduuGnNm3a2NVXX22vvfaaP4m/CCCAAAIIRFogUGDUpRk6MtywYUO5&#10;ys6dO9fNKzeDCQgggAACCERQIFBg1Ak2J5xwgruO8cMPP3TV1FHkM888Yw8//LDxPMYItjxFRgAB&#10;BBDIKhD45JtHH33UzjzzTOvRo4cVFRXZscce6562cd5559ngwYOzZs5EBBBAAAEEoiYQODC2a9fO&#10;Zs6c6Z7J+Nlnn7nLNA455BDTPxICCCCAAAJxEQgcGFVhHSkeffTR7l9cAKgHAggggAACmQKBxhi1&#10;Qp8+fWz9+vWZ67rXumTjggsuKDedCQgggAACCERRIOcR4wcffGCvv/66q9e7775rd911l9WrVy9d&#10;z+3bt5vuhNOxY8f0NF4ggAACCCAQZYGcgXG//faza6+91rZs2eJOtHn11Vct876ouhXcPvvsYzfd&#10;dFOUDSg7AggggAACaYGcgbFly5b23nvvuYVPP/10d3lGo0aN0ivzAgEEEEAAgbgJ5AyMmZWdMmWK&#10;bdq0yT2Pcdu2bW6WulL1KKqVK1e66xwzl+c1AggggAACURQIHBiffvppu+KKK7Le/ebSSy8lMEax&#10;9SkzAggggEA5gcBnpQ4ZMsTOOecce+ONN6xx48bumsYHH3zQ2rZta3feeWe5jJmAAAIIIIBAFAUC&#10;HTGqu1SPmxo1apTtueee1qpVK2vWrJkNGjTInZhzxx132H333RfF+lNmBBBAAAEESgkEOmJs0KCB&#10;exixf6lGp06d0ifl9OzZ03RZBwkBBBBAAIE4CAQKjLoso2vXrjZixAhbt26duw3cxIkT3SUceuRU&#10;hw4d4mBBHRBAAAEEELBAXalyGjt2rJ122mnWu3dv08k2hx56qOnSDZ2ZqjNWSQgggAACCMRBIHBg&#10;7N69uy1atMi2bt3qAuLs2bNt2rRp7lZx7du3j4MFdUAAAQQQQCD3EePHH39seu5iRalLly62ZMkS&#10;dwLO/vvvX9FiTEcAAQQQQCAyAjmPGH/xi1/Y3LlzK61M3759bcKECZUuxwIIIIAAAgjUdIGcgfH9&#10;99+3HTt2VFoHnZxTE1Pz5s3zXqyGDRvmfRtsAIFcAnocXP369a0q+/uaNWtybYJ5CBREoG7dulXa&#10;j4MW0r97W0XL5wyMupA/yqkQH/YNGzZEmYiyx0AglUq52zVWZX/XtcokBKpbQOewVGU/Dlr+kpKS&#10;nIsGulwjZw7MRAABBBBAIEYCBMYYNSZVQQABBBCougCBseqG5IAAAgggECOBnGOMZeupBxYvX77c&#10;XZ6ROU8X+utm4iQEEEAAAQSiLhA4ML7wwgs2YMAAW7t2bbk6c7lGORImIIAAAghEVCBwYBw4cKCd&#10;ccYZduWVV1qLFi1KVVdHjCQEEEAAAQTiIBAoMP7www+2YsUKu/vuu61169ZxqDd1QAABBBBAIKtA&#10;oJNvmjRp4p6g8dFHH2XNhIkIIIAAAgjERSDQEaMqq4cUX3PNNbZ48WIXJGvX/seqOoo88MAD42JC&#10;PRBAAAEEEizwj+hWCYLGGHV3jMsvv7zckpx8U46ECQgggAACERUIHBh1mYZuPZUtFRcXZ5vMNAQQ&#10;QAABBCInEDgw6t5ymzZtslWrVpl/A1Y9pFhHkStXrrQTTjghcpWnwAgggAACCJQVCBwYn376abvi&#10;iiss202zL730UgJjWVneI4AAAghEUiDQWamq2ZAhQ+ycc86xN954w/TUjZkzZ9qDDz7o7nhz5513&#10;RrLyFBoBBBBAAIGyAoGOGNVdumzZMndm6p577mmtWrWyZs2a2aBBg9zt4e644w677777yubNewQQ&#10;QAABBCInEOiIsUGDBqaHEderV89VsFOnTvbee++51z179rQPPvggchWnwAgggAACCGQTCBQYFRS7&#10;du1qI0aMsHXr1tkhhxxiEydOtB9//NFee+01d11jtsyZhgACCCCAQNQEAnWlqlJjx4610047zXr3&#10;7m062ebQQw813SNVZ6ZOmTIlavWmvAgggAACCGQVCBwYu3fvbosWLbKtW7e6gDh79mybNm2a9enT&#10;x9q3b581cyYigAACCCAQNYHAgVEVq1u3rvun13vvvbd7DJVekxBAAAEEEIiLQKAxRr+yusB//Pjx&#10;NnLkSPv2229NNxXfsWOHP5u/CCCAAAIIRF4g8BHjvHnz7OSTT3aXbSgYarzx1ltvdXe+efHFF233&#10;3XePPAYVQAABBBBAIPARY//+/a1Xr17uuYx77bWXk3viiSesVq1a9uyzzyKJAAIIIIBALAQCBcaN&#10;GzfarFmzXBeqns3opzZt2tjVV1/tLtnwp/EXAQQQQACBKAsECox69qKODLPdJ3Xu3LluXpQRKDsC&#10;CCCAAAK+QKDAqLNR9fQMPaj4ww8/dOvqKPKZZ56xhx9+2E466SQ/P/4igAACCCAQaYHAJ988+uij&#10;duaZZ1qPHj2sqKjIjj32WHfnm/POO88GDx4caQQKjwACCCCAgC8QODC2a9fOPVFjxowZ9tlnn7nr&#10;GXVrOP0jIYAAAgggEBeBnIFxxYoV7qgws7L77ruv6Z+flixZYvXr17cWLVr4k/iLAAIIIIBAZAVy&#10;BsbjjjvOdHJNZalv3742YcKEyhZjPgIIIIAAAjVeIGdg1HMXlfRoqfPPP98OO+ywrBXabbfdsk5n&#10;IgIIIIAAAlETyBkY33rrLTeuqNvA3X333dawYUMXIHXCTZcuXaJWV8qLAAIIIIBApQKVXq5x+OGH&#10;25gxY2zx4sX22GOPuTvfHHPMMe75jHfddZd9/fXXlW6EBRBAAAEEEIiKQKWB0a+ILvDv3bu3PfLI&#10;I7Z06VJ3BKnxx/3228+uvfZafzH+IoAAAgggEGmBnF2p2Wqm5zG+/vrr7mSbV155xZ2Nus8++2Rb&#10;lGkIIIAAAghETiBQYPSD4cSJE23y5MnuAv+zzjrLBUdd6K9bxpEQQAABBBCIg0DOiPbmm2/a008/&#10;bZMmTXLPXTzjjDNs3Lhx1qdPH6tTp04c6k8dEEAAAQQQKCWQMzDqyRm6y43GFnU/1JKSEvvyyy/d&#10;v8xcOnbsyP1SM0F4jQACCCAQWYGcgVF3s2nZsqX99a9/df8qquXpp59OYKwIh+kIIIAAApESyBkY&#10;p0+fHqnKUFgEEEAAAQSqKhD4co2qboj1EUAAAQQQiIIAgTEKrUQZEUAAAQQKJkBgLBg1G0IAAQQQ&#10;iIIAgTEKrUQZEUAAAQQKJkBgLBg1G0IAAQQQiIIAgTEKrUQZEUAAAQQKJkBgLBg1G0IAAQQQiIIA&#10;gTEKrUQZEUAAAQQKJkBgLBg1G0IAAQQQiIIAgTEKrUQZEUAAAQQKJkBgLBg1G0IAAQQQiIIAgTEK&#10;rUQZEUAAAQQKJkBgLBg1G0IAAQQQiIIAgTEKrUQZEUAAAQQKJkBgLBg1G0IAAQQQiIIAgTEKrUQZ&#10;EUAAAQQKJkBgLBg1G0IAAQQQiIIAgTEKrUQZEUAAAQQKJkBgLBg1G0IAAQQQiIIAgTEKrUQZEUAA&#10;AQQKJkBgLBg1G0IAAQQQiIIAgTEKrUQZEUAAAQQKJkBgLBg1G0IAAQQQiIIAgTEKrUQZEUAAAQQK&#10;JkBgLBg1G0IAAQQQiIIAgTEKrUQZEUAAAQQKJkBgLBg1G0IAAQQQiIIAgTEKrUQZEUAAAQQKJkBg&#10;LBg1G0IAAQQQiIIAgTEKrUQZEUAAAQQKJkBgLBg1G0IAAQQQiIIAgTEKrUQZEUAAAQQKJkBgLBg1&#10;G0IAAQQQiIJAtQXGNWvW2BtvvGFLly4t5zR//nybNm2arVy5stQ8vZ86dappPgkBBBBAAIF8CFRL&#10;YJw8ebINHjzYvvrqK7vttttszJgx6bqNHj3a7r33Xps9e7b179/fFi1a5Obp/SWXXGILFiywoUOH&#10;2ksvvZRehxcIIIAAAgiEJVA7rIyC5rN9+3Z76qmnXPDr0KGDXXjhhdavXz/75S9/ad9//73NmDHD&#10;nn/+eatVq5aNHz/exo0bZzfeeKMLnqNGjbKuXbu65QcMGGCnnHKK1a1bN+imWQ4BBBBAAIFKBQoe&#10;GIuLi+3JJ5+0hg0busJt3rzZ1q9fbwqYCxcutIMPPtgFRc3s1q2bvfrqq7Zt2zZbvHixm6fpbdq0&#10;sQYNGtiSJUtMwVUplUrZK6+84l7rv7322svat2+ffp+vF3Xq1MlX1uSLQCCBoqIiq127ttWrVy/Q&#10;8tkWKikpyTaZaQgUVEDxoSr7cdDC6sArVyp4YFRh/KC4Y8cOe+CBB+ykk06y3XbbzY03Nm3aNF3e&#10;Jk2a2KpVq2zFihVuHX0B+EnLrV69Oh0YFTyvv/56f7b9/Oc/t3vuuSf9Pl8vGjVqlK+syReBwAL6&#10;odi8efPAy5ddUJ8lEgLVLaAewKrsx0HLv3HjxpyLVktgVIm2bNliI0eOdEd6N998syukfi3oyNFP&#10;Cnb169e3stM1X/Myf1noyG3WrFn+qq6LddmyZen3+Xqxdu3afGVNvggEElBvybp166wq+/t3330X&#10;aFsshEA+BdSDWJX9OGjZFID1Y7KiVC2BUdF62LBhtscee9iQIUNc4FMBW7VqZXPmzEmXVb9i27Zt&#10;ay1btrQNGza4YOp3+Wheu3bt0svqRebRpt4XImjpS4mEQHULaD+syr5YlXWru+5sPz4CVd2Pw5LI&#10;3dEa1lbK5DNixAg74IAD7IYbbkgHRS3SvXt3++STT+ybb75xR4Qvv/yy9ejRw42f9OzZ06ZMmeJy&#10;mj59ujvcLsQhd5mi8xYBBBBAIOYCBT9inDdvns2cOdP9mzBhQpr3oYcecifXXHbZZaYzTlu0aOFO&#10;nrngggvcMgMHDkxfpqGB0+HDh6fX5QUCCCCAAAJhCRQ8MHbu3NldklFRBU499VQ78cQTXbdp5okt&#10;OsP0ueeec92jzZo1q2h1piOAAAIIIFAlgYIHxiCl1Yk0FV0GQVAMIsgyCCCAAAK7KlAtY4y7WljW&#10;QwABBBBAIN8CBMZ8C5M/AggggECkBAiMkWouCosAAgggkG8BAmO+hckfAQQQQCBSAgTGSDUXhUUA&#10;AQQQyLcAgTHfwuSPAAIIIBApAQJjpJqLwiKAAAII5FuAwJhvYfJHAAEEEIiUAIExUs1FYRFAAAEE&#10;8i1AYMy3MPkjgAACCERKgMAYqeaisAgggAAC+RYgMOZbmPwRQAABBCIlQGCMVHNRWAQQQACBfAsQ&#10;GPMtTP4IIIAAApESIDBGqrkoLAIIIIBAvgUIjPkWJn8EEEAAgUgJEBgj1VwUFgEEEEAg3wIExnwL&#10;kz8CCCCAQKQECIyRai4KiwACCCCQbwECY76FyR8BBBBAIFICBMZINReFRQABBBDItwCBMd/C5I8A&#10;AgggECkBAmOkmovCIoAAAgjkW4DAmG9h8kcAAQQQiJQAgTFSzUVhEUAAAQTyLUBgzLcw+SOAAAII&#10;REqAwBip5qKwCCCAAAL5FiAw5luY/BFAAAEEIiVAYIxUc1FYBBBAAIF8CxAY8y1M/ggggAACkRIg&#10;MEaquSgsAggggEC+BQiM+RYmfwQQQACBSAkQGCPVXBQWAQQQQCDfAgTGfAuTPwIIIIBApAQIjJFq&#10;LgqLAAIIIJBvAQJjvoXJHwEEEEAgUgIExkg1F4VFAAEEEMi3AIEx38LkjwACCCAQKQECY6Sai8Ii&#10;gAACCORbgMCYb2HyRwABBBCIlACBMVLNRWERQAABBPItQGDMtzD5I4AAAghESoDAGKnmorAIIIAA&#10;AvkWIDDmW5j8EUAAAQQiJUBgjFRzUVgEEEAAgXwLEBjzLUz+CCCAAAKREiAwRqq5KCwCCCCAQL4F&#10;CIz5FiZ/BBBAAIFICRAYI9VcFBYBBBBAIN8CBMZ8C5M/AggggECkBAiMkWouCosAAgggkG8BAmO+&#10;hckfAQQQQCBSAgTGSDUXhUUAAQQQyLcAgTHfwuSPAAIIIBApAQJjpJqLwiKAAAII5FuAwJhvYfJH&#10;AAEEEIiUAIExUs1FYRFAAAEE8i1AYMy3MPkjgAACCERKgMAYqeaisAgggAAC+RYgMOZbmPwRQAAB&#10;BCIlQGCMVHNRWAQQQACBfAsQGPMtTP4IIIAAApESIDBGqrkoLAIIIIBAvgUIjPkWJn8EEEAAgUgJ&#10;EBgj1VwUFgEEEEAg3wIExnwLkz8CCCCAQKQECIyRai4KiwACCCCQbwECY76FyR8BBBBAIFICBMZI&#10;NReFRQABBBDItwCBMd/C5I8AAgggECkBAmOkmovCIoAAAgjkW6B2vjdQnfnXqVMn75svLi7O+zbY&#10;AAKVCWg/rMr+Xrt2rL8KKuNjfg0RqFWrVpX246DVKCoqyrlorD8NJSUlOSsfxsyqfBmFsX3yQEAf&#10;cgW2quzvdevWBRKBahdQYKzKfhy0AqlUKueisQ6M69evz1n5MGZu3rw5jGzIA4FdFtCHfMuWLVaV&#10;/X3jxo27vH1WRCAsgW3btlVpPw5ajsqCL2OMQSVZDgEEEEAgEQIExkQ0M5VEAAEEEAgqQGAMKsVy&#10;CCCAAAKJECAwJqKZqSQCCCCAQFABAmNQKZZDAAEEEEiEAIExEc1MJRFAAAEEggoQGINKsRwCCCCA&#10;QCIECIyJaGYqiQACCCAQVIDAGFSK5RBAAAEEEiFAYExEM1NJBBBAAIGgAgTGoFIshwACCCCQCAEC&#10;YyKamUoigAACCAQVIDAGlWI5BBBAAIFECBAYE9HMVBIBBBBAIKgAgTGoFMshgAACCCRCgMCYiGam&#10;kggggAACQQUIjEGlWA4BBBBAIBECBMZENDOVRAABBBAIKkBgDCrFcggggAACiRAgMCaimakkAggg&#10;gEBQAQJjUCmWQwABBBBIhACBMRHNTCURQAABBIIKEBiDSrEcAggggEAiBAiMiWhmKokAAgggEFSA&#10;wBhUiuUQQAABBBIhQGBMRDNTSQQQQACBoAIExqBSLIcAAgggkAgBAmMimplKIoAAAggEFSAwBpVi&#10;OQQQQACBRAgQGBPRzFQSAQQQQCCoAIExqBTLIYAAAggkQoDAmIhmppIIIIAAAkEFCIxBpVgOAQQQ&#10;QCARAgTGRDQzlUQAAQQQCCpAYAwqxXIIIIAAAokQIDAmopmpJAIIIIBAUAECY1AplkMAAQQQSIQA&#10;gTERzUwlEUAAAQSCChAYg0qxHAIIIIBAIgQIjIloZiqJAAIIIBBUgMAYVIrlEEAAAQQSIUBgTEQz&#10;U0kEEEAAgaACBMagUiyHAAIIIJAIAQJjIpqZSiKAAAIIBBUgMAaVYjkEEEAAgUQIEBgT0cxUEgEE&#10;EEAgqACBMagUyyGAAAIIJEKAwJiIZqaSCCCAAAJBBQiMQaVYDgEEEEAgEQIExkQ0M5VEAAEEEAgq&#10;QGAMKsVyCCCAAAKJECAwJqKZqSQCCCCAQFABAmNQKZZDAAEEEEiEAIExEc1MJRFAAAEEggoQGINK&#10;sRwCCCCAQCIECIyJaGYqiQACCCAQVIDAGFSK5RBAAAEEEiFAYExEM1NJBBBAAIGgAgTGoFIshwAC&#10;CCCQCAECYyKamUoigAACCAQVIDAGlWI5BBBAAIFECBAYE9HMVBIBBBBAIKgAgTGoFMshgAACCCRC&#10;gMCYiGamkggggAACQQUIjEGlWA4BBBBAIBECBMZENDOVRAABBBAIKkBgDCrFcggggAACiRAgMCai&#10;makkAggggEBQAQJjUCmWQwABBBBIhACBMRHNTCURQAABBIIKEBiDSrEcAggggEAiBAiMiWhmKokA&#10;AgggEFSAwBhUiuUQQAABBBIhEKnAuHLlSps6darNnz8/EY1DJRFAAAEECi8QmcA4e/Zsu+SSS2zB&#10;ggU2dOhQe+mllwqvxRYRQAABBGIvUDsqNRwzZoyNGjXKunbtav369bMBAwbYKaecYnXr1o1KFSgn&#10;AggggEAEBCIRGLdt22aLFy+2gw8+2JG2adPGGjRoYEuWLLEOHTq4adu3b7eLLrooTX7UUUdZ//79&#10;0+/z9aJx48Yu62HDhllxcXG+NhPrfIuKiiyVSsW6jvms3NatW93noWXLlru8mbVr17p1x44da089&#10;9dQu55PkFdmPq9b6CxcudN/nVdmPg5ZAn5lcKRKBccWKFdawYUPTjuenpk2b2urVq9OBUdMVMP3U&#10;pEkTU7DMd+revbude+65puBN2nkBtal+UKitCI4776c1OnXqZMcee2yV9ve2bdu6oYoffvhh1wrB&#10;Wm4/1j68Y8cONHZBYP/997ezzjqrSvtx0M1W9l0TicDof3FmVlqBqF69eulJWmb06NHp93qxdOnS&#10;Uu/z8UYBuux287GduOapdmvdurWtWrXKKvsVF1eDsOrlH/Xtan633377rq7Kep6AfpivX7/eNmzY&#10;gEcVBKq6HwfZdElJSc7FInHyjQ6ttbNt2bIlXRkdLbZr1y79nhcIIIAAAgiEIRCJwFi7dm3r2bOn&#10;TZkyxdV5+vTp1rx5c/cvDATyQAABBBBAwBeIRFeqCjtw4MD0ZRq1atWy4cOH+3XgLwIIIIAAAqEJ&#10;RCYwtm/f3p577jlT/3OzZs1CAyAjBBBAAAEEMgUi0ZWaWWCCYqYGrxFAAAEEwhaIXGAMG4D8EEAA&#10;AQQQyBQgMGZq8BoBBBBAIPECBMbE7wIAIIAAAghkChAYMzV4jQACCCCQeAECY+J3AQAQQAABBDIF&#10;CIyZGrxGAAEEEEi8AIEx8bsAAAgggAACmQIExkwNXiOAAAIIJF6AwJj4XQAABBBAAIFMAQJjpgav&#10;EUAAAQQSL0BgTPwuAAACCCCAQKYAgTFTg9cIIIAAAokXIDAmfhcAAAEEEEAgU4DAmKnBawQQQACB&#10;xAsQGBO/CwCAAAIIIJApQGDM1OA1AggggEDiBQiMid8FAEAAAQQQyBQgMGZq8BoBBBBAIPECRSkv&#10;xVXhhx9+iGvVYlMvtdErr7xixx9/vLVp0yY29aIiyROYOHGidenSxQ488MDkVT5iNa5du7Y1aNCg&#10;wlLXrnBODGY0adIkBrWIdxVWrlxpo0ePtoMPPtg6duwY78pSu1gL/O53v7PLLrvMevXqFet6JqFy&#10;dKUmoZWpIwIIIIBAYAECY2AqFkQAAQQQSIJArMcYk9CAUa/j1q1bbcGCBbbPPvtYo0aNol4dyp9g&#10;gXnz5tluu+1mrVq1SrBCPKpOYIxHO1ILBBBAAIGQBOhKDQmSbBBAAAEE4iFAYIxHO9aIWrz77rs2&#10;f/78UmVZs2aN/elPfyo1LYw3c+bMsS+//DKMrMgDgUAC33zzjU2aNMnGjRtnc+fOte3btwdaL3Mh&#10;nYU9Y8aMzEm8roECBMYa2ChRLZK+MIYNG2br1q1LV+Hbb7+1xx9/PP0+rBdvvPGGffjhh2FlRz4I&#10;5BR48cUXbeDAgabg+OOPP9pvf/tbGzRokG3ZsiXnemVnav2nn3667GTe1zABAmMNa5CoF6e4uNjG&#10;jBmTsxqrV6+2L774wjZu3FhqOQXRRYsW2bZt20pN37Rpkzs61K9tEgKFFlDPxKOPPmr/+Z//6YLh&#10;v/7rv9rDDz/sTrS58847XXG0L+tEMu3D/v6rI8rFixdn3acLXQe2t3MCsb7Af+coWDoMAV3grC8N&#10;daseeeSRpbLUF8att95qy5cvt6ZNm5rO4tP7f/qnf7Lhw4e7LxXdlGHZsmV2//332+67725Tpkyx&#10;p556yn7yk5/Yp59+akcffbQNGTKkVL68QSCfAn/84x+tT58+1q5du/RmioqK7IorrrCLLrrIBUIF&#10;zr/97W/uDOsTTjjBTj/9dLdvt27d2latWuWOLLUMKRoCBMZotFNkSqnApsB1zz33uLvZZBZcXxwN&#10;Gza03//+927yM888Y1OnTnXLvf/++/byyy9bvXr13F8dHeoWceoufeCBB9yX0tKlS+3cc8+16667&#10;LjNbXiOQVwF1fx522GHltqFAqVuLffXVV26ejhB1e0PdZVNjkeedd56deuqpbt6AAQPsL3/5izVr&#10;1qxcPkyoeQIExprXJpEvkY4Au3fv7rpUzz777HR99t13X7vwwgtt/Pjx9vnnn9snn3zirl9s3Lix&#10;9ezZ0/r27etup6Wjwp/+9KduvaFDh9o777xjEyZMcOvoS0djPCQECiWg/VPdpGXTjh073L6o3g+l&#10;rl27mo4k9e+MM86wmTNn2mOPPeaGDdSlurPjkWW3x/vCCTDGWDjrRG3p6quvtv/93/8tdQae3l9z&#10;zTXOQQFTQdJPo0aNcic07Lnnnu4I8b//+79t8+bN1r9/fze+qMA5YsQIf3H+IlAwAd3H96OPPiq3&#10;vb/+9a/WvHlzU3epUv369dPLqJfj2Weftb322ssGDx6c/qGXXoAXNVqAwFijmye6hdOvbHWp6svB&#10;TzpCVJeUupg6depk6j7VuKNOxvnFL37huk4vvvhiO/PMM90JC9999519//339u///u/uSHL27Nku&#10;q105Td4vA38R2FkBjS+uX7/ennzySdNRopJOEvvNb35jl156adbsdDmR9vOTTjrJ6tSpY5999tku&#10;Xd6RNXMm5l2ArtS8Eyd3A+pS1ZeKTppROvHEE+2mm25ygU7doT/72c9cN2mLFi1MJyzo6FBjkDpS&#10;HDlypPu1fcwxx7jpul3cPt5t4zSuo24pEgKFEtCRoMbM9RSYfv36mc681rTzzz/fBb5s5bjgggtM&#10;T9vQo6jUtdqtWze332aewJNtPabVDAFuCVcz2iFRpdBRoE7S0RdGZtL4oZ7P6I/Z+PN0Kry+jEpK&#10;SvxJ/EWgWgR0xLhhwwZTj0hlScvqSJPH31UmVfPmExhrXptQIgQQQACBahRgjLEa8dk0AggggEDN&#10;EyAw1rw2oUQIIIAAAtUoQGCsRnw2jQACCCBQ8wQIjDWvTSgRAggggEA1ChAYqxGfTSOAAAII1DwB&#10;rmOseW2y0yXSBe+6M8fbb7/trhnce++97Ze//KXtt99+Li9N1029dQ1hrVrlfwu99dZb7i41ugfp&#10;gw8+aHqGop906YTuRqObItetW9efXO6v7mqj7Vx77bXl5lU0QZdmcCp7RTo7Nz3TUrfc03Wf/n06&#10;dy6n8JbWnWF0A27d1s9Pfjl1Y4fbb7/d7ae6PnVnkvKYPn2629/Wrl1rhxxyiF1yySXuGljdFGLs&#10;2LHuesPOnTuXy3bFihXuJvda/oknnnD3NS230N8n6BaFXbp0qWh2laeH+bnVE210Bx5dP1k23XXX&#10;Xe4aYl03rPsNZ97MXJdBtWzZ0hn26tWr7KrJfe9dO0aKsIB3D8fUaaedlvLurpHq3bt36vLLL095&#10;9yRNeTt8yntAsKuZd8/GlLeHp958882sNe3Ro0fKu7jezevQoUOqffv2qeOOOy517LHHprwvhlSD&#10;Bg1SXnBM/fnPf866viZ6H7bUHnvsUeH8sjNeffXVlPdBLDuZ97sgUNbSu3NQ6sorr9yFnMJdxXs+&#10;Z6pVq1bpTL07GKV+/etfu/feo8TcPunvo+mFKnmxYMGClPfUlZR3U4iUd4F9yrvgPuX9eHP7vPcc&#10;0JR37WDKC7Qp78kXWXO69957XZm8+5am/vmf/9nt59rXtc97F+2n32uad4/erHmEMTHsz633Y9h9&#10;5r27SZUrnvfjM+U9E9VN935AO3d95lVH7wk4zkvfF3rvXaNZbv0kTtAvJlKEBfTF4D2FIrVkyZJS&#10;tfAeh5NSkPMuMHbTvZtyp/7t3/6t1DJ6492Vxn1QFDyVtI53ZOle+/95v8JT3k3BU96jn1L68smW&#10;djYw3n333SnvHpTZsmLaTgpExdK7HWCVAqP3lIuUd+/RlHckl/KOONNKXg+HC5YKvEq33XabC5wK&#10;fmWTPgder0bZyakbbrgh5fWwlJuerwlhf24VGPXj+IADDkjpR0dmyhYYP/7448xF3I9mLec9jLnU&#10;9KS+Kd+vltyD58jV/Ouvv3ZPndAd/Mveakq3r9Lt2LSMkgAa6FwAAA09SURBVG639sILL7jbrbkJ&#10;f/9P93/Ukyx0k+6K0m677eaei7hw4ULzfnlWtFip6XqSgG6jpe4o3QpON1LWY6eU9LQMlUW3dtO9&#10;Jv2uW+/D6t7r9nC/+tWv3PMZ/Uwfeugh94gqPbJKTy7QfSjfeOMNf7b7q0dVqdvIO4I274vOPeZH&#10;M1RmeWQm3etSz45Ut1y2pMddqVtYXch6WrueIeknvdZ9YFVOPY9Pj87yk56ooIfX6j6w/+o90Pac&#10;c85xj9FS16Gmq2z33Xefuz+s1tGt8WSgbserrrrKzVe3mO6Ykpn+8Ic/uO5BlUd1UX5K2Sx1KzL/&#10;KfEqj7os1dWufeBf/uVf3PYz7zerdtXzMDVPN2qfMWOGe5+5ff/1zTffXKq+agM5Zj45Ql327733&#10;nn3wwQeuHbWu6qx9cfLkyc7Bz093QVJXq/YReetZnBUl3XdXT7nQ/q4uQD/pUU5qY3Ufa766SdXF&#10;+j//8z/+Iu6vuvt1v149AqoqKVf7q97aB/U0GLWV/pZNctD0sD+3uqew/G655Zaym6z0vXe0aLqR&#10;v7qhvR/ZlS4f9wUIjBFuYX3p6QtCAbBs0riBnjh+4IEHulm6Sbf3S9J9SfvL6pZV+gIN8kWhhwZr&#10;LEhf4EGSvug01nX88cfbySefbF6XmenDp21qLETjll4XrXldOm7sUvM1xqGAoGCqL1U91UBPRFdS&#10;8PG6id24kPLUF7u2MXfuXDdft+nSdvRQY924WV/UulernpWnL0x9WWcGQf0gUCDONsapbWsbChi6&#10;ofmLL75o/uOzFMR138vXXnvNffGpPgp2ejizkh6npSCgYKGxL91AWuuqTNqeyqxxXO8ozy2veuhL&#10;XW2o9tGXqX4EaIzY+7XultGTSjT+27FjRzviiCPcDw4FXKVsltOmTXNjypqv8ijQKoDrSQ+HH364&#10;s1CwVNJDdFXX119/3W1bgVb10T0+syWNUWm/8pO+3PVPPwSU9KWqwKAfal988YVrD03XTeN1H1yv&#10;u73UuJ3qqR8H8vG6hO2UU07R4lmTtqF9pOwtA7Ww1tN2NQ6uesrT/3HgZ6Y21z6RbezRX6ayv5W1&#10;v9fV63646AeEArbatGzK1+dW9daPJv3zhj3KbrbS9/4Yo348JD4l9VA5DvX2jlrc+EDQuqgL6uc/&#10;/3l6cS/YpLz7j6a8L8f0tGxdqf7Ms846y41J+O8z/2Z2pXpHbq67S920fvICieuy9X7Rukllu/+8&#10;EwNSGhvLTJrmd495J5K48U4vkLhF9NcL/inv8T7uvf6qmy2z+0zdQiqXupa8L6mUd7SZzt4LMinv&#10;yCr9PvOFxl387Wq6upI13jpv3ryUzL37ZJbajqapG8q7p2vKO7Jz9fQeSuuy1FiSxq4yx1O9wJjy&#10;AoWbr7J5X0IpL0C49/pP62qad1JUav78+SnvhKmU91Dn9Hwv2Ln53slOblpZSy+4urFmzfTL4z3t&#10;Ib2+F7TT7aguRC+4urE5fwGNK/vl86f5f1966SU3pucFs5TfBgcddFDq1ltvdYt4QTPdRe4FJtel&#10;6a+brStV2/eTF4xdvbyjSH9Sqb8aB5R1kOQdkaW8h16n/LzUDl7PR8p7nFnW1YN2pVbW/trH1HZ+&#10;+2fbmPLQOGjQFORzq65U7weZy9L7gZjaf//93f6oCUG6UrWcjDTW6H+mNC2piSPGCP800q9ynWWn&#10;o5YgSV1pOktQj3lS0i9oHRHp6RZBko64sv1aL7uujlbVVaSjNp35d+ONN7puGi2X7Re0lvu///s/&#10;t7y6QP1/OhrOfA6eHlnln1Wrvzr68Lsc9Uiqo446qtSZs+pSVDel9wXpnoTgH0HoyENdqeqOLZu8&#10;LwJ3ZJd5FK6uZB3R6qhH3XHeSRultqMjLNl4Qcxlp6e666G1Sjpi1C95HRH5yTshxZ0d6L/XXx3t&#10;+klnD2oZbUv1V5nUteu7+N2GmTb+utn+6kkQXvBKz9JZy76b8tC2M2/onutsVnUfq710VK3y6cbu&#10;6nGQj5KeYK+u7qBJR7B+OvTQQ91Lv5fAn+7/VXvn6mr1l9Nf7weg6ylQl72SjkbVzaqnY1QlBWl/&#10;mai3oKKU78+tjuD1vaCj1p1J2ifUgxHkM74z+UZxWQJjFFvt72VWl56ePKExi7JJX6Yau/G/sDRf&#10;X/bqElU3mb7IvV//LnCUXTfbe+WnL37vjNdss0tN02OjFAiOPvpo152qLtPMhxKXWth7o7IouKvL&#10;UwHP/6fy+l2YWkddcZkpc5xJ4z5l52cuq3En7wjLdfWpu1XBLNsPAnXJ6guiorw0JqYv6Mzknfzk&#10;3upLRUlfLJllU9DJ7LLNDEJuBe8/72jIf+mClLrhVA6NlSnQ6svWd9HfQYMGpbvJ0ytW8EL+mUnr&#10;qz2V1JWqwJ2ZtO2KkvLSDwN116r7Vd3j6oqdNWuWaYzXO/N5pwJjNhe/bGXLoP3d7zovO0/PO/SO&#10;xNLjY+pSVfex/2NIPwL1mKiyFmXzqex9kPaXn4wrSvn+3Gr/VHeqHpasMc+gSYZK/mVeQdeL43Jc&#10;xxjhVtUHTEcW3inwpifeZyav6828U9PN/xWuefqwKkBo7E9HUW3btjWvizBztQpf6wvGOyvQPVC4&#10;woX+PmPSpEnuC1JjdP6XrqYp+Ue3mcFBddAXpH5J33HHHX/PxdyXr464giTvjNly45/333+/++Gg&#10;kxG8s2rd2NLzzz/vxgz/67/+K2u2Cs4at9OPAAUAJZVZRxoKRvrSKHtSh94reOkkJv/Zk1kzzzFR&#10;P2D8oycdzWpsUO2rL3iNwSmQa3xRSQFYX/Red5l7n2npJuzEfxqD1lFQZso8mShzuv9a46Dy06OX&#10;NHatPHRU7Z0N6vZHHfHmI2l8VieH6Ki07FHtsGHD3D7ndemmN+2dhe2O3PWFryPGXRl3S2f29xeV&#10;tb8eUFxZKsTnVid+aV/X590/UauycunkMH2O/P2wsuVjPd/7dUaKsIB3FJTyvpRT3hmNKe9Xe8o7&#10;89ONNehaL69r0Y0bZFbPO7p0p3V7O3/KOwEjc5Z7rTFGXerhXUDtruPyPlzuVHbvl3apcbCyK2aO&#10;MWpszPuyTnndf24xbVPjVt4HKeX94nfTvO5Adz2ZxtA0XuV9sbkxQ++sRXcqvq4h0xiRxoqUNMZY&#10;9to8jUH6dfC+3N1YnBcM3SUqXteqG1f0uo7d+vrPe+K6O61fNtpmRcnrgnJjQBqD1Zild/KKuyRG&#10;13jJW/XwzrhNeUe6zkh10/irksb0NPaZmXQKvfcLPj3J+2Hixuk0wR9j1DJe92RKY7AXX3yxu3RA&#10;42Ma99E876gs5Z0U4Zb3Ar0bL9PYp1JZy7JjjGXL4/34SHldvW5djYVpXEmXMHjd2Snv7FS3P1U0&#10;xqiVvBNw3DIaO9UlFEpegHTTvLOP3Xv9V3aM0QtsKe8C9JTXVZqut/eDIL28d6KUs80cm07P/PsL&#10;72xlN2am/U37utct7vZ9tYk/xpa5jne2dco74SbldW1mTi73OugYY2XtrzFGXT5VWQr7c5s5xuhv&#10;W5dwaWxdNtpHlLyuc/de5dRnXNc2a5/VuQf6HtHnj+R1p4AQfQGdtKAvHe9ox+30up7JG1tLeWOJ&#10;WSvndVG6L8Oy1z5qYQVGfZD8f163YEoBSF/smdeOlc04MzBqnm4YoEF/BSGdFKNgoA+pviyV/Au1&#10;tR19uenEFZ3worLrC1cnJ/gndGj5ygKjlvG/iHVCkbapL/nMpKCjD//111+fObnca5VFJ6goYCg4&#10;e0dqKZ085CfvaCnVvHlzd+KS1+XqvuwV4JR2NTAqsKjeKrt3lO9OuvG35x3xuJN39GND29OJPJkB&#10;v6zlzgRGbUM3CFDg0ElF2o90cXxlgUQBRyd4+MkbS3b7TGag89vDX8Y7czflHQG7m0X4Pwgylw8S&#10;GLUPemPWKe+oy/0Q0v6jQOQdSfqbKfVX+6WW8c70LTW97JuggVHr5Wr/oIFR+YT5uc0WGLUNv13K&#10;Bkb/8+31IrnPqE7YyWwLrZvkxIOKvT0kLkldJuru1KUQQbsg81l3neygcSd1kVaUNIaWOaalbkON&#10;F6oOu5K8D7MbZ9I4S9kuRp2QoK5dneijE2kqSzrJROXzxxAzl9d2dB2mxmyrYq3xWJ0c430puUsJ&#10;NIalruVsSfPUxjq5KVsqa5ltmbLTZKHxy0wPXXOqruTKulTL5hXkvfYJ1aGqY33aluqrMfZc+1eQ&#10;Mu3KMmG1v7Zd0z63u+IRt3UIjHFrUepTTkAn92icSRfq66xGnTRSU1JmYAw63htm2XXNpMblNG6n&#10;M2m9Lj43nqrpGqMjIZBEAU6+SWKrJ6zOOmrVCQU6cUJnU9akpKNaHSHqJJvqSF63qetl0A0J9ONB&#10;J/To4n+CYnW0BtusKQIcMdaUlqAceRXQkZnOxCVVLKCuY3WrkhBIugCBMel7APVHAAEEECglUPFV&#10;qKUW4w0CCCCAAALJECAwJqOdqSUCCCCAQEABAmNAKBZDAAEEEEiGAIExGe1MLRFAAAEEAgoQGANC&#10;sRgCCCCAQDIE/h+4XqOxU4YWNgAAAABJRU5ErkJgglBLAQItABQABgAIAAAAIQBKsGcLCAEAABMC&#10;AAATAAAAAAAAAAAAAAAAAAAAAABbQ29udGVudF9UeXBlc10ueG1sUEsBAi0AFAAGAAgAAAAhACOy&#10;auHXAAAAlAEAAAsAAAAAAAAAAAAAAAAAOQEAAF9yZWxzLy5yZWxzUEsBAi0AFAAGAAgAAAAhAFcG&#10;Kx8cAwAABAoAAA4AAAAAAAAAAAAAAAAAOQIAAGRycy9lMm9Eb2MueG1sUEsBAi0AFAAGAAgAAAAh&#10;AG4aUp3FAAAApQEAABkAAAAAAAAAAAAAAAAAgQUAAGRycy9fcmVscy9lMm9Eb2MueG1sLnJlbHNQ&#10;SwECLQAUAAYACAAAACEAi8c/x+EAAAAJAQAADwAAAAAAAAAAAAAAAAB9BgAAZHJzL2Rvd25yZXYu&#10;eG1sUEsBAi0ACgAAAAAAAAAhAKzwfnLNTwAAzU8AABQAAAAAAAAAAAAAAAAAiwcAAGRycy9tZWRp&#10;YS9pbWFnZTEucG5nUEsBAi0ACgAAAAAAAAAhAPi49xabUQAAm1EAABQAAAAAAAAAAAAAAAAAilcA&#10;AGRycy9tZWRpYS9pbWFnZTIucG5nUEsFBgAAAAAHAAcAvgEAAFe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Macintosh HD:Users:Robert:Documents:LINGUIST_245:Project_NasalEye:Results:HypBvl.png" style="position:absolute;width:2199005;height:2971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1&#10;uEfAAAAA2wAAAA8AAABkcnMvZG93bnJldi54bWxET02LwjAQvQv7H8IIe9PULkq3axRxWRBvVel5&#10;aMa22Ey6Tar13xtB8DaP9znL9WAacaXO1ZYVzKYRCOLC6ppLBafj3yQB4TyyxsYyKbiTg/XqY7TE&#10;VNsbZ3Q9+FKEEHYpKqi8b1MpXVGRQTe1LXHgzrYz6APsSqk7vIVw08g4ihbSYM2hocKWthUVl0Nv&#10;FJy/5/uv2X/c97vfzGV5buokypX6HA+bHxCeBv8Wv9w7HebH8PwlHCBXD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VrW4R8AAAADbAAAADwAAAAAAAAAAAAAAAACcAgAAZHJz&#10;L2Rvd25yZXYueG1sUEsFBgAAAAAEAAQA9wAAAIkDAAAAAA==&#10;">
                  <v:imagedata r:id="rId14" o:title="HypBvl.png"/>
                  <v:path arrowok="t"/>
                </v:shape>
                <v:shape id="Picture 13" o:spid="_x0000_s1028" type="#_x0000_t75" alt="Macintosh HD:Users:Robert:Documents:LINGUIST_245:Project_NasalEye:Results:HypBvd.png" style="position:absolute;left:2171700;width:2199005;height:2971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6v&#10;6AzCAAAA2wAAAA8AAABkcnMvZG93bnJldi54bWxET0trwkAQvgv+h2UK3nRTS9OSuoqWFNpDEG3F&#10;65CdJsHsbMiuefz7bkHwNh/fc1abwdSio9ZVlhU8LiIQxLnVFRcKfr4/5q8gnEfWWFsmBSM52Kyn&#10;kxUm2vZ8oO7oCxFC2CWooPS+SaR0eUkG3cI2xIH7ta1BH2BbSN1iH8JNLZdRFEuDFYeGEht6Lym/&#10;HK9GQUx0sbsxfe5eTmmWVdn+7L86pWYPw/YNhKfB38U396cO85/g/5dwgFz/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Or+gMwgAAANsAAAAPAAAAAAAAAAAAAAAAAJwCAABk&#10;cnMvZG93bnJldi54bWxQSwUGAAAAAAQABAD3AAAAiwMAAAAA&#10;">
                  <v:imagedata r:id="rId15" o:title="HypBvd.png"/>
                  <v:path arrowok="t"/>
                </v:shape>
                <w10:wrap type="topAndBottom"/>
              </v:group>
            </w:pict>
          </mc:Fallback>
        </mc:AlternateContent>
      </w:r>
      <w:r w:rsidRPr="00303F65">
        <w:rPr>
          <w:rFonts w:ascii="Times New Roman" w:eastAsia="Times New Roman" w:hAnsi="Times New Roman" w:cs="Times New Roman"/>
          <w:lang w:eastAsia="en-US"/>
        </w:rPr>
        <w:t>Figure 3</w:t>
      </w:r>
      <w:r>
        <w:rPr>
          <w:rFonts w:ascii="Times New Roman" w:eastAsia="Times New Roman" w:hAnsi="Times New Roman" w:cs="Times New Roman"/>
          <w:lang w:eastAsia="en-US"/>
        </w:rPr>
        <w:t xml:space="preserve"> Mean latencies of CVC</w:t>
      </w:r>
      <w:r w:rsidRPr="00F20788">
        <w:rPr>
          <w:rFonts w:ascii="Times New Roman" w:eastAsia="Times New Roman" w:hAnsi="Times New Roman" w:cs="Times New Roman"/>
          <w:color w:val="242729"/>
          <w:sz w:val="23"/>
          <w:szCs w:val="23"/>
          <w:shd w:val="clear" w:color="auto" w:fill="FFFFFF"/>
          <w:vertAlign w:val="subscript"/>
          <w:lang w:eastAsia="en-US"/>
        </w:rPr>
        <w:t>αvoice</w:t>
      </w:r>
      <w:r>
        <w:rPr>
          <w:rFonts w:ascii="Times New Roman" w:eastAsia="Times New Roman" w:hAnsi="Times New Roman" w:cs="Times New Roman"/>
          <w:lang w:eastAsia="en-US"/>
        </w:rPr>
        <w:t xml:space="preserve"> target against CVNC</w:t>
      </w:r>
      <w:r w:rsidRPr="00F20788">
        <w:rPr>
          <w:rFonts w:ascii="Times New Roman" w:eastAsia="Times New Roman" w:hAnsi="Times New Roman" w:cs="Times New Roman"/>
          <w:color w:val="242729"/>
          <w:sz w:val="23"/>
          <w:szCs w:val="23"/>
          <w:shd w:val="clear" w:color="auto" w:fill="FFFFFF"/>
          <w:vertAlign w:val="subscript"/>
          <w:lang w:eastAsia="en-US"/>
        </w:rPr>
        <w:t>αvoice</w:t>
      </w:r>
      <w:r>
        <w:rPr>
          <w:rFonts w:ascii="Times New Roman" w:eastAsia="Times New Roman" w:hAnsi="Times New Roman" w:cs="Times New Roman"/>
          <w:lang w:eastAsia="en-US"/>
        </w:rPr>
        <w:t xml:space="preserve"> or CVC</w:t>
      </w:r>
      <w:r w:rsidRPr="00F20788">
        <w:rPr>
          <w:rFonts w:ascii="Times New Roman" w:eastAsia="Times New Roman" w:hAnsi="Times New Roman" w:cs="Times New Roman"/>
          <w:vertAlign w:val="subscript"/>
          <w:lang w:eastAsia="en-US"/>
        </w:rPr>
        <w:t>-</w:t>
      </w:r>
      <w:r w:rsidRPr="00F20788">
        <w:rPr>
          <w:rFonts w:ascii="Times New Roman" w:eastAsia="Times New Roman" w:hAnsi="Times New Roman" w:cs="Times New Roman"/>
          <w:color w:val="242729"/>
          <w:sz w:val="23"/>
          <w:szCs w:val="23"/>
          <w:shd w:val="clear" w:color="auto" w:fill="FFFFFF"/>
          <w:vertAlign w:val="subscript"/>
          <w:lang w:eastAsia="en-US"/>
        </w:rPr>
        <w:t>αvoice</w:t>
      </w:r>
      <w:r w:rsidRPr="00303F65">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competitor (left: target with voiceless coda; right: target with voiced coda)</w:t>
      </w:r>
      <w:r>
        <w:rPr>
          <w:rFonts w:ascii="Times New Roman" w:eastAsia="Times New Roman" w:hAnsi="Times New Roman" w:cs="Times New Roman"/>
          <w:color w:val="242729"/>
          <w:sz w:val="23"/>
          <w:szCs w:val="23"/>
          <w:shd w:val="clear" w:color="auto" w:fill="FFFFFF"/>
          <w:vertAlign w:val="subscript"/>
          <w:lang w:eastAsia="en-US"/>
        </w:rPr>
        <w:t xml:space="preserve"> </w:t>
      </w:r>
    </w:p>
    <w:p w14:paraId="42BBA594" w14:textId="77777777" w:rsidR="005E48F8" w:rsidRPr="00303F65" w:rsidRDefault="005E48F8" w:rsidP="009D3D9C">
      <w:pPr>
        <w:spacing w:line="360" w:lineRule="auto"/>
        <w:ind w:firstLine="360"/>
        <w:jc w:val="both"/>
        <w:rPr>
          <w:rFonts w:ascii="Times New Roman" w:eastAsia="Times New Roman" w:hAnsi="Times New Roman" w:cs="Times New Roman"/>
          <w:lang w:eastAsia="en-US"/>
        </w:rPr>
      </w:pPr>
    </w:p>
    <w:p w14:paraId="4DECDBD0" w14:textId="5454C907" w:rsidR="009A021D" w:rsidRPr="00F20788" w:rsidRDefault="009A021D" w:rsidP="006475CE">
      <w:pPr>
        <w:pStyle w:val="Heading1"/>
        <w:spacing w:line="360" w:lineRule="auto"/>
        <w:jc w:val="both"/>
        <w:rPr>
          <w:rFonts w:ascii="Times New Roman" w:hAnsi="Times New Roman" w:cs="Times New Roman"/>
          <w:color w:val="auto"/>
        </w:rPr>
      </w:pPr>
      <w:r w:rsidRPr="00F20788">
        <w:rPr>
          <w:rFonts w:ascii="Times New Roman" w:hAnsi="Times New Roman" w:cs="Times New Roman"/>
          <w:color w:val="auto"/>
        </w:rPr>
        <w:t>Discussion</w:t>
      </w:r>
    </w:p>
    <w:p w14:paraId="12B98F03" w14:textId="4956949D" w:rsidR="001E54FE" w:rsidRDefault="00BF09A6" w:rsidP="00BF09A6">
      <w:pPr>
        <w:spacing w:line="360" w:lineRule="auto"/>
        <w:jc w:val="both"/>
        <w:rPr>
          <w:rFonts w:ascii="Times New Roman" w:hAnsi="Times New Roman" w:cs="Times New Roman"/>
        </w:rPr>
      </w:pPr>
      <w:r>
        <w:rPr>
          <w:rFonts w:ascii="Times New Roman" w:hAnsi="Times New Roman" w:cs="Times New Roman"/>
        </w:rPr>
        <w:t xml:space="preserve">This study investigated the dynamic correspondence </w:t>
      </w:r>
      <w:r w:rsidR="00DE1476">
        <w:rPr>
          <w:rFonts w:ascii="Times New Roman" w:hAnsi="Times New Roman" w:cs="Times New Roman"/>
        </w:rPr>
        <w:t xml:space="preserve">between perception and the gestural information encoded in the acoustic signal using eye tracking data that monitor the time course of perception. Because eye tracking captures perceptual evens with high temporal resolution, this </w:t>
      </w:r>
      <w:r w:rsidR="009E5DC2">
        <w:rPr>
          <w:rFonts w:ascii="Times New Roman" w:hAnsi="Times New Roman" w:cs="Times New Roman"/>
        </w:rPr>
        <w:t>paradigm</w:t>
      </w:r>
      <w:r w:rsidR="00DE1476">
        <w:rPr>
          <w:rFonts w:ascii="Times New Roman" w:hAnsi="Times New Roman" w:cs="Times New Roman"/>
        </w:rPr>
        <w:t xml:space="preserve"> could show when listeners attend to certain</w:t>
      </w:r>
      <w:r w:rsidR="009E5DC2">
        <w:rPr>
          <w:rFonts w:ascii="Times New Roman" w:hAnsi="Times New Roman" w:cs="Times New Roman"/>
        </w:rPr>
        <w:t xml:space="preserve"> sub-phonemic</w:t>
      </w:r>
      <w:r w:rsidR="00DE1476">
        <w:rPr>
          <w:rFonts w:ascii="Times New Roman" w:hAnsi="Times New Roman" w:cs="Times New Roman"/>
        </w:rPr>
        <w:t xml:space="preserve"> information </w:t>
      </w:r>
      <w:r w:rsidR="009E5DC2">
        <w:rPr>
          <w:rFonts w:ascii="Times New Roman" w:hAnsi="Times New Roman" w:cs="Times New Roman"/>
        </w:rPr>
        <w:t>in the speech stream.</w:t>
      </w:r>
    </w:p>
    <w:p w14:paraId="19902301" w14:textId="6E268ECE" w:rsidR="009E5DC2" w:rsidRDefault="009E5DC2" w:rsidP="009E5DC2">
      <w:pPr>
        <w:spacing w:line="360" w:lineRule="auto"/>
        <w:ind w:firstLine="360"/>
        <w:jc w:val="both"/>
        <w:rPr>
          <w:rFonts w:ascii="Times New Roman" w:hAnsi="Times New Roman" w:cs="Times New Roman"/>
        </w:rPr>
      </w:pPr>
      <w:r>
        <w:rPr>
          <w:rFonts w:ascii="Times New Roman" w:hAnsi="Times New Roman" w:cs="Times New Roman"/>
        </w:rPr>
        <w:t>This replication focused on the first two hypotheses in Beddor et al. (2013), using first fixation latency as a measurement to test whether listeners benefit from nasalized</w:t>
      </w:r>
      <w:r w:rsidR="0019555B">
        <w:rPr>
          <w:rFonts w:ascii="Times New Roman" w:hAnsi="Times New Roman" w:cs="Times New Roman"/>
        </w:rPr>
        <w:t xml:space="preserve"> (hypothesis 1, does benefit)</w:t>
      </w:r>
      <w:r>
        <w:rPr>
          <w:rFonts w:ascii="Times New Roman" w:hAnsi="Times New Roman" w:cs="Times New Roman"/>
        </w:rPr>
        <w:t xml:space="preserve"> and oral vowel</w:t>
      </w:r>
      <w:r w:rsidR="0019555B">
        <w:rPr>
          <w:rFonts w:ascii="Times New Roman" w:hAnsi="Times New Roman" w:cs="Times New Roman"/>
        </w:rPr>
        <w:t xml:space="preserve"> (hypothesis 2, does not benefit)</w:t>
      </w:r>
      <w:r>
        <w:rPr>
          <w:rFonts w:ascii="Times New Roman" w:hAnsi="Times New Roman" w:cs="Times New Roman"/>
        </w:rPr>
        <w:t xml:space="preserve"> in predicting the next sound. With very limited number of participants (only two), no effect was shown after including the target word as a random effect for both hypotheses. </w:t>
      </w:r>
      <w:r w:rsidR="0019555B">
        <w:rPr>
          <w:rFonts w:ascii="Times New Roman" w:hAnsi="Times New Roman" w:cs="Times New Roman"/>
        </w:rPr>
        <w:t xml:space="preserve">For hypothesis 1, the lack of effect contradicted Beddor et al. (2013)’s results. However, while the effect was not shown, the data did show the predicted direction, especially for the voiceless targets, where early nasalized onset had a shorter latency for the perception of the nasal. Given more participants, it is hopeful that there will be an effect to confirm the claim in the paper. For hypothesis 2, </w:t>
      </w:r>
      <w:r>
        <w:rPr>
          <w:rFonts w:ascii="Times New Roman" w:hAnsi="Times New Roman" w:cs="Times New Roman"/>
        </w:rPr>
        <w:t>the</w:t>
      </w:r>
      <w:r w:rsidR="0019555B">
        <w:rPr>
          <w:rFonts w:ascii="Times New Roman" w:hAnsi="Times New Roman" w:cs="Times New Roman"/>
        </w:rPr>
        <w:t xml:space="preserve"> </w:t>
      </w:r>
      <w:r>
        <w:rPr>
          <w:rFonts w:ascii="Times New Roman" w:hAnsi="Times New Roman" w:cs="Times New Roman"/>
        </w:rPr>
        <w:t>lack of effect</w:t>
      </w:r>
      <w:r w:rsidR="0019555B">
        <w:rPr>
          <w:rFonts w:ascii="Times New Roman" w:hAnsi="Times New Roman" w:cs="Times New Roman"/>
        </w:rPr>
        <w:t xml:space="preserve"> was expected. However it</w:t>
      </w:r>
      <w:r>
        <w:rPr>
          <w:rFonts w:ascii="Times New Roman" w:hAnsi="Times New Roman" w:cs="Times New Roman"/>
        </w:rPr>
        <w:t xml:space="preserve"> could be just a resul</w:t>
      </w:r>
      <w:r w:rsidR="00B00D6E">
        <w:rPr>
          <w:rFonts w:ascii="Times New Roman" w:hAnsi="Times New Roman" w:cs="Times New Roman"/>
        </w:rPr>
        <w:t>t of the limited amount of data</w:t>
      </w:r>
      <w:r>
        <w:rPr>
          <w:rFonts w:ascii="Times New Roman" w:hAnsi="Times New Roman" w:cs="Times New Roman"/>
        </w:rPr>
        <w:t>.</w:t>
      </w:r>
      <w:r w:rsidR="00B00D6E">
        <w:rPr>
          <w:rFonts w:ascii="Times New Roman" w:hAnsi="Times New Roman" w:cs="Times New Roman"/>
        </w:rPr>
        <w:t xml:space="preserve"> </w:t>
      </w:r>
      <w:r w:rsidR="0019555B">
        <w:rPr>
          <w:rFonts w:ascii="Times New Roman" w:hAnsi="Times New Roman" w:cs="Times New Roman"/>
        </w:rPr>
        <w:t xml:space="preserve">Moreover, although the authors expected no effect in hypothesis 2 in their study, they in fact found </w:t>
      </w:r>
      <w:r w:rsidR="00DF1B58">
        <w:rPr>
          <w:rFonts w:ascii="Times New Roman" w:hAnsi="Times New Roman" w:cs="Times New Roman"/>
        </w:rPr>
        <w:t xml:space="preserve">that an oral vowel would shorten the latency of a following oral consonant when the coda was voiceless. However, this effect was found to be specific to the word </w:t>
      </w:r>
      <w:r w:rsidR="00DF1B58" w:rsidRPr="00DF1B58">
        <w:rPr>
          <w:rFonts w:ascii="Times New Roman" w:hAnsi="Times New Roman" w:cs="Times New Roman"/>
          <w:i/>
        </w:rPr>
        <w:t>watt</w:t>
      </w:r>
      <w:r w:rsidR="00DF1B58">
        <w:rPr>
          <w:rFonts w:ascii="Times New Roman" w:hAnsi="Times New Roman" w:cs="Times New Roman"/>
        </w:rPr>
        <w:t>, which was not included in this replication.  The authors stipulated that the word-specific effect might have something to do with the lip-rounding of the onset [w].</w:t>
      </w:r>
    </w:p>
    <w:p w14:paraId="584159B0" w14:textId="44252FE4" w:rsidR="00DF1B58" w:rsidRDefault="00DF1B58" w:rsidP="009E5DC2">
      <w:pPr>
        <w:spacing w:line="360" w:lineRule="auto"/>
        <w:ind w:firstLine="360"/>
        <w:jc w:val="both"/>
        <w:rPr>
          <w:rFonts w:ascii="Times New Roman" w:hAnsi="Times New Roman" w:cs="Times New Roman"/>
        </w:rPr>
      </w:pPr>
      <w:r>
        <w:rPr>
          <w:rFonts w:ascii="Times New Roman" w:hAnsi="Times New Roman" w:cs="Times New Roman"/>
        </w:rPr>
        <w:t>An additional potential problem I found in replicating this experiment was that the cross-splicing might not give full control over the degree of nasalization in the experiment tokens. It is possible that the speaker might have different degree or timing of nasalization in different productions, or across voicing contexts. Furthermore, The degree of nasalization is notoriously unreliable to measure acoustically. Therefore, cross-splicing a chunk of nasalized vowels from a second token might not guarantee the consistence in the kind of information that the nasalized vowel could provide, especially across voicing distinctions. This might be why both the authors and my replication have found some inconsistent pattern</w:t>
      </w:r>
      <w:r w:rsidR="00641F93">
        <w:rPr>
          <w:rFonts w:ascii="Times New Roman" w:hAnsi="Times New Roman" w:cs="Times New Roman"/>
        </w:rPr>
        <w:t>s</w:t>
      </w:r>
      <w:r>
        <w:rPr>
          <w:rFonts w:ascii="Times New Roman" w:hAnsi="Times New Roman" w:cs="Times New Roman"/>
        </w:rPr>
        <w:t xml:space="preserve"> across </w:t>
      </w:r>
      <w:r w:rsidR="00641F93">
        <w:rPr>
          <w:rFonts w:ascii="Times New Roman" w:hAnsi="Times New Roman" w:cs="Times New Roman"/>
        </w:rPr>
        <w:t>the voicing conditions.</w:t>
      </w:r>
    </w:p>
    <w:p w14:paraId="4591AA35" w14:textId="7BB15797" w:rsidR="00F470C2" w:rsidRDefault="00F642D4" w:rsidP="009E5DC2">
      <w:pPr>
        <w:spacing w:line="360" w:lineRule="auto"/>
        <w:ind w:firstLine="360"/>
        <w:jc w:val="both"/>
        <w:rPr>
          <w:rFonts w:ascii="Times New Roman" w:hAnsi="Times New Roman" w:cs="Times New Roman"/>
        </w:rPr>
      </w:pPr>
      <w:r>
        <w:rPr>
          <w:rFonts w:ascii="Times New Roman" w:hAnsi="Times New Roman" w:cs="Times New Roman"/>
        </w:rPr>
        <w:t>T</w:t>
      </w:r>
      <w:bookmarkStart w:id="0" w:name="_GoBack"/>
      <w:bookmarkEnd w:id="0"/>
      <w:r w:rsidR="00F470C2">
        <w:rPr>
          <w:rFonts w:ascii="Times New Roman" w:hAnsi="Times New Roman" w:cs="Times New Roman"/>
        </w:rPr>
        <w:t xml:space="preserve">his study shows the potential of the eye-tracking paradigm in understanding moment-to-moment perception. It </w:t>
      </w:r>
      <w:r>
        <w:rPr>
          <w:rFonts w:ascii="Times New Roman" w:hAnsi="Times New Roman" w:cs="Times New Roman"/>
        </w:rPr>
        <w:t>could be used to explore</w:t>
      </w:r>
      <w:r w:rsidR="00F470C2">
        <w:rPr>
          <w:rFonts w:ascii="Times New Roman" w:hAnsi="Times New Roman" w:cs="Times New Roman"/>
        </w:rPr>
        <w:t xml:space="preserve"> long-distance coarticulation and other </w:t>
      </w:r>
      <w:r>
        <w:rPr>
          <w:rFonts w:ascii="Times New Roman" w:hAnsi="Times New Roman" w:cs="Times New Roman"/>
        </w:rPr>
        <w:t>phonetic variations, or to capture social perception of meaningful sub-phonemic features in real-time interactions, especially with more complicated visual stimuli, such as interactants in action.</w:t>
      </w:r>
    </w:p>
    <w:p w14:paraId="095B4F7A" w14:textId="77777777" w:rsidR="00F470C2" w:rsidRPr="001E54FE" w:rsidRDefault="00F470C2" w:rsidP="009E5DC2">
      <w:pPr>
        <w:spacing w:line="360" w:lineRule="auto"/>
        <w:ind w:firstLine="360"/>
        <w:jc w:val="both"/>
        <w:rPr>
          <w:rFonts w:ascii="Times New Roman" w:hAnsi="Times New Roman" w:cs="Times New Roman"/>
        </w:rPr>
      </w:pPr>
    </w:p>
    <w:p w14:paraId="73B00E66" w14:textId="1EEE0AA6" w:rsidR="001E54FE" w:rsidRDefault="001E54FE" w:rsidP="006475CE">
      <w:pPr>
        <w:pStyle w:val="Heading1"/>
        <w:spacing w:line="360" w:lineRule="auto"/>
        <w:jc w:val="both"/>
        <w:rPr>
          <w:rFonts w:ascii="Times New Roman" w:hAnsi="Times New Roman" w:cs="Times New Roman"/>
          <w:color w:val="auto"/>
        </w:rPr>
      </w:pPr>
      <w:r w:rsidRPr="001E54FE">
        <w:rPr>
          <w:rFonts w:ascii="Times New Roman" w:hAnsi="Times New Roman" w:cs="Times New Roman"/>
          <w:color w:val="auto"/>
        </w:rPr>
        <w:t>Reference</w:t>
      </w:r>
    </w:p>
    <w:p w14:paraId="32A46909" w14:textId="75B175D9" w:rsidR="00641F93" w:rsidRPr="00F470C2" w:rsidRDefault="00641F93" w:rsidP="00F470C2">
      <w:pPr>
        <w:jc w:val="both"/>
        <w:rPr>
          <w:rFonts w:ascii="Times New Roman" w:hAnsi="Times New Roman" w:cs="Times New Roman"/>
          <w:sz w:val="20"/>
          <w:szCs w:val="20"/>
        </w:rPr>
      </w:pPr>
      <w:r w:rsidRPr="00F470C2">
        <w:rPr>
          <w:rFonts w:ascii="Times New Roman" w:hAnsi="Times New Roman" w:cs="Times New Roman"/>
          <w:sz w:val="20"/>
          <w:szCs w:val="20"/>
        </w:rPr>
        <w:t>Beddor, P. S. (2009). A coarticulat</w:t>
      </w:r>
      <w:r w:rsidR="00F470C2">
        <w:rPr>
          <w:rFonts w:ascii="Times New Roman" w:hAnsi="Times New Roman" w:cs="Times New Roman"/>
          <w:sz w:val="20"/>
          <w:szCs w:val="20"/>
        </w:rPr>
        <w:t xml:space="preserve">ory path to sound change. </w:t>
      </w:r>
      <w:r w:rsidR="00F470C2" w:rsidRPr="00F470C2">
        <w:rPr>
          <w:rFonts w:ascii="Times New Roman" w:hAnsi="Times New Roman" w:cs="Times New Roman"/>
          <w:i/>
          <w:sz w:val="20"/>
          <w:szCs w:val="20"/>
        </w:rPr>
        <w:t>Langua</w:t>
      </w:r>
      <w:r w:rsidRPr="00F470C2">
        <w:rPr>
          <w:rFonts w:ascii="Times New Roman" w:hAnsi="Times New Roman" w:cs="Times New Roman"/>
          <w:i/>
          <w:sz w:val="20"/>
          <w:szCs w:val="20"/>
        </w:rPr>
        <w:t>ge</w:t>
      </w:r>
      <w:r w:rsidRPr="00F470C2">
        <w:rPr>
          <w:rFonts w:ascii="Times New Roman" w:hAnsi="Times New Roman" w:cs="Times New Roman"/>
          <w:sz w:val="20"/>
          <w:szCs w:val="20"/>
        </w:rPr>
        <w:t>, 85, 785-821.</w:t>
      </w:r>
    </w:p>
    <w:p w14:paraId="2455915A" w14:textId="7A29DA30" w:rsidR="00641F93" w:rsidRDefault="00641F93" w:rsidP="00F470C2">
      <w:pPr>
        <w:pStyle w:val="NormalWeb"/>
        <w:ind w:left="480" w:hanging="480"/>
        <w:jc w:val="both"/>
        <w:rPr>
          <w:rFonts w:ascii="Times New Roman" w:hAnsi="Times New Roman"/>
        </w:rPr>
      </w:pPr>
      <w:r w:rsidRPr="00F470C2">
        <w:rPr>
          <w:rFonts w:ascii="Times New Roman" w:hAnsi="Times New Roman"/>
        </w:rPr>
        <w:t xml:space="preserve">Beddor, P. S., Mcgowan, K. B., Boland, J. E., Coetzee, A. W., &amp; Brasher, A. (2013). The time course of perception of coarticulation. </w:t>
      </w:r>
      <w:r w:rsidRPr="00F470C2">
        <w:rPr>
          <w:rFonts w:ascii="Times New Roman" w:hAnsi="Times New Roman"/>
          <w:i/>
          <w:iCs/>
        </w:rPr>
        <w:t>The Journal of the Acoustical Society of America</w:t>
      </w:r>
      <w:r w:rsidRPr="00F470C2">
        <w:rPr>
          <w:rFonts w:ascii="Times New Roman" w:hAnsi="Times New Roman"/>
        </w:rPr>
        <w:t xml:space="preserve">, </w:t>
      </w:r>
      <w:r w:rsidRPr="00F470C2">
        <w:rPr>
          <w:rFonts w:ascii="Times New Roman" w:hAnsi="Times New Roman"/>
          <w:i/>
          <w:iCs/>
        </w:rPr>
        <w:t>133</w:t>
      </w:r>
      <w:r w:rsidRPr="00F470C2">
        <w:rPr>
          <w:rFonts w:ascii="Times New Roman" w:hAnsi="Times New Roman"/>
        </w:rPr>
        <w:t xml:space="preserve">(4), 2350–2366. </w:t>
      </w:r>
    </w:p>
    <w:p w14:paraId="723A1DF3" w14:textId="3C3DB69B" w:rsidR="00F470C2" w:rsidRDefault="00F470C2" w:rsidP="00F470C2">
      <w:pPr>
        <w:pStyle w:val="NormalWeb"/>
        <w:ind w:left="480" w:hanging="480"/>
        <w:jc w:val="both"/>
        <w:rPr>
          <w:rFonts w:ascii="Times New Roman" w:hAnsi="Times New Roman"/>
        </w:rPr>
      </w:pPr>
      <w:r w:rsidRPr="00F470C2">
        <w:rPr>
          <w:rFonts w:ascii="Times New Roman" w:hAnsi="Times New Roman"/>
        </w:rPr>
        <w:t>Flagg, E. J., Oram Cardy, J. E.,</w:t>
      </w:r>
      <w:r>
        <w:rPr>
          <w:rFonts w:ascii="Times New Roman" w:hAnsi="Times New Roman"/>
        </w:rPr>
        <w:t xml:space="preserve"> and Roberts, T. P. L. (2006). </w:t>
      </w:r>
      <w:r w:rsidRPr="00F470C2">
        <w:rPr>
          <w:rFonts w:ascii="Times New Roman" w:hAnsi="Times New Roman"/>
        </w:rPr>
        <w:t>MEG detects neural consequences of anomalous nasaliz</w:t>
      </w:r>
      <w:r>
        <w:rPr>
          <w:rFonts w:ascii="Times New Roman" w:hAnsi="Times New Roman"/>
        </w:rPr>
        <w:t>ation in vowel-consonant pairs.</w:t>
      </w:r>
      <w:r w:rsidRPr="00F470C2">
        <w:rPr>
          <w:rFonts w:ascii="Times New Roman" w:hAnsi="Times New Roman"/>
        </w:rPr>
        <w:t xml:space="preserve"> </w:t>
      </w:r>
      <w:r w:rsidRPr="00F470C2">
        <w:rPr>
          <w:rFonts w:ascii="Times New Roman" w:hAnsi="Times New Roman"/>
          <w:i/>
        </w:rPr>
        <w:t>Neurosci. Lett</w:t>
      </w:r>
      <w:r w:rsidRPr="00F470C2">
        <w:rPr>
          <w:rFonts w:ascii="Times New Roman" w:hAnsi="Times New Roman"/>
        </w:rPr>
        <w:t>.</w:t>
      </w:r>
      <w:r>
        <w:rPr>
          <w:rFonts w:ascii="Times New Roman" w:hAnsi="Times New Roman"/>
        </w:rPr>
        <w:t>,</w:t>
      </w:r>
      <w:r w:rsidRPr="00F470C2">
        <w:rPr>
          <w:rFonts w:ascii="Times New Roman" w:hAnsi="Times New Roman"/>
        </w:rPr>
        <w:t xml:space="preserve"> 397, 263–268.</w:t>
      </w:r>
    </w:p>
    <w:p w14:paraId="1A748E94" w14:textId="252B823B" w:rsidR="00F470C2" w:rsidRDefault="00F470C2" w:rsidP="00F470C2">
      <w:pPr>
        <w:pStyle w:val="NormalWeb"/>
        <w:ind w:left="480" w:hanging="480"/>
        <w:jc w:val="both"/>
        <w:rPr>
          <w:rFonts w:ascii="Times New Roman" w:hAnsi="Times New Roman"/>
        </w:rPr>
      </w:pPr>
      <w:r w:rsidRPr="00F470C2">
        <w:rPr>
          <w:rFonts w:ascii="Times New Roman" w:hAnsi="Times New Roman"/>
        </w:rPr>
        <w:t xml:space="preserve">Lahiri, A., </w:t>
      </w:r>
      <w:r>
        <w:rPr>
          <w:rFonts w:ascii="Times New Roman" w:hAnsi="Times New Roman"/>
        </w:rPr>
        <w:t xml:space="preserve">&amp; Marslen-Wilson, W. (1991). </w:t>
      </w:r>
      <w:r w:rsidRPr="00F470C2">
        <w:rPr>
          <w:rFonts w:ascii="Times New Roman" w:hAnsi="Times New Roman"/>
        </w:rPr>
        <w:t>The mental representation of lexical form: A phonological appro</w:t>
      </w:r>
      <w:r>
        <w:rPr>
          <w:rFonts w:ascii="Times New Roman" w:hAnsi="Times New Roman"/>
        </w:rPr>
        <w:t>ach to the recognition lexicon.</w:t>
      </w:r>
      <w:r w:rsidRPr="00F470C2">
        <w:rPr>
          <w:rFonts w:ascii="Times New Roman" w:hAnsi="Times New Roman"/>
        </w:rPr>
        <w:t xml:space="preserve"> </w:t>
      </w:r>
      <w:r w:rsidRPr="00F470C2">
        <w:rPr>
          <w:rFonts w:ascii="Times New Roman" w:hAnsi="Times New Roman"/>
          <w:i/>
        </w:rPr>
        <w:t>Cognition</w:t>
      </w:r>
      <w:r>
        <w:rPr>
          <w:rFonts w:ascii="Times New Roman" w:hAnsi="Times New Roman"/>
          <w:i/>
        </w:rPr>
        <w:t>,</w:t>
      </w:r>
      <w:r w:rsidRPr="00F470C2">
        <w:rPr>
          <w:rFonts w:ascii="Times New Roman" w:hAnsi="Times New Roman"/>
        </w:rPr>
        <w:t xml:space="preserve"> 38, 245–294.</w:t>
      </w:r>
    </w:p>
    <w:p w14:paraId="3402F7F3" w14:textId="7779E5DF" w:rsidR="00F470C2" w:rsidRDefault="00F470C2" w:rsidP="00F470C2">
      <w:pPr>
        <w:pStyle w:val="NormalWeb"/>
        <w:ind w:left="480" w:hanging="480"/>
        <w:jc w:val="both"/>
        <w:rPr>
          <w:rFonts w:ascii="Times New Roman" w:hAnsi="Times New Roman"/>
        </w:rPr>
      </w:pPr>
      <w:r>
        <w:rPr>
          <w:rFonts w:ascii="Times New Roman" w:hAnsi="Times New Roman"/>
        </w:rPr>
        <w:t xml:space="preserve">Malécot, A. (1960). Vowel nasalization as a distinctive feature in American English. </w:t>
      </w:r>
      <w:r w:rsidRPr="00F470C2">
        <w:rPr>
          <w:rFonts w:ascii="Times New Roman" w:hAnsi="Times New Roman"/>
          <w:i/>
        </w:rPr>
        <w:t>Language</w:t>
      </w:r>
      <w:r>
        <w:rPr>
          <w:rFonts w:ascii="Times New Roman" w:hAnsi="Times New Roman"/>
        </w:rPr>
        <w:t>, 36, 222-229.</w:t>
      </w:r>
    </w:p>
    <w:p w14:paraId="2BF95D95" w14:textId="15B1157A" w:rsidR="00F470C2" w:rsidRDefault="00F470C2" w:rsidP="00F470C2">
      <w:pPr>
        <w:pStyle w:val="NormalWeb"/>
        <w:ind w:left="480" w:hanging="480"/>
        <w:jc w:val="both"/>
        <w:rPr>
          <w:rFonts w:ascii="Times New Roman" w:hAnsi="Times New Roman"/>
        </w:rPr>
      </w:pPr>
      <w:r w:rsidRPr="00F470C2">
        <w:rPr>
          <w:rFonts w:ascii="Times New Roman" w:hAnsi="Times New Roman"/>
        </w:rPr>
        <w:t>Ohala</w:t>
      </w:r>
      <w:r>
        <w:rPr>
          <w:rFonts w:ascii="Times New Roman" w:hAnsi="Times New Roman"/>
        </w:rPr>
        <w:t xml:space="preserve">, J. J., and Ohala, M. (1995). </w:t>
      </w:r>
      <w:r w:rsidRPr="00F470C2">
        <w:rPr>
          <w:rFonts w:ascii="Times New Roman" w:hAnsi="Times New Roman"/>
        </w:rPr>
        <w:t>Speech perception and lexical represen- tation: The role of vowel nas</w:t>
      </w:r>
      <w:r>
        <w:rPr>
          <w:rFonts w:ascii="Times New Roman" w:hAnsi="Times New Roman"/>
        </w:rPr>
        <w:t>alization in Hindi and English.</w:t>
      </w:r>
      <w:r w:rsidRPr="00F470C2">
        <w:rPr>
          <w:rFonts w:ascii="Times New Roman" w:hAnsi="Times New Roman"/>
        </w:rPr>
        <w:t xml:space="preserve"> in </w:t>
      </w:r>
      <w:r w:rsidRPr="00F470C2">
        <w:rPr>
          <w:rFonts w:ascii="Times New Roman" w:hAnsi="Times New Roman"/>
          <w:i/>
        </w:rPr>
        <w:t>Phonology and Phonetic Evidence: Papers in Laboratory Phonology IV</w:t>
      </w:r>
      <w:r w:rsidRPr="00F470C2">
        <w:rPr>
          <w:rFonts w:ascii="Times New Roman" w:hAnsi="Times New Roman"/>
        </w:rPr>
        <w:t>, edited by B. Connell and A. Arvaniti (Cambridge University Press, Cambridge, UK), pp. 41–60.</w:t>
      </w:r>
    </w:p>
    <w:p w14:paraId="79030172" w14:textId="56AF5F55" w:rsidR="00F470C2" w:rsidRPr="00F470C2" w:rsidRDefault="00F470C2" w:rsidP="00F470C2">
      <w:pPr>
        <w:pStyle w:val="NormalWeb"/>
        <w:ind w:left="480" w:hanging="480"/>
        <w:jc w:val="both"/>
        <w:rPr>
          <w:rFonts w:ascii="Times New Roman" w:hAnsi="Times New Roman"/>
        </w:rPr>
      </w:pPr>
      <w:r w:rsidRPr="00F470C2">
        <w:rPr>
          <w:rFonts w:ascii="Times New Roman" w:hAnsi="Times New Roman"/>
        </w:rPr>
        <w:t xml:space="preserve">Warren, P., </w:t>
      </w:r>
      <w:r>
        <w:rPr>
          <w:rFonts w:ascii="Times New Roman" w:hAnsi="Times New Roman"/>
        </w:rPr>
        <w:t xml:space="preserve">and Marslen-Wilson, W. (1987). </w:t>
      </w:r>
      <w:r w:rsidRPr="00F470C2">
        <w:rPr>
          <w:rFonts w:ascii="Times New Roman" w:hAnsi="Times New Roman"/>
        </w:rPr>
        <w:t>Continuous uptake of acoustic cues</w:t>
      </w:r>
      <w:r>
        <w:rPr>
          <w:rFonts w:ascii="Times New Roman" w:hAnsi="Times New Roman"/>
        </w:rPr>
        <w:t xml:space="preserve"> in spoken word recognition.</w:t>
      </w:r>
      <w:r w:rsidRPr="00F470C2">
        <w:rPr>
          <w:rFonts w:ascii="Times New Roman" w:hAnsi="Times New Roman"/>
        </w:rPr>
        <w:t xml:space="preserve"> </w:t>
      </w:r>
      <w:r w:rsidRPr="00F470C2">
        <w:rPr>
          <w:rFonts w:ascii="Times New Roman" w:hAnsi="Times New Roman"/>
          <w:i/>
        </w:rPr>
        <w:t>Percept. Psychophys</w:t>
      </w:r>
      <w:r w:rsidRPr="00F470C2">
        <w:rPr>
          <w:rFonts w:ascii="Times New Roman" w:hAnsi="Times New Roman"/>
        </w:rPr>
        <w:t>.</w:t>
      </w:r>
      <w:r>
        <w:rPr>
          <w:rFonts w:ascii="Times New Roman" w:hAnsi="Times New Roman"/>
        </w:rPr>
        <w:t>,</w:t>
      </w:r>
      <w:r w:rsidRPr="00F470C2">
        <w:rPr>
          <w:rFonts w:ascii="Times New Roman" w:hAnsi="Times New Roman"/>
        </w:rPr>
        <w:t xml:space="preserve"> 41, 262–275.</w:t>
      </w:r>
    </w:p>
    <w:p w14:paraId="61AB145E" w14:textId="77777777" w:rsidR="00641F93" w:rsidRPr="00F470C2" w:rsidRDefault="00641F93" w:rsidP="00F470C2">
      <w:pPr>
        <w:jc w:val="both"/>
        <w:rPr>
          <w:rFonts w:ascii="Times New Roman" w:hAnsi="Times New Roman" w:cs="Times New Roman"/>
          <w:sz w:val="20"/>
          <w:szCs w:val="20"/>
        </w:rPr>
      </w:pPr>
    </w:p>
    <w:sectPr w:rsidR="00641F93" w:rsidRPr="00F470C2" w:rsidSect="002728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25C5969"/>
    <w:multiLevelType w:val="multilevel"/>
    <w:tmpl w:val="C270D5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21D"/>
    <w:rsid w:val="0002055D"/>
    <w:rsid w:val="00082DB2"/>
    <w:rsid w:val="000B1967"/>
    <w:rsid w:val="000F703B"/>
    <w:rsid w:val="00100D6B"/>
    <w:rsid w:val="0012662F"/>
    <w:rsid w:val="00176085"/>
    <w:rsid w:val="0019555B"/>
    <w:rsid w:val="001E54FE"/>
    <w:rsid w:val="001F6CF0"/>
    <w:rsid w:val="00251B7C"/>
    <w:rsid w:val="00263A41"/>
    <w:rsid w:val="002728B1"/>
    <w:rsid w:val="00303F65"/>
    <w:rsid w:val="00317A89"/>
    <w:rsid w:val="003462F4"/>
    <w:rsid w:val="003B0B19"/>
    <w:rsid w:val="004066E9"/>
    <w:rsid w:val="00410B0C"/>
    <w:rsid w:val="004171D8"/>
    <w:rsid w:val="00446471"/>
    <w:rsid w:val="00460B2B"/>
    <w:rsid w:val="004F5026"/>
    <w:rsid w:val="005B7AF7"/>
    <w:rsid w:val="005E48F8"/>
    <w:rsid w:val="00641F93"/>
    <w:rsid w:val="006475CE"/>
    <w:rsid w:val="00724723"/>
    <w:rsid w:val="007D7A07"/>
    <w:rsid w:val="007E44AC"/>
    <w:rsid w:val="007E6E74"/>
    <w:rsid w:val="008E7810"/>
    <w:rsid w:val="009475FD"/>
    <w:rsid w:val="00951BE1"/>
    <w:rsid w:val="009A021D"/>
    <w:rsid w:val="009B4D7A"/>
    <w:rsid w:val="009D3D9C"/>
    <w:rsid w:val="009E5DC2"/>
    <w:rsid w:val="00A41A61"/>
    <w:rsid w:val="00A41D1C"/>
    <w:rsid w:val="00A71BED"/>
    <w:rsid w:val="00A75F02"/>
    <w:rsid w:val="00AE3D13"/>
    <w:rsid w:val="00B00D6E"/>
    <w:rsid w:val="00B25F78"/>
    <w:rsid w:val="00B36736"/>
    <w:rsid w:val="00B71643"/>
    <w:rsid w:val="00BF09A6"/>
    <w:rsid w:val="00CB7505"/>
    <w:rsid w:val="00CC27BC"/>
    <w:rsid w:val="00CE0E11"/>
    <w:rsid w:val="00D10BA3"/>
    <w:rsid w:val="00D76068"/>
    <w:rsid w:val="00DD26F7"/>
    <w:rsid w:val="00DE1476"/>
    <w:rsid w:val="00DF1B58"/>
    <w:rsid w:val="00E06CFB"/>
    <w:rsid w:val="00E46253"/>
    <w:rsid w:val="00E564E7"/>
    <w:rsid w:val="00EA52EE"/>
    <w:rsid w:val="00EB7E88"/>
    <w:rsid w:val="00F20788"/>
    <w:rsid w:val="00F470C2"/>
    <w:rsid w:val="00F642D4"/>
    <w:rsid w:val="00F72E4B"/>
    <w:rsid w:val="00F74A88"/>
    <w:rsid w:val="00FA51A0"/>
    <w:rsid w:val="00FE2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2C0B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54F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54F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54F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54F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54F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54F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54F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54F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54F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1D"/>
    <w:pPr>
      <w:ind w:left="720"/>
      <w:contextualSpacing/>
    </w:pPr>
  </w:style>
  <w:style w:type="character" w:styleId="BookTitle">
    <w:name w:val="Book Title"/>
    <w:basedOn w:val="DefaultParagraphFont"/>
    <w:uiPriority w:val="33"/>
    <w:qFormat/>
    <w:rsid w:val="001E54FE"/>
    <w:rPr>
      <w:b/>
      <w:bCs/>
      <w:smallCaps/>
      <w:spacing w:val="5"/>
    </w:rPr>
  </w:style>
  <w:style w:type="character" w:customStyle="1" w:styleId="Heading1Char">
    <w:name w:val="Heading 1 Char"/>
    <w:basedOn w:val="DefaultParagraphFont"/>
    <w:link w:val="Heading1"/>
    <w:uiPriority w:val="9"/>
    <w:rsid w:val="001E54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54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54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54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54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54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5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5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54F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247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67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736"/>
    <w:rPr>
      <w:rFonts w:ascii="Lucida Grande" w:hAnsi="Lucida Grande" w:cs="Lucida Grande"/>
      <w:sz w:val="18"/>
      <w:szCs w:val="18"/>
    </w:rPr>
  </w:style>
  <w:style w:type="paragraph" w:styleId="NormalWeb">
    <w:name w:val="Normal (Web)"/>
    <w:basedOn w:val="Normal"/>
    <w:uiPriority w:val="99"/>
    <w:semiHidden/>
    <w:unhideWhenUsed/>
    <w:rsid w:val="00641F93"/>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54F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54F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54F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54F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54F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54F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54F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54F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54F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1D"/>
    <w:pPr>
      <w:ind w:left="720"/>
      <w:contextualSpacing/>
    </w:pPr>
  </w:style>
  <w:style w:type="character" w:styleId="BookTitle">
    <w:name w:val="Book Title"/>
    <w:basedOn w:val="DefaultParagraphFont"/>
    <w:uiPriority w:val="33"/>
    <w:qFormat/>
    <w:rsid w:val="001E54FE"/>
    <w:rPr>
      <w:b/>
      <w:bCs/>
      <w:smallCaps/>
      <w:spacing w:val="5"/>
    </w:rPr>
  </w:style>
  <w:style w:type="character" w:customStyle="1" w:styleId="Heading1Char">
    <w:name w:val="Heading 1 Char"/>
    <w:basedOn w:val="DefaultParagraphFont"/>
    <w:link w:val="Heading1"/>
    <w:uiPriority w:val="9"/>
    <w:rsid w:val="001E54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54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54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54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54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54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5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5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54F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247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67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736"/>
    <w:rPr>
      <w:rFonts w:ascii="Lucida Grande" w:hAnsi="Lucida Grande" w:cs="Lucida Grande"/>
      <w:sz w:val="18"/>
      <w:szCs w:val="18"/>
    </w:rPr>
  </w:style>
  <w:style w:type="paragraph" w:styleId="NormalWeb">
    <w:name w:val="Normal (Web)"/>
    <w:basedOn w:val="Normal"/>
    <w:uiPriority w:val="99"/>
    <w:semiHidden/>
    <w:unhideWhenUsed/>
    <w:rsid w:val="00641F93"/>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7686">
      <w:bodyDiv w:val="1"/>
      <w:marLeft w:val="0"/>
      <w:marRight w:val="0"/>
      <w:marTop w:val="0"/>
      <w:marBottom w:val="0"/>
      <w:divBdr>
        <w:top w:val="none" w:sz="0" w:space="0" w:color="auto"/>
        <w:left w:val="none" w:sz="0" w:space="0" w:color="auto"/>
        <w:bottom w:val="none" w:sz="0" w:space="0" w:color="auto"/>
        <w:right w:val="none" w:sz="0" w:space="0" w:color="auto"/>
      </w:divBdr>
    </w:div>
    <w:div w:id="701630596">
      <w:bodyDiv w:val="1"/>
      <w:marLeft w:val="0"/>
      <w:marRight w:val="0"/>
      <w:marTop w:val="0"/>
      <w:marBottom w:val="0"/>
      <w:divBdr>
        <w:top w:val="none" w:sz="0" w:space="0" w:color="auto"/>
        <w:left w:val="none" w:sz="0" w:space="0" w:color="auto"/>
        <w:bottom w:val="none" w:sz="0" w:space="0" w:color="auto"/>
        <w:right w:val="none" w:sz="0" w:space="0" w:color="auto"/>
      </w:divBdr>
    </w:div>
    <w:div w:id="876742151">
      <w:bodyDiv w:val="1"/>
      <w:marLeft w:val="0"/>
      <w:marRight w:val="0"/>
      <w:marTop w:val="0"/>
      <w:marBottom w:val="0"/>
      <w:divBdr>
        <w:top w:val="none" w:sz="0" w:space="0" w:color="auto"/>
        <w:left w:val="none" w:sz="0" w:space="0" w:color="auto"/>
        <w:bottom w:val="none" w:sz="0" w:space="0" w:color="auto"/>
        <w:right w:val="none" w:sz="0" w:space="0" w:color="auto"/>
      </w:divBdr>
    </w:div>
    <w:div w:id="1225023080">
      <w:bodyDiv w:val="1"/>
      <w:marLeft w:val="0"/>
      <w:marRight w:val="0"/>
      <w:marTop w:val="0"/>
      <w:marBottom w:val="0"/>
      <w:divBdr>
        <w:top w:val="none" w:sz="0" w:space="0" w:color="auto"/>
        <w:left w:val="none" w:sz="0" w:space="0" w:color="auto"/>
        <w:bottom w:val="none" w:sz="0" w:space="0" w:color="auto"/>
        <w:right w:val="none" w:sz="0" w:space="0" w:color="auto"/>
      </w:divBdr>
    </w:div>
    <w:div w:id="1574200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11</Pages>
  <Words>3883</Words>
  <Characters>22138</Characters>
  <Application>Microsoft Macintosh Word</Application>
  <DocSecurity>0</DocSecurity>
  <Lines>184</Lines>
  <Paragraphs>51</Paragraphs>
  <ScaleCrop>false</ScaleCrop>
  <Company/>
  <LinksUpToDate>false</LinksUpToDate>
  <CharactersWithSpaces>25970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22</cp:revision>
  <dcterms:created xsi:type="dcterms:W3CDTF">2017-06-16T22:12:00Z</dcterms:created>
  <dcterms:modified xsi:type="dcterms:W3CDTF">2017-06-17T11:57:00Z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2ab0cb3b-4a3d-3d5b-9998-ea6f057f953d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