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0"/>
          <w:szCs w:val="40"/>
        </w:rPr>
        <w:t xml:space="preserve">Documentație — Payload Imagistic SYNAPSE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Subsistem: Payload SW Integration — Captură foto + Inferență AI on-board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Hardware: Raspberry Pi (SynapseOBC) + Camera Module + BrainChip Akida (accelerator neuromorfic PCIe)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Data: actualizat 31 iulie 2026</w:t>
      </w:r>
    </w:p>
    <w:p>
      <w:pPr>
        <w:pStyle w:val="Heading1"/>
        <w:spacing w:after="150" w:before="300"/>
      </w:pPr>
      <w:r>
        <w:t xml:space="preserve">Prezentare generală</w:t>
      </w:r>
    </w:p>
    <w:p>
      <w:pPr>
        <w:spacing w:after="120"/>
      </w:pPr>
      <w:r>
        <w:t xml:space="preserve">Payload-ul imagistic are două module independente, aflate în foldere separate pe Raspberry Pi: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0"/>
      </w:tblGrid>
      <w:tr>
        <w:tc>
          <w:tcPr>
            <w:tcW w:type="dxa" w:w="2200"/>
            <w:shd w:fill="2621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600"/>
            <w:shd w:fill="2621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Locație</w:t>
            </w:r>
          </w:p>
        </w:tc>
        <w:tc>
          <w:tcPr>
            <w:tcW w:type="dxa" w:w="4550"/>
            <w:shd w:fill="2621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foto_mode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~/Desktop/foto_mode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Captură poze cu expunere/gain calibrate automat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data_processing_mode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~/Desktop/data_processing_mode</w:t>
            </w:r>
          </w:p>
        </w:tc>
        <w:tc>
          <w:tcPr>
            <w:tcW w:type="dxa" w:w="4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Segmentare poze + inferență AI (clasificare teren) pe chip Akida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Fluxul complet: foto_mode produce poze → sunt segmentate în bucăți 64×64 în data_processing_mode → fiecare bucată e clasificată de modelul AI rulat pe chip-ul Akida → rezultatele sunt salvate ca CSV-uri.</w:t>
      </w:r>
    </w:p>
    <w:p>
      <w:pPr>
        <w:pStyle w:val="Heading1"/>
        <w:spacing w:after="150" w:before="300"/>
      </w:pPr>
      <w:r>
        <w:t xml:space="preserve">0. Diagramă flux de date</w:t>
      </w:r>
    </w:p>
    <w:p>
      <w:pPr>
        <w:spacing w:after="100" w:before="100"/>
        <w:jc w:val="center"/>
      </w:pPr>
      <w:r>
        <w:drawing>
          <wp:inline distT="0" distB="0" distL="0" distR="0">
            <wp:extent cx="5334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20"/>
          <w:szCs w:val="20"/>
        </w:rPr>
        <w:t xml:space="preserve">Fluxul: foto_mode (verde) produce poze → data_processing_mode (mov) le segmentează în bucăți 64×64 → rulează inferența AI pe chip-ul Akida → salvează rezultatele ca CSV-uri.</w:t>
      </w:r>
    </w:p>
    <w:p>
      <w:pPr>
        <w:pStyle w:val="Heading1"/>
        <w:spacing w:after="150" w:before="300"/>
      </w:pPr>
      <w:r>
        <w:t xml:space="preserve">1. Modulul foto_mode</w:t>
      </w:r>
    </w:p>
    <w:p>
      <w:pPr>
        <w:pStyle w:val="Heading2"/>
        <w:spacing w:after="120" w:before="250"/>
      </w:pPr>
      <w:r>
        <w:t xml:space="preserve">Structură foldere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foto_mode/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script.py       # scriptul principal de captura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log_poze.csv    # log cu parametrii fiecarei poze capturate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poze/           # pozele capturate (.jpg)</w:t>
      </w:r>
    </w:p>
    <w:p>
      <w:pPr>
        <w:pStyle w:val="Heading2"/>
        <w:spacing w:after="120" w:before="250"/>
      </w:pPr>
      <w:r>
        <w:t xml:space="preserve">script.py</w:t>
      </w:r>
    </w:p>
    <w:p>
      <w:pPr>
        <w:spacing w:after="120"/>
      </w:pPr>
      <w:r>
        <w:t xml:space="preserve">Rulează pe Raspberry Pi (nu în container), folosește picamera2. Face următoarele, în ordine:</w:t>
      </w:r>
    </w:p>
    <w:p>
      <w:pPr>
        <w:pStyle w:val="Heading3"/>
        <w:spacing w:after="100" w:before="200"/>
      </w:pPr>
      <w:r>
        <w:t xml:space="preserve">1. Calibrare automată shutter + gain (auto_select_shutter / calibrate_gain)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Testează o listă de timpi de expunere candidați (de la 8000µs la 250µs).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Pentru fiecare, ajustează automat gain-ul (AnalogueGain) până obține o luminozitate medie țintă (~120/255).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Calculează claritatea (sharpness, via varianța filtrului Laplacian) și procentul de pixeli suprasaturați/subexpuși pentru fiecare combinație.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Alege combinația cu cea mai bună claritate, dintre cele care respectă pragurile de suprasaturare și gain maxim (max_gain = 16.0, ajustat de la valoarea inițială de 8.0 pentru marjă mai mare în condiții de lumină slabă).</w:t>
      </w:r>
    </w:p>
    <w:p>
      <w:pPr>
        <w:pStyle w:val="Heading3"/>
        <w:spacing w:after="100" w:before="200"/>
      </w:pPr>
      <w:r>
        <w:t xml:space="preserve">2. Captură continuă (capture_continuous)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Rulează într-o buclă infinită (while True), câte o poză la fiecare interval_sec (implicit 2 secunde), până la Ctrl+C.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întrerupere (KeyboardInterrupt), afișează câte poze a făcut și închide corect logul.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Fiecare poză e salvată în poze/, cu nume poza_&lt;timestamp&gt;_&lt;index&gt;.jpg.</w:t>
      </w:r>
    </w:p>
    <w:p>
      <w:pPr>
        <w:pStyle w:val="Heading3"/>
        <w:spacing w:after="100" w:before="200"/>
      </w:pPr>
      <w:r>
        <w:t xml:space="preserve">3. Coordonate GPS simulate (get_fake_gps / format_gps_neo_style)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Generează coordonate GPS aleatoare (lat/lon în zona aprox. România, altitudine 0–35000m), placeholder până se conectează un modul GPS real (ex. NEO-6M/NEO-M8N).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Afișate în terminal la fiecare poză și salvate direct în log_poze.csv.</w:t>
      </w:r>
    </w:p>
    <w:p>
      <w:pPr>
        <w:pStyle w:val="Heading2"/>
        <w:spacing w:after="120" w:before="250"/>
      </w:pPr>
      <w:r>
        <w:t xml:space="preserve">log_poze.csv</w:t>
      </w:r>
    </w:p>
    <w:p>
      <w:pPr>
        <w:spacing w:after="120"/>
      </w:pPr>
      <w:r>
        <w:t xml:space="preserve">Un singur fișier, actualizat incremental (nu se creează unul nou per poză — se adaugă câte un rând per poză, cu flush() după fiecare scriere, ca să nu se piardă date la o oprire bruscă).</w:t>
      </w:r>
    </w:p>
    <w:p>
      <w:pPr>
        <w:spacing w:after="120"/>
      </w:pPr>
      <w:r>
        <w:t xml:space="preserve">Coloane: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filename, timestamp, exposure_us, gain, contrast, saturation, sharpness_setting, lat, lon, alt_m</w:t>
      </w:r>
    </w:p>
    <w:p>
      <w:pPr>
        <w:pStyle w:val="Heading2"/>
        <w:spacing w:after="120" w:before="250"/>
      </w:pPr>
      <w:r>
        <w:t xml:space="preserve">Comandă de rulare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cd ~/Desktop/foto_mode</w:t>
      </w:r>
      <w:r>
        <w:rPr>
          <w:rFonts w:ascii="Consolas" w:cs="Consolas" w:eastAsia="Consolas" w:hAnsi="Consolas"/>
          <w:sz w:val="19"/>
          <w:szCs w:val="19"/>
        </w:rPr>
        <w:br/>
        <w:t xml:space="preserve">python3 script.py</w:t>
      </w:r>
      <w:r>
        <w:rPr>
          <w:rFonts w:ascii="Consolas" w:cs="Consolas" w:eastAsia="Consolas" w:hAnsi="Consolas"/>
          <w:sz w:val="19"/>
          <w:szCs w:val="19"/>
        </w:rPr>
        <w:br/>
        <w:t xml:space="preserve">(oprire cu Ctrl+C)</w:t>
      </w:r>
    </w:p>
    <w:p>
      <w:pPr>
        <w:pStyle w:val="Heading2"/>
        <w:spacing w:after="120" w:before="250"/>
      </w:pPr>
      <w:r>
        <w:t xml:space="preserve">De reținut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GPS-ul e momentan simulat — de conectat modulul real când e disponibil (înlocuiește get_fake_gps() cu citire reală prin gpsd).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Rezoluția camerei: 3280×2464 (format RAW nativ al senzorului).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Modulul data_processing_mode</w:t>
      </w:r>
    </w:p>
    <w:p>
      <w:pPr>
        <w:pStyle w:val="Heading2"/>
        <w:spacing w:after="120" w:before="250"/>
      </w:pPr>
      <w:r>
        <w:t xml:space="preserve">Structură foldere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data_processing_mode/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pre-processing.py         # taie pozele in bucati 64x64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inference.py              # inferenta Akida pe segmente (ruleaza in container)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inference_performances.py # raport de statistici overall (ruleaza pe host)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start_akida.sh            # incarca driverul + porneste containerul + ruleaza inferenta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models/                   # modelele .fbz (ex. model_attuned.fbz)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segmente/                 # output-ul preprocesarii: un subfolder per poza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rezultate_inferenta/      # output-ul inferentei: un CSV per poza + log_performanta.csv</w:t>
      </w:r>
    </w:p>
    <w:p>
      <w:pPr>
        <w:pStyle w:val="Heading2"/>
        <w:spacing w:after="120" w:before="250"/>
      </w:pPr>
      <w:r>
        <w:t xml:space="preserve">pre-processing.py</w:t>
      </w:r>
    </w:p>
    <w:p>
      <w:pPr>
        <w:spacing w:after="120"/>
      </w:pPr>
      <w:r>
        <w:t xml:space="preserve">Rulează pe host (nu are nevoie de Akida). Sursă adaptată din scriptul original de inferență Akida (partea de slicing/padding), fără nimic legat de model.</w:t>
      </w:r>
    </w:p>
    <w:p>
      <w:pPr>
        <w:spacing w:after="120"/>
      </w:pPr>
      <w:r>
        <w:t xml:space="preserve">Ce face: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Parcurge toate imaginile din ~/Desktop/foto_mode/poze.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Pentru fiecare imagine: aplică padding cu negru dacă dimensiunile nu sunt multiplu de 64, apoi o taie în bucăți de 64×64.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Creează un subfolder dedicat per poză în segmente/ (numit identic cu poza), și salvează fiecare bucată acolo, cu nume Frame_&lt;nr&gt;.png.</w:t>
      </w:r>
    </w:p>
    <w:p>
      <w:pPr>
        <w:spacing w:after="120"/>
      </w:pPr>
      <w:r>
        <w:t xml:space="preserve">Comandă: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python3 pre-processing.py</w:t>
      </w:r>
    </w:p>
    <w:p>
      <w:pPr>
        <w:spacing w:after="120"/>
      </w:pPr>
      <w:r>
        <w:t xml:space="preserve">Structură rezultat: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segmente/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poza_20260730_215201_00/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Frame_0.png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Frame_1.png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...</w:t>
      </w:r>
    </w:p>
    <w:p>
      <w:pPr>
        <w:pStyle w:val="Heading2"/>
        <w:spacing w:after="120" w:before="250"/>
      </w:pPr>
      <w:r>
        <w:t xml:space="preserve">inference.py</w:t>
      </w:r>
    </w:p>
    <w:p>
      <w:pPr>
        <w:spacing w:after="120"/>
      </w:pPr>
      <w:r>
        <w:t xml:space="preserve">Trebuie rulat din interiorul containerului Docker (are nevoie de librăria akida și acces la /dev/akida0). Nu se rulează manual — e apelat automat de start_akida.sh.</w:t>
      </w:r>
    </w:p>
    <w:p>
      <w:pPr>
        <w:spacing w:after="120"/>
      </w:pPr>
      <w:r>
        <w:t xml:space="preserve">Ce face: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Încarcă modelul de la models/model_attuned.fbz.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Parcurge fiecare subfolder din segmente/ (câte unul per poză).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Rulează inferența pe fiecare Frame_N.png din subfolder, sortate numeric.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Salvează un CSV per poză în rezultate_inferenta/, cu numele identic cu poza, coloane: frame, eticheta.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Afișează progres live la fiecare 50 de frame-uri procesate.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final, scrie un rând de sumar în rezultate_inferenta/log_performanta.csv (timestamp, poze procesate, frame-uri procesate, timp total, FPS).</w:t>
      </w:r>
    </w:p>
    <w:p>
      <w:pPr>
        <w:spacing w:after="120"/>
      </w:pPr>
      <w:r>
        <w:t xml:space="preserve">Clase posibile (model EuroSAT): AnnualCrop, Forest, HerbaceousVegetation, Highway, Industrial, Pasture, PermanentCrop, Residential, River, SeaLake.</w:t>
      </w:r>
    </w:p>
    <w:p>
      <w:pPr>
        <w:pStyle w:val="Heading2"/>
        <w:spacing w:after="120" w:before="250"/>
      </w:pPr>
      <w:r>
        <w:t xml:space="preserve">start_akida.sh</w:t>
      </w:r>
    </w:p>
    <w:p>
      <w:pPr>
        <w:spacing w:after="120"/>
      </w:pPr>
      <w:r>
        <w:t xml:space="preserve">Orchestrează tot fluxul de inferență, dintr-o singură comandă: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Verifică dacă /dev/akida0 există; dacă nu, încarcă driverul (insmod ./akida-pcie.ko din ~/akida-setup/akida_dw_edma).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Pornește containerul Docker (akida-image), montând data_processing_mode ca /data în interior.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Rulează automat python3 -u /data/inference.py (flag -u = output live, nebufferizat).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Garantează oprirea containerului la final (trap cleanup EXIT INT TERM) — se oprește și se șterge automat, indiferent dacă scriptul termină normal, dă eroare, sau e întrerupt cu Ctrl+C.</w:t>
      </w:r>
    </w:p>
    <w:p>
      <w:pPr>
        <w:spacing w:after="120"/>
      </w:pPr>
      <w:r>
        <w:t xml:space="preserve">Comandă: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chmod +x start_akida.sh   # o singura data</w:t>
      </w:r>
      <w:r>
        <w:rPr>
          <w:rFonts w:ascii="Consolas" w:cs="Consolas" w:eastAsia="Consolas" w:hAnsi="Consolas"/>
          <w:sz w:val="19"/>
          <w:szCs w:val="19"/>
        </w:rPr>
        <w:br/>
        <w:t xml:space="preserve">./start_akida.sh</w:t>
      </w:r>
    </w:p>
    <w:p>
      <w:pPr>
        <w:pStyle w:val="Heading2"/>
        <w:spacing w:after="120" w:before="250"/>
      </w:pPr>
      <w:r>
        <w:t xml:space="preserve">inference_performances.py</w:t>
      </w:r>
    </w:p>
    <w:p>
      <w:pPr>
        <w:spacing w:after="120"/>
      </w:pPr>
      <w:r>
        <w:t xml:space="preserve">Rulează pe host (nu are nevoie de container). Citește toate CSV-urile din rezultate_inferenta/ și afișează: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Distribuția claselor prezise, per poză și overall (procent din frame-uri clasificate în fiecare categorie).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Istoricul rulărilor din log_performanta.csv (timp, FPS per rulare) + medii pe toate rulările de până acum.</w:t>
      </w:r>
    </w:p>
    <w:p>
      <w:pPr>
        <w:spacing w:after="120"/>
      </w:pPr>
      <w:r>
        <w:t xml:space="preserve">Comandă: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python3 inference_performances.py</w:t>
      </w:r>
    </w:p>
    <w:p>
      <w:pPr>
        <w:pStyle w:val="Heading1"/>
        <w:spacing w:after="150" w:before="300"/>
      </w:pPr>
      <w:r>
        <w:t xml:space="preserve">3. Flux complet, end-to-end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1EFE8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# 1. Captura poze noi (pe Pi, in foto_mode)</w:t>
      </w:r>
      <w:r>
        <w:rPr>
          <w:rFonts w:ascii="Consolas" w:cs="Consolas" w:eastAsia="Consolas" w:hAnsi="Consolas"/>
          <w:sz w:val="19"/>
          <w:szCs w:val="19"/>
        </w:rPr>
        <w:br/>
        <w:t xml:space="preserve">cd ~/Desktop/foto_mode</w:t>
      </w:r>
      <w:r>
        <w:rPr>
          <w:rFonts w:ascii="Consolas" w:cs="Consolas" w:eastAsia="Consolas" w:hAnsi="Consolas"/>
          <w:sz w:val="19"/>
          <w:szCs w:val="19"/>
        </w:rPr>
        <w:br/>
        <w:t xml:space="preserve">python3 script.py</w:t>
      </w:r>
      <w:r>
        <w:rPr>
          <w:rFonts w:ascii="Consolas" w:cs="Consolas" w:eastAsia="Consolas" w:hAnsi="Consolas"/>
          <w:sz w:val="19"/>
          <w:szCs w:val="19"/>
        </w:rPr>
        <w:br/>
        <w:t xml:space="preserve"># Ctrl+C cand ai destule poze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# 2. Segmentare (in data_processing_mode)</w:t>
      </w:r>
      <w:r>
        <w:rPr>
          <w:rFonts w:ascii="Consolas" w:cs="Consolas" w:eastAsia="Consolas" w:hAnsi="Consolas"/>
          <w:sz w:val="19"/>
          <w:szCs w:val="19"/>
        </w:rPr>
        <w:br/>
        <w:t xml:space="preserve">cd ~/Desktop/data_processing_mode</w:t>
      </w:r>
      <w:r>
        <w:rPr>
          <w:rFonts w:ascii="Consolas" w:cs="Consolas" w:eastAsia="Consolas" w:hAnsi="Consolas"/>
          <w:sz w:val="19"/>
          <w:szCs w:val="19"/>
        </w:rPr>
        <w:br/>
        <w:t xml:space="preserve">python3 pre-processing.py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# 3. Inferenta AI (driver + container + rulare, automat)</w:t>
      </w:r>
      <w:r>
        <w:rPr>
          <w:rFonts w:ascii="Consolas" w:cs="Consolas" w:eastAsia="Consolas" w:hAnsi="Consolas"/>
          <w:sz w:val="19"/>
          <w:szCs w:val="19"/>
        </w:rPr>
        <w:br/>
        <w:t xml:space="preserve">./start_akida.sh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# 4. Raport de rezultate</w:t>
      </w:r>
      <w:r>
        <w:rPr>
          <w:rFonts w:ascii="Consolas" w:cs="Consolas" w:eastAsia="Consolas" w:hAnsi="Consolas"/>
          <w:sz w:val="19"/>
          <w:szCs w:val="19"/>
        </w:rPr>
        <w:br/>
        <w:t xml:space="preserve">python3 inference_performances.py</w:t>
      </w:r>
    </w:p>
    <w:p>
      <w:pPr>
        <w:pStyle w:val="Heading1"/>
        <w:spacing w:after="150" w:before="300"/>
      </w:pPr>
      <w:r>
        <w:t xml:space="preserve">4. Istoric / decizii relevante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Rezoluția camerei: 3280×2464 (format RAW nativ).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max_gain crescut de la 8.0 la 16.0 în script.py, pentru marjă mai mare de expunere în condiții de lumină slabă (fără efect asupra scenelor bine luminate — gain-ul rămâne mic acolo oricum, plafonul e doar o limită superioară).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GPS e simulat momentan (get_fake_gps), salvat direct în log_poze.csv — de înlocuit cu citire reală când modulul GPS e conectat.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Structura segmentelor a fost schimbată de la "toate bucățile la grămadă într-un singur folder" la "un subfolder per poză", pentru organizare mai clară.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Containerul Akida are acum nume explicit și oprire garantată la final (problema inițială era că rămânea agățat/nu se oprea automat).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Comparația cu etichetă reală (acuratețe) a fost scoasă din inference.py — nu are sens pentru imagini noi, necunoscute, fără ground truth.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94097992bbda40cf062414d2843a4bd57989b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2026-07-31T12:49:23.813Z</dcterms:created>
  <dcterms:modified xsi:type="dcterms:W3CDTF">2026-07-31T12:49:23.828Z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