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sz w:val="30"/>
          <w:szCs w:val="30"/>
        </w:rPr>
      </w:pPr>
      <w:r w:rsidDel="00000000" w:rsidR="00000000" w:rsidRPr="00000000">
        <w:rPr>
          <w:rtl w:val="0"/>
        </w:rPr>
      </w:r>
    </w:p>
    <w:p w:rsidR="00000000" w:rsidDel="00000000" w:rsidP="00000000" w:rsidRDefault="00000000" w:rsidRPr="00000000" w14:paraId="00000002">
      <w:pPr>
        <w:spacing w:line="276" w:lineRule="auto"/>
        <w:jc w:val="both"/>
        <w:rPr>
          <w:b w:val="1"/>
          <w:sz w:val="30"/>
          <w:szCs w:val="30"/>
        </w:rPr>
      </w:pPr>
      <w:r w:rsidDel="00000000" w:rsidR="00000000" w:rsidRPr="00000000">
        <w:rPr>
          <w:b w:val="1"/>
          <w:sz w:val="30"/>
          <w:szCs w:val="30"/>
          <w:rtl w:val="0"/>
        </w:rPr>
        <w:t xml:space="preserve">Payload Subsystem Position Description (SYNAPSE mission)</w:t>
      </w:r>
    </w:p>
    <w:p w:rsidR="00000000" w:rsidDel="00000000" w:rsidP="00000000" w:rsidRDefault="00000000" w:rsidRPr="00000000" w14:paraId="00000003">
      <w:pPr>
        <w:spacing w:line="276" w:lineRule="auto"/>
        <w:jc w:val="both"/>
        <w:rPr>
          <w:b w:val="1"/>
          <w:sz w:val="30"/>
          <w:szCs w:val="30"/>
        </w:rPr>
      </w:pPr>
      <w:r w:rsidDel="00000000" w:rsidR="00000000" w:rsidRPr="00000000">
        <w:rPr>
          <w:rtl w:val="0"/>
        </w:rPr>
      </w:r>
    </w:p>
    <w:p w:rsidR="00000000" w:rsidDel="00000000" w:rsidP="00000000" w:rsidRDefault="00000000" w:rsidRPr="00000000" w14:paraId="00000004">
      <w:pPr>
        <w:spacing w:line="276" w:lineRule="auto"/>
        <w:rPr>
          <w:b w:val="1"/>
          <w:sz w:val="24"/>
          <w:szCs w:val="24"/>
        </w:rPr>
      </w:pPr>
      <w:r w:rsidDel="00000000" w:rsidR="00000000" w:rsidRPr="00000000">
        <w:rPr>
          <w:b w:val="1"/>
          <w:sz w:val="24"/>
          <w:szCs w:val="24"/>
          <w:rtl w:val="0"/>
        </w:rPr>
        <w:t xml:space="preserve">SYNAPSE Mission</w:t>
      </w:r>
    </w:p>
    <w:p w:rsidR="00000000" w:rsidDel="00000000" w:rsidP="00000000" w:rsidRDefault="00000000" w:rsidRPr="00000000" w14:paraId="00000005">
      <w:pPr>
        <w:spacing w:after="240" w:before="240" w:line="276" w:lineRule="auto"/>
        <w:jc w:val="both"/>
        <w:rPr>
          <w:sz w:val="24"/>
          <w:szCs w:val="24"/>
        </w:rPr>
      </w:pPr>
      <w:r w:rsidDel="00000000" w:rsidR="00000000" w:rsidRPr="00000000">
        <w:rPr>
          <w:sz w:val="24"/>
          <w:szCs w:val="24"/>
          <w:rtl w:val="0"/>
        </w:rPr>
        <w:t xml:space="preserve">SYNAPSE is ROSPIN’s brand new technical endeavour, and it is a project with the main goal of  evaluating the feasibility of neuromorphic architectures implemented on FPGAs for real-time visual data processing in the context of high-altitude and space applications. SYNAPSE is applying to be part of the BEXUS programme run by the European Space Agency (ESA) and you can find out more about it </w:t>
      </w:r>
      <w:hyperlink r:id="rId7">
        <w:r w:rsidDel="00000000" w:rsidR="00000000" w:rsidRPr="00000000">
          <w:rPr>
            <w:color w:val="1155cc"/>
            <w:sz w:val="24"/>
            <w:szCs w:val="24"/>
            <w:u w:val="single"/>
            <w:rtl w:val="0"/>
          </w:rPr>
          <w:t xml:space="preserve">at this link.</w:t>
        </w:r>
      </w:hyperlink>
      <w:r w:rsidDel="00000000" w:rsidR="00000000" w:rsidRPr="00000000">
        <w:rPr>
          <w:sz w:val="24"/>
          <w:szCs w:val="24"/>
          <w:rtl w:val="0"/>
        </w:rPr>
        <w:t xml:space="preserve"> </w:t>
      </w:r>
    </w:p>
    <w:p w:rsidR="00000000" w:rsidDel="00000000" w:rsidP="00000000" w:rsidRDefault="00000000" w:rsidRPr="00000000" w14:paraId="00000006">
      <w:pPr>
        <w:spacing w:after="240" w:before="240" w:line="276" w:lineRule="auto"/>
        <w:jc w:val="both"/>
        <w:rPr>
          <w:sz w:val="24"/>
          <w:szCs w:val="24"/>
        </w:rPr>
      </w:pPr>
      <w:r w:rsidDel="00000000" w:rsidR="00000000" w:rsidRPr="00000000">
        <w:rPr>
          <w:sz w:val="24"/>
          <w:szCs w:val="24"/>
          <w:rtl w:val="0"/>
        </w:rPr>
        <w:t xml:space="preserve">The core mission objective is to implement and benchmark different Spiking Neural Network (SNN) models, applied to data produced by an on-board narrow FOV camera for tasks such as target tracking and land-type recognition. Mounted on a gimbal, the camera can actively reposition itself, detect specific targets, and track them to obtain higher-quality, more detailed images.</w:t>
      </w:r>
    </w:p>
    <w:p w:rsidR="00000000" w:rsidDel="00000000" w:rsidP="00000000" w:rsidRDefault="00000000" w:rsidRPr="00000000" w14:paraId="00000007">
      <w:pPr>
        <w:spacing w:after="240" w:before="240" w:line="276" w:lineRule="auto"/>
        <w:jc w:val="both"/>
        <w:rPr>
          <w:sz w:val="24"/>
          <w:szCs w:val="24"/>
        </w:rPr>
      </w:pPr>
      <w:r w:rsidDel="00000000" w:rsidR="00000000" w:rsidRPr="00000000">
        <w:rPr>
          <w:sz w:val="24"/>
          <w:szCs w:val="24"/>
          <w:rtl w:val="0"/>
        </w:rPr>
        <w:t xml:space="preserve">SYNAPSE was started by four students at UNSTPB and is looking for new team members!</w:t>
      </w:r>
    </w:p>
    <w:p w:rsidR="00000000" w:rsidDel="00000000" w:rsidP="00000000" w:rsidRDefault="00000000" w:rsidRPr="00000000" w14:paraId="00000008">
      <w:pPr>
        <w:spacing w:line="276" w:lineRule="auto"/>
        <w:ind w:left="0" w:firstLine="0"/>
        <w:jc w:val="both"/>
        <w:rPr>
          <w:sz w:val="24"/>
          <w:szCs w:val="24"/>
        </w:rPr>
      </w:pPr>
      <w:r w:rsidDel="00000000" w:rsidR="00000000" w:rsidRPr="00000000">
        <w:rPr>
          <w:b w:val="1"/>
          <w:sz w:val="24"/>
          <w:szCs w:val="24"/>
          <w:rtl w:val="0"/>
        </w:rPr>
        <w:t xml:space="preserve">Subsystem Description</w:t>
      </w:r>
      <w:r w:rsidDel="00000000" w:rsidR="00000000" w:rsidRPr="00000000">
        <w:rPr>
          <w:rtl w:val="0"/>
        </w:rPr>
      </w:r>
    </w:p>
    <w:p w:rsidR="00000000" w:rsidDel="00000000" w:rsidP="00000000" w:rsidRDefault="00000000" w:rsidRPr="00000000" w14:paraId="00000009">
      <w:pPr>
        <w:spacing w:after="240" w:before="240" w:line="276" w:lineRule="auto"/>
        <w:jc w:val="both"/>
        <w:rPr>
          <w:sz w:val="24"/>
          <w:szCs w:val="24"/>
        </w:rPr>
      </w:pPr>
      <w:r w:rsidDel="00000000" w:rsidR="00000000" w:rsidRPr="00000000">
        <w:rPr>
          <w:sz w:val="24"/>
          <w:szCs w:val="24"/>
          <w:rtl w:val="0"/>
        </w:rPr>
        <w:t xml:space="preserve">The payload subsystem represents the core of our mission objectives. Its primary role is to process the images acquired during flight and to perform land classification using Spiking Neural Networks (SNNs), ideally deployed on an FPGA. A key goal is to evaluate multiple models in-flight and demonstrate hardware reconfiguration capabilities mid-mission.</w:t>
      </w:r>
    </w:p>
    <w:p w:rsidR="00000000" w:rsidDel="00000000" w:rsidP="00000000" w:rsidRDefault="00000000" w:rsidRPr="00000000" w14:paraId="0000000A">
      <w:pPr>
        <w:spacing w:after="240" w:before="240" w:line="276" w:lineRule="auto"/>
        <w:jc w:val="both"/>
        <w:rPr>
          <w:sz w:val="24"/>
          <w:szCs w:val="24"/>
        </w:rPr>
      </w:pPr>
      <w:r w:rsidDel="00000000" w:rsidR="00000000" w:rsidRPr="00000000">
        <w:rPr>
          <w:sz w:val="24"/>
          <w:szCs w:val="24"/>
          <w:rtl w:val="0"/>
        </w:rPr>
        <w:t xml:space="preserve">The target payload configuration should enable image classification with </w:t>
      </w:r>
      <w:r w:rsidDel="00000000" w:rsidR="00000000" w:rsidRPr="00000000">
        <w:rPr>
          <w:b w:val="1"/>
          <w:sz w:val="24"/>
          <w:szCs w:val="24"/>
          <w:rtl w:val="0"/>
        </w:rPr>
        <w:t xml:space="preserve">low power consumption, low latency, and high accuracy</w:t>
      </w:r>
      <w:r w:rsidDel="00000000" w:rsidR="00000000" w:rsidRPr="00000000">
        <w:rPr>
          <w:sz w:val="24"/>
          <w:szCs w:val="24"/>
          <w:rtl w:val="0"/>
        </w:rPr>
        <w:t xml:space="preserve">. Additionally, comparative analysis with existing state-of-the-art architectures will be carried out to assess performance.</w:t>
      </w:r>
    </w:p>
    <w:p w:rsidR="00000000" w:rsidDel="00000000" w:rsidP="00000000" w:rsidRDefault="00000000" w:rsidRPr="00000000" w14:paraId="0000000B">
      <w:pPr>
        <w:spacing w:after="240" w:before="240" w:line="276" w:lineRule="auto"/>
        <w:jc w:val="both"/>
        <w:rPr>
          <w:sz w:val="24"/>
          <w:szCs w:val="24"/>
        </w:rPr>
      </w:pPr>
      <w:r w:rsidDel="00000000" w:rsidR="00000000" w:rsidRPr="00000000">
        <w:rPr>
          <w:sz w:val="24"/>
          <w:szCs w:val="24"/>
          <w:rtl w:val="0"/>
        </w:rPr>
        <w:t xml:space="preserve">At present, the subsystem is at the </w:t>
      </w:r>
      <w:r w:rsidDel="00000000" w:rsidR="00000000" w:rsidRPr="00000000">
        <w:rPr>
          <w:b w:val="1"/>
          <w:sz w:val="24"/>
          <w:szCs w:val="24"/>
          <w:rtl w:val="0"/>
        </w:rPr>
        <w:t xml:space="preserve">high-level design stage</w:t>
      </w:r>
      <w:r w:rsidDel="00000000" w:rsidR="00000000" w:rsidRPr="00000000">
        <w:rPr>
          <w:sz w:val="24"/>
          <w:szCs w:val="24"/>
          <w:rtl w:val="0"/>
        </w:rPr>
        <w:t xml:space="preserve">, and several tools have already been selected for exploring and developing SNNs.</w:t>
      </w:r>
      <w:r w:rsidDel="00000000" w:rsidR="00000000" w:rsidRPr="00000000">
        <w:rPr>
          <w:rtl w:val="0"/>
        </w:rPr>
      </w:r>
    </w:p>
    <w:p w:rsidR="00000000" w:rsidDel="00000000" w:rsidP="00000000" w:rsidRDefault="00000000" w:rsidRPr="00000000" w14:paraId="0000000C">
      <w:pPr>
        <w:spacing w:line="276" w:lineRule="auto"/>
        <w:ind w:left="0" w:firstLine="0"/>
        <w:jc w:val="both"/>
        <w:rPr>
          <w:i w:val="1"/>
          <w:sz w:val="24"/>
          <w:szCs w:val="24"/>
        </w:rPr>
      </w:pPr>
      <w:r w:rsidDel="00000000" w:rsidR="00000000" w:rsidRPr="00000000">
        <w:rPr>
          <w:b w:val="1"/>
          <w:sz w:val="24"/>
          <w:szCs w:val="24"/>
          <w:rtl w:val="0"/>
        </w:rPr>
        <w:t xml:space="preserve">Position Description - </w:t>
      </w:r>
      <w:r w:rsidDel="00000000" w:rsidR="00000000" w:rsidRPr="00000000">
        <w:rPr>
          <w:b w:val="1"/>
          <w:sz w:val="24"/>
          <w:szCs w:val="24"/>
          <w:rtl w:val="0"/>
        </w:rPr>
        <w:t xml:space="preserve">1-2 position</w:t>
      </w:r>
      <w:r w:rsidDel="00000000" w:rsidR="00000000" w:rsidRPr="00000000">
        <w:rPr>
          <w:b w:val="1"/>
          <w:sz w:val="24"/>
          <w:szCs w:val="24"/>
          <w:rtl w:val="0"/>
        </w:rPr>
        <w:t xml:space="preserve">s</w:t>
      </w:r>
      <w:r w:rsidDel="00000000" w:rsidR="00000000" w:rsidRPr="00000000">
        <w:rPr>
          <w:rtl w:val="0"/>
        </w:rPr>
      </w:r>
    </w:p>
    <w:p w:rsidR="00000000" w:rsidDel="00000000" w:rsidP="00000000" w:rsidRDefault="00000000" w:rsidRPr="00000000" w14:paraId="0000000D">
      <w:pPr>
        <w:spacing w:line="276" w:lineRule="auto"/>
        <w:ind w:left="0" w:firstLine="0"/>
        <w:jc w:val="both"/>
        <w:rPr>
          <w:i w:val="1"/>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The Payload member will work collaboratively with the project members to design and develop the Payload subsystem of SYNAPSE mission.</w:t>
      </w:r>
    </w:p>
    <w:p w:rsidR="00000000" w:rsidDel="00000000" w:rsidP="00000000" w:rsidRDefault="00000000" w:rsidRPr="00000000" w14:paraId="0000000F">
      <w:pPr>
        <w:spacing w:after="240" w:before="240" w:line="276" w:lineRule="auto"/>
        <w:jc w:val="both"/>
        <w:rPr>
          <w:b w:val="1"/>
          <w:sz w:val="24"/>
          <w:szCs w:val="24"/>
        </w:rPr>
      </w:pPr>
      <w:r w:rsidDel="00000000" w:rsidR="00000000" w:rsidRPr="00000000">
        <w:rPr>
          <w:b w:val="1"/>
          <w:sz w:val="24"/>
          <w:szCs w:val="24"/>
          <w:rtl w:val="0"/>
        </w:rPr>
        <w:t xml:space="preserve">The main activities within the Payload subsystem will include:</w:t>
      </w:r>
    </w:p>
    <w:p w:rsidR="00000000" w:rsidDel="00000000" w:rsidP="00000000" w:rsidRDefault="00000000" w:rsidRPr="00000000" w14:paraId="00000010">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Conducting </w:t>
      </w:r>
      <w:r w:rsidDel="00000000" w:rsidR="00000000" w:rsidRPr="00000000">
        <w:rPr>
          <w:b w:val="1"/>
          <w:sz w:val="24"/>
          <w:szCs w:val="24"/>
          <w:rtl w:val="0"/>
        </w:rPr>
        <w:t xml:space="preserve">in-depth research and systematic literature reviews</w:t>
      </w:r>
      <w:r w:rsidDel="00000000" w:rsidR="00000000" w:rsidRPr="00000000">
        <w:rPr>
          <w:sz w:val="24"/>
          <w:szCs w:val="24"/>
          <w:rtl w:val="0"/>
        </w:rPr>
        <w:t xml:space="preserve"> relevant to neural network architectures and hardware acceleration;</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Exploring and evaluating different </w:t>
      </w:r>
      <w:r w:rsidDel="00000000" w:rsidR="00000000" w:rsidRPr="00000000">
        <w:rPr>
          <w:b w:val="1"/>
          <w:sz w:val="24"/>
          <w:szCs w:val="24"/>
          <w:rtl w:val="0"/>
        </w:rPr>
        <w:t xml:space="preserve">ANN and SNN architectures</w:t>
      </w:r>
      <w:r w:rsidDel="00000000" w:rsidR="00000000" w:rsidRPr="00000000">
        <w:rPr>
          <w:sz w:val="24"/>
          <w:szCs w:val="24"/>
          <w:rtl w:val="0"/>
        </w:rPr>
        <w:t xml:space="preserve"> for onboard classification tasks;</w:t>
      </w:r>
    </w:p>
    <w:p w:rsidR="00000000" w:rsidDel="00000000" w:rsidP="00000000" w:rsidRDefault="00000000" w:rsidRPr="00000000" w14:paraId="00000012">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Identifying and curating </w:t>
      </w:r>
      <w:r w:rsidDel="00000000" w:rsidR="00000000" w:rsidRPr="00000000">
        <w:rPr>
          <w:b w:val="1"/>
          <w:sz w:val="24"/>
          <w:szCs w:val="24"/>
          <w:rtl w:val="0"/>
        </w:rPr>
        <w:t xml:space="preserve">suitable open-access datasets</w:t>
      </w:r>
      <w:r w:rsidDel="00000000" w:rsidR="00000000" w:rsidRPr="00000000">
        <w:rPr>
          <w:sz w:val="24"/>
          <w:szCs w:val="24"/>
          <w:rtl w:val="0"/>
        </w:rPr>
        <w:t xml:space="preserve"> aligned with the mission objectives;</w:t>
      </w:r>
    </w:p>
    <w:p w:rsidR="00000000" w:rsidDel="00000000" w:rsidP="00000000" w:rsidRDefault="00000000" w:rsidRPr="00000000" w14:paraId="00000013">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Implementing SNNs on FPGAs, either by:</w:t>
      </w:r>
    </w:p>
    <w:p w:rsidR="00000000" w:rsidDel="00000000" w:rsidP="00000000" w:rsidRDefault="00000000" w:rsidRPr="00000000" w14:paraId="00000014">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writing directly in a hardware description language, or</w:t>
      </w:r>
    </w:p>
    <w:p w:rsidR="00000000" w:rsidDel="00000000" w:rsidP="00000000" w:rsidRDefault="00000000" w:rsidRPr="00000000" w14:paraId="00000015">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leveraging available FPGA accelerators,</w:t>
        <w:br w:type="textWrapping"/>
        <w:t xml:space="preserve"> both approaches </w:t>
      </w:r>
      <w:r w:rsidDel="00000000" w:rsidR="00000000" w:rsidRPr="00000000">
        <w:rPr>
          <w:sz w:val="24"/>
          <w:szCs w:val="24"/>
          <w:rtl w:val="0"/>
        </w:rPr>
        <w:t xml:space="preserve">requiring</w:t>
      </w:r>
      <w:r w:rsidDel="00000000" w:rsidR="00000000" w:rsidRPr="00000000">
        <w:rPr>
          <w:sz w:val="24"/>
          <w:szCs w:val="24"/>
          <w:rtl w:val="0"/>
        </w:rPr>
        <w:t xml:space="preserve"> </w:t>
      </w:r>
      <w:r w:rsidDel="00000000" w:rsidR="00000000" w:rsidRPr="00000000">
        <w:rPr>
          <w:b w:val="1"/>
          <w:sz w:val="24"/>
          <w:szCs w:val="24"/>
          <w:rtl w:val="0"/>
        </w:rPr>
        <w:t xml:space="preserve">FPGA design expertise</w:t>
      </w:r>
      <w:r w:rsidDel="00000000" w:rsidR="00000000" w:rsidRPr="00000000">
        <w:rPr>
          <w:sz w:val="24"/>
          <w:szCs w:val="24"/>
          <w:rtl w:val="0"/>
        </w:rPr>
        <w:t xml:space="preserve">.</w:t>
      </w:r>
    </w:p>
    <w:p w:rsidR="00000000" w:rsidDel="00000000" w:rsidP="00000000" w:rsidRDefault="00000000" w:rsidRPr="00000000" w14:paraId="00000016">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Testing </w:t>
      </w:r>
      <w:r w:rsidDel="00000000" w:rsidR="00000000" w:rsidRPr="00000000">
        <w:rPr>
          <w:b w:val="1"/>
          <w:sz w:val="24"/>
          <w:szCs w:val="24"/>
          <w:rtl w:val="0"/>
        </w:rPr>
        <w:t xml:space="preserve">image pre-processing techniques</w:t>
      </w:r>
      <w:r w:rsidDel="00000000" w:rsidR="00000000" w:rsidRPr="00000000">
        <w:rPr>
          <w:sz w:val="24"/>
          <w:szCs w:val="24"/>
          <w:rtl w:val="0"/>
        </w:rPr>
        <w:t xml:space="preserve"> to improve classification accuracy and efficiency;</w:t>
      </w:r>
    </w:p>
    <w:p w:rsidR="00000000" w:rsidDel="00000000" w:rsidP="00000000" w:rsidRDefault="00000000" w:rsidRPr="00000000" w14:paraId="00000017">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Using </w:t>
      </w:r>
      <w:r w:rsidDel="00000000" w:rsidR="00000000" w:rsidRPr="00000000">
        <w:rPr>
          <w:b w:val="1"/>
          <w:sz w:val="24"/>
          <w:szCs w:val="24"/>
          <w:rtl w:val="0"/>
        </w:rPr>
        <w:t xml:space="preserve">simulation tools</w:t>
      </w:r>
      <w:r w:rsidDel="00000000" w:rsidR="00000000" w:rsidRPr="00000000">
        <w:rPr>
          <w:sz w:val="24"/>
          <w:szCs w:val="24"/>
          <w:rtl w:val="0"/>
        </w:rPr>
        <w:t xml:space="preserve"> such as </w:t>
      </w:r>
      <w:r w:rsidDel="00000000" w:rsidR="00000000" w:rsidRPr="00000000">
        <w:rPr>
          <w:i w:val="1"/>
          <w:sz w:val="24"/>
          <w:szCs w:val="24"/>
          <w:rtl w:val="0"/>
        </w:rPr>
        <w:t xml:space="preserve">Vivado</w:t>
      </w:r>
      <w:r w:rsidDel="00000000" w:rsidR="00000000" w:rsidRPr="00000000">
        <w:rPr>
          <w:sz w:val="24"/>
          <w:szCs w:val="24"/>
          <w:rtl w:val="0"/>
        </w:rPr>
        <w:t xml:space="preserve"> for hardware prototyping and </w:t>
      </w:r>
      <w:r w:rsidDel="00000000" w:rsidR="00000000" w:rsidRPr="00000000">
        <w:rPr>
          <w:b w:val="1"/>
          <w:sz w:val="24"/>
          <w:szCs w:val="24"/>
          <w:rtl w:val="0"/>
        </w:rPr>
        <w:t xml:space="preserve">Python libraries</w:t>
      </w:r>
      <w:r w:rsidDel="00000000" w:rsidR="00000000" w:rsidRPr="00000000">
        <w:rPr>
          <w:sz w:val="24"/>
          <w:szCs w:val="24"/>
          <w:rtl w:val="0"/>
        </w:rPr>
        <w:t xml:space="preserve"> (e.g., </w:t>
      </w:r>
      <w:r w:rsidDel="00000000" w:rsidR="00000000" w:rsidRPr="00000000">
        <w:rPr>
          <w:i w:val="1"/>
          <w:sz w:val="24"/>
          <w:szCs w:val="24"/>
          <w:rtl w:val="0"/>
        </w:rPr>
        <w:t xml:space="preserve">Brian</w:t>
      </w:r>
      <w:r w:rsidDel="00000000" w:rsidR="00000000" w:rsidRPr="00000000">
        <w:rPr>
          <w:sz w:val="24"/>
          <w:szCs w:val="24"/>
          <w:rtl w:val="0"/>
        </w:rPr>
        <w:t xml:space="preserve">) for SNN modeling and experimentation.</w:t>
      </w:r>
    </w:p>
    <w:p w:rsidR="00000000" w:rsidDel="00000000" w:rsidP="00000000" w:rsidRDefault="00000000" w:rsidRPr="00000000" w14:paraId="00000018">
      <w:pPr>
        <w:spacing w:line="276" w:lineRule="auto"/>
        <w:jc w:val="both"/>
        <w:rPr>
          <w:b w:val="1"/>
          <w:sz w:val="24"/>
          <w:szCs w:val="24"/>
        </w:rPr>
      </w:pPr>
      <w:r w:rsidDel="00000000" w:rsidR="00000000" w:rsidRPr="00000000">
        <w:rPr>
          <w:b w:val="1"/>
          <w:sz w:val="24"/>
          <w:szCs w:val="24"/>
          <w:rtl w:val="0"/>
        </w:rPr>
        <w:t xml:space="preserve">What we ask for:</w:t>
      </w:r>
    </w:p>
    <w:p w:rsidR="00000000" w:rsidDel="00000000" w:rsidP="00000000" w:rsidRDefault="00000000" w:rsidRPr="00000000" w14:paraId="00000019">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A">
      <w:pPr>
        <w:spacing w:line="276" w:lineRule="auto"/>
        <w:jc w:val="both"/>
        <w:rPr>
          <w:sz w:val="24"/>
          <w:szCs w:val="24"/>
        </w:rPr>
      </w:pPr>
      <w:r w:rsidDel="00000000" w:rsidR="00000000" w:rsidRPr="00000000">
        <w:rPr>
          <w:sz w:val="24"/>
          <w:szCs w:val="24"/>
          <w:rtl w:val="0"/>
        </w:rPr>
        <w:t xml:space="preserve">We are mainly looking for Undergraduates and 1st year Masters students who are interested in space exploration and want to contribute to a stratospheric mission.</w:t>
      </w:r>
    </w:p>
    <w:p w:rsidR="00000000" w:rsidDel="00000000" w:rsidP="00000000" w:rsidRDefault="00000000" w:rsidRPr="00000000" w14:paraId="0000001B">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C">
      <w:pPr>
        <w:spacing w:line="276" w:lineRule="auto"/>
        <w:jc w:val="both"/>
        <w:rPr>
          <w:b w:val="1"/>
          <w:sz w:val="24"/>
          <w:szCs w:val="24"/>
        </w:rPr>
      </w:pPr>
      <w:r w:rsidDel="00000000" w:rsidR="00000000" w:rsidRPr="00000000">
        <w:rPr>
          <w:b w:val="1"/>
          <w:sz w:val="24"/>
          <w:szCs w:val="24"/>
          <w:rtl w:val="0"/>
        </w:rPr>
        <w:t xml:space="preserve">Essential qualifications:</w:t>
      </w:r>
    </w:p>
    <w:p w:rsidR="00000000" w:rsidDel="00000000" w:rsidP="00000000" w:rsidRDefault="00000000" w:rsidRPr="00000000" w14:paraId="0000001D">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E">
      <w:pPr>
        <w:numPr>
          <w:ilvl w:val="0"/>
          <w:numId w:val="2"/>
        </w:numPr>
        <w:spacing w:line="276" w:lineRule="auto"/>
        <w:ind w:left="720" w:hanging="360"/>
        <w:jc w:val="both"/>
        <w:rPr>
          <w:sz w:val="24"/>
          <w:szCs w:val="24"/>
        </w:rPr>
      </w:pPr>
      <w:r w:rsidDel="00000000" w:rsidR="00000000" w:rsidRPr="00000000">
        <w:rPr>
          <w:sz w:val="24"/>
          <w:szCs w:val="24"/>
          <w:rtl w:val="0"/>
        </w:rPr>
        <w:t xml:space="preserve">Student or graduate in Automation Engineering, Electronics, or Aerospace Engineering (preferred) or another technical (STEM) field;</w:t>
      </w:r>
    </w:p>
    <w:p w:rsidR="00000000" w:rsidDel="00000000" w:rsidP="00000000" w:rsidRDefault="00000000" w:rsidRPr="00000000" w14:paraId="0000001F">
      <w:pPr>
        <w:numPr>
          <w:ilvl w:val="0"/>
          <w:numId w:val="2"/>
        </w:numPr>
        <w:spacing w:line="276" w:lineRule="auto"/>
        <w:ind w:left="720" w:hanging="360"/>
        <w:jc w:val="both"/>
        <w:rPr>
          <w:sz w:val="24"/>
          <w:szCs w:val="24"/>
        </w:rPr>
      </w:pPr>
      <w:r w:rsidDel="00000000" w:rsidR="00000000" w:rsidRPr="00000000">
        <w:rPr>
          <w:sz w:val="24"/>
          <w:szCs w:val="24"/>
          <w:rtl w:val="0"/>
        </w:rPr>
        <w:t xml:space="preserve">Familiarity with convolutional neural networks and related basic concepts;</w:t>
      </w:r>
    </w:p>
    <w:p w:rsidR="00000000" w:rsidDel="00000000" w:rsidP="00000000" w:rsidRDefault="00000000" w:rsidRPr="00000000" w14:paraId="00000020">
      <w:pPr>
        <w:numPr>
          <w:ilvl w:val="0"/>
          <w:numId w:val="2"/>
        </w:numPr>
        <w:spacing w:line="276" w:lineRule="auto"/>
        <w:ind w:left="720" w:hanging="360"/>
        <w:jc w:val="both"/>
        <w:rPr>
          <w:sz w:val="24"/>
          <w:szCs w:val="24"/>
        </w:rPr>
      </w:pPr>
      <w:r w:rsidDel="00000000" w:rsidR="00000000" w:rsidRPr="00000000">
        <w:rPr>
          <w:sz w:val="24"/>
          <w:szCs w:val="24"/>
          <w:rtl w:val="0"/>
        </w:rPr>
        <w:t xml:space="preserve">Familiarity with FPGA programming or general knowledge of FPGA architectures;</w:t>
      </w:r>
    </w:p>
    <w:p w:rsidR="00000000" w:rsidDel="00000000" w:rsidP="00000000" w:rsidRDefault="00000000" w:rsidRPr="00000000" w14:paraId="00000021">
      <w:pPr>
        <w:numPr>
          <w:ilvl w:val="0"/>
          <w:numId w:val="2"/>
        </w:numPr>
        <w:spacing w:line="276" w:lineRule="auto"/>
        <w:ind w:left="720" w:hanging="360"/>
        <w:jc w:val="both"/>
        <w:rPr>
          <w:sz w:val="24"/>
          <w:szCs w:val="24"/>
        </w:rPr>
      </w:pPr>
      <w:r w:rsidDel="00000000" w:rsidR="00000000" w:rsidRPr="00000000">
        <w:rPr>
          <w:sz w:val="24"/>
          <w:szCs w:val="24"/>
          <w:rtl w:val="0"/>
        </w:rPr>
        <w:t xml:space="preserve">Familiarity with image processing concepts;</w:t>
      </w:r>
    </w:p>
    <w:p w:rsidR="00000000" w:rsidDel="00000000" w:rsidP="00000000" w:rsidRDefault="00000000" w:rsidRPr="00000000" w14:paraId="00000022">
      <w:pPr>
        <w:numPr>
          <w:ilvl w:val="0"/>
          <w:numId w:val="2"/>
        </w:numPr>
        <w:spacing w:line="276" w:lineRule="auto"/>
        <w:ind w:left="720" w:hanging="360"/>
        <w:jc w:val="both"/>
        <w:rPr>
          <w:sz w:val="24"/>
          <w:szCs w:val="24"/>
        </w:rPr>
      </w:pPr>
      <w:r w:rsidDel="00000000" w:rsidR="00000000" w:rsidRPr="00000000">
        <w:rPr>
          <w:sz w:val="24"/>
          <w:szCs w:val="24"/>
          <w:rtl w:val="0"/>
        </w:rPr>
        <w:t xml:space="preserve">Experience with a hardware description language;</w:t>
      </w:r>
    </w:p>
    <w:p w:rsidR="00000000" w:rsidDel="00000000" w:rsidP="00000000" w:rsidRDefault="00000000" w:rsidRPr="00000000" w14:paraId="00000023">
      <w:pPr>
        <w:numPr>
          <w:ilvl w:val="0"/>
          <w:numId w:val="2"/>
        </w:numPr>
        <w:spacing w:line="276" w:lineRule="auto"/>
        <w:ind w:left="720" w:hanging="360"/>
        <w:jc w:val="both"/>
        <w:rPr>
          <w:sz w:val="24"/>
          <w:szCs w:val="24"/>
        </w:rPr>
      </w:pPr>
      <w:r w:rsidDel="00000000" w:rsidR="00000000" w:rsidRPr="00000000">
        <w:rPr>
          <w:sz w:val="24"/>
          <w:szCs w:val="24"/>
          <w:rtl w:val="0"/>
        </w:rPr>
        <w:t xml:space="preserve">Good knowledge of Microsoft Office Suite and/or Google Workspace;</w:t>
      </w:r>
    </w:p>
    <w:p w:rsidR="00000000" w:rsidDel="00000000" w:rsidP="00000000" w:rsidRDefault="00000000" w:rsidRPr="00000000" w14:paraId="00000024">
      <w:pPr>
        <w:numPr>
          <w:ilvl w:val="0"/>
          <w:numId w:val="2"/>
        </w:numPr>
        <w:spacing w:line="276" w:lineRule="auto"/>
        <w:ind w:left="720" w:hanging="360"/>
        <w:jc w:val="both"/>
        <w:rPr>
          <w:sz w:val="24"/>
          <w:szCs w:val="24"/>
        </w:rPr>
      </w:pPr>
      <w:r w:rsidDel="00000000" w:rsidR="00000000" w:rsidRPr="00000000">
        <w:rPr>
          <w:sz w:val="24"/>
          <w:szCs w:val="24"/>
          <w:rtl w:val="0"/>
        </w:rPr>
        <w:t xml:space="preserve">Good level of English;</w:t>
      </w:r>
    </w:p>
    <w:p w:rsidR="00000000" w:rsidDel="00000000" w:rsidP="00000000" w:rsidRDefault="00000000" w:rsidRPr="00000000" w14:paraId="00000025">
      <w:pPr>
        <w:numPr>
          <w:ilvl w:val="0"/>
          <w:numId w:val="2"/>
        </w:numPr>
        <w:spacing w:line="276" w:lineRule="auto"/>
        <w:ind w:left="720" w:hanging="360"/>
        <w:jc w:val="both"/>
        <w:rPr>
          <w:sz w:val="24"/>
          <w:szCs w:val="24"/>
        </w:rPr>
      </w:pPr>
      <w:r w:rsidDel="00000000" w:rsidR="00000000" w:rsidRPr="00000000">
        <w:rPr>
          <w:sz w:val="24"/>
          <w:szCs w:val="24"/>
          <w:rtl w:val="0"/>
        </w:rPr>
        <w:t xml:space="preserve">Availability to attend weekly meetings (online or on-site at UPB campus/ Rospin Space&amp;Tech House) and to work independently (minimum 5 hours per week).</w:t>
      </w:r>
    </w:p>
    <w:p w:rsidR="00000000" w:rsidDel="00000000" w:rsidP="00000000" w:rsidRDefault="00000000" w:rsidRPr="00000000" w14:paraId="00000026">
      <w:pPr>
        <w:spacing w:line="276" w:lineRule="auto"/>
        <w:jc w:val="both"/>
        <w:rPr>
          <w:sz w:val="24"/>
          <w:szCs w:val="24"/>
        </w:rPr>
      </w:pPr>
      <w:r w:rsidDel="00000000" w:rsidR="00000000" w:rsidRPr="00000000">
        <w:rPr>
          <w:rtl w:val="0"/>
        </w:rPr>
      </w:r>
    </w:p>
    <w:p w:rsidR="00000000" w:rsidDel="00000000" w:rsidP="00000000" w:rsidRDefault="00000000" w:rsidRPr="00000000" w14:paraId="00000027">
      <w:pPr>
        <w:spacing w:line="276" w:lineRule="auto"/>
        <w:jc w:val="both"/>
        <w:rPr>
          <w:b w:val="1"/>
          <w:sz w:val="24"/>
          <w:szCs w:val="24"/>
        </w:rPr>
      </w:pPr>
      <w:r w:rsidDel="00000000" w:rsidR="00000000" w:rsidRPr="00000000">
        <w:rPr>
          <w:b w:val="1"/>
          <w:sz w:val="24"/>
          <w:szCs w:val="24"/>
          <w:rtl w:val="0"/>
        </w:rPr>
        <w:t xml:space="preserve">Additional qualifications:</w:t>
      </w:r>
    </w:p>
    <w:p w:rsidR="00000000" w:rsidDel="00000000" w:rsidP="00000000" w:rsidRDefault="00000000" w:rsidRPr="00000000" w14:paraId="00000028">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29">
      <w:pPr>
        <w:numPr>
          <w:ilvl w:val="0"/>
          <w:numId w:val="3"/>
        </w:numPr>
        <w:spacing w:line="276" w:lineRule="auto"/>
        <w:ind w:left="720" w:hanging="360"/>
        <w:jc w:val="both"/>
        <w:rPr>
          <w:sz w:val="24"/>
          <w:szCs w:val="24"/>
        </w:rPr>
      </w:pPr>
      <w:r w:rsidDel="00000000" w:rsidR="00000000" w:rsidRPr="00000000">
        <w:rPr>
          <w:sz w:val="24"/>
          <w:szCs w:val="24"/>
          <w:rtl w:val="0"/>
        </w:rPr>
        <w:t xml:space="preserve">Background in space-related activities (internships, workshops, summer schools, etc.);</w:t>
      </w:r>
    </w:p>
    <w:p w:rsidR="00000000" w:rsidDel="00000000" w:rsidP="00000000" w:rsidRDefault="00000000" w:rsidRPr="00000000" w14:paraId="0000002A">
      <w:pPr>
        <w:numPr>
          <w:ilvl w:val="0"/>
          <w:numId w:val="3"/>
        </w:numPr>
        <w:spacing w:line="276" w:lineRule="auto"/>
        <w:ind w:left="720" w:hanging="360"/>
        <w:jc w:val="both"/>
        <w:rPr>
          <w:sz w:val="24"/>
          <w:szCs w:val="24"/>
        </w:rPr>
      </w:pPr>
      <w:r w:rsidDel="00000000" w:rsidR="00000000" w:rsidRPr="00000000">
        <w:rPr>
          <w:sz w:val="24"/>
          <w:szCs w:val="24"/>
          <w:rtl w:val="0"/>
        </w:rPr>
        <w:t xml:space="preserve">Can produce good quality documentation.</w:t>
      </w:r>
    </w:p>
    <w:p w:rsidR="00000000" w:rsidDel="00000000" w:rsidP="00000000" w:rsidRDefault="00000000" w:rsidRPr="00000000" w14:paraId="0000002B">
      <w:pPr>
        <w:spacing w:line="276" w:lineRule="auto"/>
        <w:jc w:val="both"/>
        <w:rPr>
          <w:sz w:val="24"/>
          <w:szCs w:val="24"/>
        </w:rPr>
      </w:pPr>
      <w:r w:rsidDel="00000000" w:rsidR="00000000" w:rsidRPr="00000000">
        <w:rPr>
          <w:rtl w:val="0"/>
        </w:rPr>
      </w:r>
    </w:p>
    <w:p w:rsidR="00000000" w:rsidDel="00000000" w:rsidP="00000000" w:rsidRDefault="00000000" w:rsidRPr="00000000" w14:paraId="0000002C">
      <w:pPr>
        <w:spacing w:line="276" w:lineRule="auto"/>
        <w:jc w:val="both"/>
        <w:rPr>
          <w:b w:val="1"/>
          <w:sz w:val="24"/>
          <w:szCs w:val="24"/>
        </w:rPr>
      </w:pPr>
      <w:r w:rsidDel="00000000" w:rsidR="00000000" w:rsidRPr="00000000">
        <w:rPr>
          <w:b w:val="1"/>
          <w:sz w:val="24"/>
          <w:szCs w:val="24"/>
          <w:rtl w:val="0"/>
        </w:rPr>
        <w:t xml:space="preserve">What we offer</w:t>
      </w:r>
      <w:r w:rsidDel="00000000" w:rsidR="00000000" w:rsidRPr="00000000">
        <w:rPr>
          <w:b w:val="1"/>
          <w:sz w:val="24"/>
          <w:szCs w:val="24"/>
          <w:rtl w:val="0"/>
        </w:rPr>
        <w:t xml:space="preserve">:</w:t>
      </w:r>
    </w:p>
    <w:p w:rsidR="00000000" w:rsidDel="00000000" w:rsidP="00000000" w:rsidRDefault="00000000" w:rsidRPr="00000000" w14:paraId="0000002D">
      <w:pPr>
        <w:spacing w:line="276" w:lineRule="auto"/>
        <w:ind w:left="0" w:firstLine="0"/>
        <w:jc w:val="both"/>
        <w:rPr>
          <w:color w:val="ff0000"/>
          <w:sz w:val="24"/>
          <w:szCs w:val="24"/>
        </w:rPr>
      </w:pP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jc w:val="both"/>
        <w:rPr>
          <w:sz w:val="24"/>
          <w:szCs w:val="24"/>
        </w:rPr>
      </w:pPr>
      <w:r w:rsidDel="00000000" w:rsidR="00000000" w:rsidRPr="00000000">
        <w:rPr>
          <w:sz w:val="24"/>
          <w:szCs w:val="24"/>
          <w:rtl w:val="0"/>
        </w:rPr>
        <w:t xml:space="preserve">The opportunity to get acquainted with ESA standards and working practices which are relevant across the entire space industry;</w:t>
      </w:r>
    </w:p>
    <w:p w:rsidR="00000000" w:rsidDel="00000000" w:rsidP="00000000" w:rsidRDefault="00000000" w:rsidRPr="00000000" w14:paraId="0000002F">
      <w:pPr>
        <w:numPr>
          <w:ilvl w:val="0"/>
          <w:numId w:val="1"/>
        </w:numPr>
        <w:spacing w:line="276" w:lineRule="auto"/>
        <w:ind w:left="720" w:hanging="360"/>
        <w:jc w:val="both"/>
        <w:rPr>
          <w:sz w:val="24"/>
          <w:szCs w:val="24"/>
        </w:rPr>
      </w:pPr>
      <w:r w:rsidDel="00000000" w:rsidR="00000000" w:rsidRPr="00000000">
        <w:rPr>
          <w:sz w:val="24"/>
          <w:szCs w:val="24"/>
          <w:rtl w:val="0"/>
        </w:rPr>
        <w:t xml:space="preserve">The chance to interact with experts from the local space industry who are involved with our project;</w:t>
      </w:r>
    </w:p>
    <w:p w:rsidR="00000000" w:rsidDel="00000000" w:rsidP="00000000" w:rsidRDefault="00000000" w:rsidRPr="00000000" w14:paraId="00000030">
      <w:pPr>
        <w:numPr>
          <w:ilvl w:val="0"/>
          <w:numId w:val="1"/>
        </w:numPr>
        <w:spacing w:line="276" w:lineRule="auto"/>
        <w:ind w:left="720" w:hanging="360"/>
        <w:jc w:val="both"/>
        <w:rPr>
          <w:sz w:val="24"/>
          <w:szCs w:val="24"/>
        </w:rPr>
      </w:pPr>
      <w:r w:rsidDel="00000000" w:rsidR="00000000" w:rsidRPr="00000000">
        <w:rPr>
          <w:sz w:val="24"/>
          <w:szCs w:val="24"/>
          <w:rtl w:val="0"/>
        </w:rPr>
        <w:t xml:space="preserve">The chance to collaborate with and be mentored by young professionals from the aerospace industry who are actively involved in the project;</w:t>
      </w:r>
    </w:p>
    <w:p w:rsidR="00000000" w:rsidDel="00000000" w:rsidP="00000000" w:rsidRDefault="00000000" w:rsidRPr="00000000" w14:paraId="00000031">
      <w:pPr>
        <w:numPr>
          <w:ilvl w:val="0"/>
          <w:numId w:val="1"/>
        </w:numPr>
        <w:spacing w:line="276" w:lineRule="auto"/>
        <w:ind w:left="720" w:hanging="360"/>
        <w:jc w:val="both"/>
        <w:rPr>
          <w:sz w:val="24"/>
          <w:szCs w:val="24"/>
        </w:rPr>
      </w:pPr>
      <w:r w:rsidDel="00000000" w:rsidR="00000000" w:rsidRPr="00000000">
        <w:rPr>
          <w:sz w:val="24"/>
          <w:szCs w:val="24"/>
          <w:rtl w:val="0"/>
        </w:rPr>
        <w:t xml:space="preserve">The chance to write your thesis on a relevant topic which can be applied to a real stratospheric mission;</w:t>
      </w:r>
    </w:p>
    <w:p w:rsidR="00000000" w:rsidDel="00000000" w:rsidP="00000000" w:rsidRDefault="00000000" w:rsidRPr="00000000" w14:paraId="00000032">
      <w:pPr>
        <w:numPr>
          <w:ilvl w:val="0"/>
          <w:numId w:val="1"/>
        </w:numPr>
        <w:spacing w:line="276" w:lineRule="auto"/>
        <w:ind w:left="720" w:hanging="360"/>
        <w:jc w:val="both"/>
        <w:rPr>
          <w:sz w:val="24"/>
          <w:szCs w:val="24"/>
        </w:rPr>
      </w:pPr>
      <w:r w:rsidDel="00000000" w:rsidR="00000000" w:rsidRPr="00000000">
        <w:rPr>
          <w:sz w:val="24"/>
          <w:szCs w:val="24"/>
          <w:rtl w:val="0"/>
        </w:rPr>
        <w:t xml:space="preserve">Access to a group of highly motivated students and young professionals that can help you grow, both technically and on a personal level;</w:t>
      </w:r>
    </w:p>
    <w:p w:rsidR="00000000" w:rsidDel="00000000" w:rsidP="00000000" w:rsidRDefault="00000000" w:rsidRPr="00000000" w14:paraId="00000033">
      <w:pPr>
        <w:numPr>
          <w:ilvl w:val="0"/>
          <w:numId w:val="1"/>
        </w:numPr>
        <w:spacing w:line="276" w:lineRule="auto"/>
        <w:ind w:left="720" w:hanging="360"/>
        <w:jc w:val="both"/>
        <w:rPr>
          <w:sz w:val="24"/>
          <w:szCs w:val="24"/>
        </w:rPr>
      </w:pPr>
      <w:r w:rsidDel="00000000" w:rsidR="00000000" w:rsidRPr="00000000">
        <w:rPr>
          <w:sz w:val="24"/>
          <w:szCs w:val="24"/>
          <w:rtl w:val="0"/>
        </w:rPr>
        <w:t xml:space="preserve">Access to periodic internal personal development and soft skills training organized in collaboration with professionals.</w:t>
      </w:r>
    </w:p>
    <w:p w:rsidR="00000000" w:rsidDel="00000000" w:rsidP="00000000" w:rsidRDefault="00000000" w:rsidRPr="00000000" w14:paraId="00000034">
      <w:pPr>
        <w:spacing w:line="276" w:lineRule="auto"/>
        <w:jc w:val="both"/>
        <w:rPr>
          <w:sz w:val="24"/>
          <w:szCs w:val="24"/>
        </w:rPr>
      </w:pPr>
      <w:r w:rsidDel="00000000" w:rsidR="00000000" w:rsidRPr="00000000">
        <w:rPr>
          <w:rtl w:val="0"/>
        </w:rPr>
      </w:r>
    </w:p>
    <w:p w:rsidR="00000000" w:rsidDel="00000000" w:rsidP="00000000" w:rsidRDefault="00000000" w:rsidRPr="00000000" w14:paraId="0000003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spacing w:line="276" w:lineRule="auto"/>
        <w:jc w:val="both"/>
        <w:rPr>
          <w:sz w:val="24"/>
          <w:szCs w:val="24"/>
          <w:u w:val="none"/>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t xml:space="preserve">  </w:t>
      <w:tab/>
      <w:tab/>
      <w:tab/>
      <w:tab/>
      <w:tab/>
      <w:tab/>
      <w:tab/>
      <w:tab/>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-107999</wp:posOffset>
          </wp:positionH>
          <wp:positionV relativeFrom="paragraph">
            <wp:posOffset>-247649</wp:posOffset>
          </wp:positionV>
          <wp:extent cx="1454285" cy="43815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4285" cy="438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xusbexus.net/bexu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m5seEL6Rs5aNbCbGChfweiz+w==">CgMxLjA4AHIhMWdneGdkYm54X2lqamcwb2tmZjNGQW1SWl93R0hWWGVS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