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C50A6" w14:textId="77777777" w:rsidR="00C93181" w:rsidRDefault="00792D3F">
      <w:pPr>
        <w:pStyle w:val="Ttulo"/>
      </w:pPr>
      <w:r>
        <w:rPr>
          <w:spacing w:val="-17"/>
        </w:rPr>
        <w:t>Tarea</w:t>
      </w:r>
      <w:r>
        <w:rPr>
          <w:spacing w:val="-21"/>
        </w:rPr>
        <w:t xml:space="preserve"> </w:t>
      </w:r>
      <w:r>
        <w:rPr>
          <w:spacing w:val="-5"/>
        </w:rPr>
        <w:t>#02</w:t>
      </w:r>
    </w:p>
    <w:tbl>
      <w:tblPr>
        <w:tblStyle w:val="TableNormal"/>
        <w:tblW w:w="0" w:type="auto"/>
        <w:tblInd w:w="119" w:type="dxa"/>
        <w:tblBorders>
          <w:top w:val="single" w:sz="2" w:space="0" w:color="ADAAAA"/>
          <w:left w:val="single" w:sz="2" w:space="0" w:color="ADAAAA"/>
          <w:bottom w:val="single" w:sz="2" w:space="0" w:color="ADAAAA"/>
          <w:right w:val="single" w:sz="2" w:space="0" w:color="ADAAAA"/>
          <w:insideH w:val="single" w:sz="2" w:space="0" w:color="ADAAAA"/>
          <w:insideV w:val="single" w:sz="2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783"/>
        <w:gridCol w:w="1215"/>
        <w:gridCol w:w="686"/>
      </w:tblGrid>
      <w:tr w:rsidR="00C93181" w14:paraId="130B0AF8" w14:textId="77777777">
        <w:trPr>
          <w:trHeight w:val="359"/>
        </w:trPr>
        <w:tc>
          <w:tcPr>
            <w:tcW w:w="1260" w:type="dxa"/>
          </w:tcPr>
          <w:p w14:paraId="447E9C70" w14:textId="77777777" w:rsidR="00C93181" w:rsidRDefault="00792D3F">
            <w:pPr>
              <w:pStyle w:val="TableParagraph"/>
              <w:spacing w:before="92"/>
              <w:ind w:left="287"/>
              <w:rPr>
                <w:sz w:val="20"/>
              </w:rPr>
            </w:pPr>
            <w:r>
              <w:rPr>
                <w:color w:val="44536A"/>
                <w:spacing w:val="-2"/>
                <w:sz w:val="20"/>
              </w:rPr>
              <w:t>Carrera:</w:t>
            </w:r>
          </w:p>
        </w:tc>
        <w:tc>
          <w:tcPr>
            <w:tcW w:w="5783" w:type="dxa"/>
          </w:tcPr>
          <w:p w14:paraId="48444E00" w14:textId="77777777" w:rsidR="00C93181" w:rsidRDefault="00792D3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Ingeniería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con </w:t>
            </w:r>
            <w:r>
              <w:rPr>
                <w:spacing w:val="-5"/>
                <w:sz w:val="24"/>
              </w:rPr>
              <w:t>IA</w:t>
            </w:r>
          </w:p>
        </w:tc>
        <w:tc>
          <w:tcPr>
            <w:tcW w:w="1215" w:type="dxa"/>
          </w:tcPr>
          <w:p w14:paraId="7F71439E" w14:textId="77777777" w:rsidR="00C93181" w:rsidRDefault="00792D3F">
            <w:pPr>
              <w:pStyle w:val="TableParagraph"/>
              <w:spacing w:before="78" w:line="261" w:lineRule="exact"/>
              <w:ind w:left="139"/>
            </w:pPr>
            <w:r>
              <w:rPr>
                <w:color w:val="44536A"/>
                <w:spacing w:val="-2"/>
              </w:rPr>
              <w:t>Semestre:</w:t>
            </w:r>
          </w:p>
        </w:tc>
        <w:tc>
          <w:tcPr>
            <w:tcW w:w="686" w:type="dxa"/>
          </w:tcPr>
          <w:p w14:paraId="373BFAA3" w14:textId="77777777" w:rsidR="00C93181" w:rsidRDefault="00792D3F">
            <w:pPr>
              <w:pStyle w:val="TableParagraph"/>
              <w:spacing w:line="273" w:lineRule="exact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</w:tr>
      <w:tr w:rsidR="00C93181" w14:paraId="4376C2C1" w14:textId="77777777">
        <w:trPr>
          <w:trHeight w:val="362"/>
        </w:trPr>
        <w:tc>
          <w:tcPr>
            <w:tcW w:w="1260" w:type="dxa"/>
          </w:tcPr>
          <w:p w14:paraId="29B09813" w14:textId="77777777" w:rsidR="00C93181" w:rsidRDefault="00792D3F">
            <w:pPr>
              <w:pStyle w:val="TableParagraph"/>
              <w:spacing w:before="92"/>
              <w:ind w:left="287"/>
              <w:rPr>
                <w:sz w:val="20"/>
              </w:rPr>
            </w:pPr>
            <w:r>
              <w:rPr>
                <w:color w:val="44536A"/>
                <w:spacing w:val="-2"/>
                <w:sz w:val="20"/>
              </w:rPr>
              <w:t>Curso:</w:t>
            </w:r>
          </w:p>
        </w:tc>
        <w:tc>
          <w:tcPr>
            <w:tcW w:w="7684" w:type="dxa"/>
            <w:gridSpan w:val="3"/>
          </w:tcPr>
          <w:p w14:paraId="76C6CB6B" w14:textId="77777777" w:rsidR="00C93181" w:rsidRDefault="00792D3F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Ingeniería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Metodologías</w:t>
            </w:r>
            <w:r>
              <w:rPr>
                <w:spacing w:val="-2"/>
                <w:sz w:val="24"/>
              </w:rPr>
              <w:t xml:space="preserve"> Agiles</w:t>
            </w:r>
          </w:p>
        </w:tc>
      </w:tr>
      <w:tr w:rsidR="00C93181" w14:paraId="554CBD93" w14:textId="77777777">
        <w:trPr>
          <w:trHeight w:val="367"/>
        </w:trPr>
        <w:tc>
          <w:tcPr>
            <w:tcW w:w="1260" w:type="dxa"/>
          </w:tcPr>
          <w:p w14:paraId="3E1A3BC2" w14:textId="77777777" w:rsidR="00C93181" w:rsidRDefault="00792D3F">
            <w:pPr>
              <w:pStyle w:val="TableParagraph"/>
              <w:spacing w:before="95"/>
              <w:ind w:left="287"/>
              <w:rPr>
                <w:sz w:val="20"/>
              </w:rPr>
            </w:pPr>
            <w:r>
              <w:rPr>
                <w:color w:val="44536A"/>
                <w:spacing w:val="-2"/>
                <w:sz w:val="20"/>
              </w:rPr>
              <w:t>Instructor:</w:t>
            </w:r>
          </w:p>
        </w:tc>
        <w:tc>
          <w:tcPr>
            <w:tcW w:w="7684" w:type="dxa"/>
            <w:gridSpan w:val="3"/>
          </w:tcPr>
          <w:p w14:paraId="0F734C8F" w14:textId="77777777" w:rsidR="00C93181" w:rsidRDefault="00792D3F">
            <w:pPr>
              <w:pStyle w:val="TableParagraph"/>
              <w:spacing w:before="69" w:line="278" w:lineRule="exact"/>
              <w:rPr>
                <w:sz w:val="24"/>
              </w:rPr>
            </w:pPr>
            <w:r>
              <w:rPr>
                <w:sz w:val="24"/>
              </w:rPr>
              <w:t xml:space="preserve">Moisés </w:t>
            </w:r>
            <w:r>
              <w:rPr>
                <w:spacing w:val="-2"/>
                <w:sz w:val="24"/>
              </w:rPr>
              <w:t>García</w:t>
            </w:r>
          </w:p>
        </w:tc>
      </w:tr>
    </w:tbl>
    <w:p w14:paraId="7143964B" w14:textId="77777777" w:rsidR="00C93181" w:rsidRDefault="00792D3F">
      <w:pPr>
        <w:pStyle w:val="Ttulo1"/>
        <w:spacing w:before="3"/>
      </w:pPr>
      <w:r>
        <w:rPr>
          <w:color w:val="2E5395"/>
          <w:spacing w:val="-2"/>
        </w:rPr>
        <w:t>Entregable:</w:t>
      </w:r>
    </w:p>
    <w:p w14:paraId="48E9BDC5" w14:textId="77777777" w:rsidR="00C93181" w:rsidRDefault="00792D3F">
      <w:pPr>
        <w:spacing w:before="31"/>
        <w:ind w:left="143"/>
        <w:rPr>
          <w:rFonts w:ascii="Calibri Light"/>
          <w:sz w:val="24"/>
        </w:rPr>
      </w:pPr>
      <w:r>
        <w:rPr>
          <w:rFonts w:ascii="Calibri Light"/>
          <w:sz w:val="24"/>
        </w:rPr>
        <w:t>A</w:t>
      </w:r>
      <w:r>
        <w:rPr>
          <w:rFonts w:ascii="Calibri Light"/>
          <w:spacing w:val="-3"/>
          <w:sz w:val="24"/>
        </w:rPr>
        <w:t xml:space="preserve"> </w:t>
      </w:r>
      <w:r>
        <w:rPr>
          <w:rFonts w:ascii="Calibri Light"/>
          <w:sz w:val="24"/>
        </w:rPr>
        <w:t>partir</w:t>
      </w:r>
      <w:r>
        <w:rPr>
          <w:rFonts w:ascii="Calibri Light"/>
          <w:spacing w:val="-3"/>
          <w:sz w:val="24"/>
        </w:rPr>
        <w:t xml:space="preserve"> </w:t>
      </w:r>
      <w:r>
        <w:rPr>
          <w:rFonts w:ascii="Calibri Light"/>
          <w:sz w:val="24"/>
        </w:rPr>
        <w:t>del</w:t>
      </w:r>
      <w:r>
        <w:rPr>
          <w:rFonts w:ascii="Calibri Light"/>
          <w:spacing w:val="-2"/>
          <w:sz w:val="24"/>
        </w:rPr>
        <w:t xml:space="preserve"> </w:t>
      </w:r>
      <w:r>
        <w:rPr>
          <w:rFonts w:ascii="Calibri Light"/>
          <w:sz w:val="24"/>
        </w:rPr>
        <w:t>caso</w:t>
      </w:r>
      <w:r>
        <w:rPr>
          <w:rFonts w:ascii="Calibri Light"/>
          <w:spacing w:val="-2"/>
          <w:sz w:val="24"/>
        </w:rPr>
        <w:t xml:space="preserve"> </w:t>
      </w:r>
      <w:r>
        <w:rPr>
          <w:rFonts w:ascii="Calibri Light"/>
          <w:sz w:val="24"/>
        </w:rPr>
        <w:t>presentado,</w:t>
      </w:r>
      <w:r>
        <w:rPr>
          <w:rFonts w:ascii="Calibri Light"/>
          <w:spacing w:val="-1"/>
          <w:sz w:val="24"/>
        </w:rPr>
        <w:t xml:space="preserve"> </w:t>
      </w:r>
      <w:r>
        <w:rPr>
          <w:rFonts w:ascii="Calibri Light"/>
          <w:sz w:val="24"/>
        </w:rPr>
        <w:t>elaborar</w:t>
      </w:r>
      <w:r>
        <w:rPr>
          <w:rFonts w:ascii="Calibri Light"/>
          <w:spacing w:val="-1"/>
          <w:sz w:val="24"/>
        </w:rPr>
        <w:t xml:space="preserve"> </w:t>
      </w:r>
      <w:r>
        <w:rPr>
          <w:rFonts w:ascii="Calibri Light"/>
          <w:sz w:val="24"/>
        </w:rPr>
        <w:t>los</w:t>
      </w:r>
      <w:r>
        <w:rPr>
          <w:rFonts w:ascii="Calibri Light"/>
          <w:spacing w:val="-2"/>
          <w:sz w:val="24"/>
        </w:rPr>
        <w:t xml:space="preserve"> </w:t>
      </w:r>
      <w:r>
        <w:rPr>
          <w:rFonts w:ascii="Calibri Light"/>
          <w:sz w:val="24"/>
        </w:rPr>
        <w:t>siguientes</w:t>
      </w:r>
      <w:r>
        <w:rPr>
          <w:rFonts w:ascii="Calibri Light"/>
          <w:spacing w:val="-1"/>
          <w:sz w:val="24"/>
        </w:rPr>
        <w:t xml:space="preserve"> </w:t>
      </w:r>
      <w:r>
        <w:rPr>
          <w:rFonts w:ascii="Calibri Light"/>
          <w:sz w:val="24"/>
        </w:rPr>
        <w:t>diagramas</w:t>
      </w:r>
      <w:r>
        <w:rPr>
          <w:rFonts w:ascii="Calibri Light"/>
          <w:spacing w:val="-3"/>
          <w:sz w:val="24"/>
        </w:rPr>
        <w:t xml:space="preserve"> </w:t>
      </w:r>
      <w:r>
        <w:rPr>
          <w:rFonts w:ascii="Calibri Light"/>
          <w:spacing w:val="-4"/>
          <w:sz w:val="24"/>
        </w:rPr>
        <w:t>UML:</w:t>
      </w:r>
    </w:p>
    <w:p w14:paraId="573AB01A" w14:textId="28294B2F" w:rsidR="00DB64C8" w:rsidRDefault="00792D3F" w:rsidP="00DB64C8">
      <w:pPr>
        <w:pStyle w:val="Prrafodelista"/>
        <w:numPr>
          <w:ilvl w:val="0"/>
          <w:numId w:val="1"/>
        </w:numPr>
        <w:tabs>
          <w:tab w:val="left" w:pos="391"/>
        </w:tabs>
        <w:spacing w:before="180" w:line="386" w:lineRule="auto"/>
        <w:ind w:right="5618" w:firstLine="0"/>
        <w:rPr>
          <w:sz w:val="24"/>
        </w:rPr>
      </w:pPr>
      <w:r w:rsidRPr="00DB64C8">
        <w:rPr>
          <w:b/>
          <w:bCs/>
          <w:sz w:val="24"/>
        </w:rPr>
        <w:t>Diagrama</w:t>
      </w:r>
      <w:r w:rsidRPr="00DB64C8">
        <w:rPr>
          <w:b/>
          <w:bCs/>
          <w:spacing w:val="-7"/>
          <w:sz w:val="24"/>
        </w:rPr>
        <w:t xml:space="preserve"> </w:t>
      </w:r>
      <w:r w:rsidRPr="00DB64C8">
        <w:rPr>
          <w:b/>
          <w:bCs/>
          <w:sz w:val="24"/>
        </w:rPr>
        <w:t>de</w:t>
      </w:r>
      <w:r w:rsidRPr="00DB64C8">
        <w:rPr>
          <w:b/>
          <w:bCs/>
          <w:spacing w:val="-7"/>
          <w:sz w:val="24"/>
        </w:rPr>
        <w:t xml:space="preserve"> </w:t>
      </w:r>
      <w:r w:rsidRPr="00DB64C8">
        <w:rPr>
          <w:b/>
          <w:bCs/>
          <w:sz w:val="24"/>
        </w:rPr>
        <w:t>Casos</w:t>
      </w:r>
      <w:r w:rsidRPr="00DB64C8">
        <w:rPr>
          <w:b/>
          <w:bCs/>
          <w:spacing w:val="-6"/>
          <w:sz w:val="24"/>
        </w:rPr>
        <w:t xml:space="preserve"> </w:t>
      </w:r>
      <w:r w:rsidRPr="00DB64C8">
        <w:rPr>
          <w:b/>
          <w:bCs/>
          <w:sz w:val="24"/>
        </w:rPr>
        <w:t>de</w:t>
      </w:r>
      <w:r w:rsidRPr="00DB64C8">
        <w:rPr>
          <w:b/>
          <w:bCs/>
          <w:spacing w:val="-9"/>
          <w:sz w:val="24"/>
        </w:rPr>
        <w:t xml:space="preserve"> </w:t>
      </w:r>
      <w:r w:rsidRPr="00DB64C8">
        <w:rPr>
          <w:b/>
          <w:bCs/>
          <w:sz w:val="24"/>
        </w:rPr>
        <w:t>Uso</w:t>
      </w:r>
      <w:r w:rsidRPr="00DB64C8">
        <w:rPr>
          <w:b/>
          <w:bCs/>
          <w:spacing w:val="-6"/>
          <w:sz w:val="24"/>
        </w:rPr>
        <w:t xml:space="preserve"> </w:t>
      </w:r>
      <w:r w:rsidRPr="00DB64C8">
        <w:rPr>
          <w:b/>
          <w:bCs/>
          <w:sz w:val="24"/>
        </w:rPr>
        <w:t xml:space="preserve">UML </w:t>
      </w:r>
      <w:r w:rsidR="00DB64C8">
        <w:rPr>
          <w:noProof/>
          <w:sz w:val="24"/>
        </w:rPr>
        <w:drawing>
          <wp:inline distT="0" distB="0" distL="0" distR="0" wp14:anchorId="2100D999" wp14:editId="4FE9280F">
            <wp:extent cx="5763260" cy="5586095"/>
            <wp:effectExtent l="19050" t="19050" r="27940" b="14605"/>
            <wp:docPr id="6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58609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431A06" w14:textId="77777777" w:rsidR="00DB64C8" w:rsidRDefault="00DB64C8" w:rsidP="00DB64C8">
      <w:pPr>
        <w:tabs>
          <w:tab w:val="left" w:pos="862"/>
        </w:tabs>
        <w:spacing w:before="18"/>
        <w:rPr>
          <w:sz w:val="24"/>
        </w:rPr>
      </w:pPr>
    </w:p>
    <w:p w14:paraId="69A27A5C" w14:textId="77777777" w:rsidR="00DB64C8" w:rsidRDefault="00DB64C8" w:rsidP="00DB64C8">
      <w:pPr>
        <w:tabs>
          <w:tab w:val="left" w:pos="862"/>
        </w:tabs>
        <w:spacing w:before="18"/>
        <w:rPr>
          <w:sz w:val="24"/>
        </w:rPr>
      </w:pPr>
    </w:p>
    <w:p w14:paraId="533AD5C5" w14:textId="77777777" w:rsidR="00DB64C8" w:rsidRDefault="00DB64C8" w:rsidP="00DB64C8">
      <w:pPr>
        <w:tabs>
          <w:tab w:val="left" w:pos="862"/>
        </w:tabs>
        <w:spacing w:before="18"/>
        <w:rPr>
          <w:sz w:val="24"/>
        </w:rPr>
      </w:pPr>
    </w:p>
    <w:p w14:paraId="76E4E943" w14:textId="77777777" w:rsidR="00DB64C8" w:rsidRDefault="00DB64C8" w:rsidP="00DB64C8">
      <w:pPr>
        <w:tabs>
          <w:tab w:val="left" w:pos="862"/>
        </w:tabs>
        <w:spacing w:before="18"/>
        <w:rPr>
          <w:sz w:val="24"/>
        </w:rPr>
      </w:pPr>
    </w:p>
    <w:p w14:paraId="0BD0DADF" w14:textId="77777777" w:rsidR="00DB64C8" w:rsidRPr="00DB64C8" w:rsidRDefault="00DB64C8" w:rsidP="00DB64C8">
      <w:pPr>
        <w:tabs>
          <w:tab w:val="left" w:pos="862"/>
        </w:tabs>
        <w:spacing w:before="18"/>
        <w:rPr>
          <w:sz w:val="24"/>
        </w:rPr>
      </w:pPr>
    </w:p>
    <w:p w14:paraId="475827CE" w14:textId="3FC900DC" w:rsidR="00C93181" w:rsidRDefault="00792D3F" w:rsidP="00DB64C8">
      <w:pPr>
        <w:pStyle w:val="Prrafodelista"/>
        <w:numPr>
          <w:ilvl w:val="0"/>
          <w:numId w:val="1"/>
        </w:numPr>
        <w:tabs>
          <w:tab w:val="left" w:pos="391"/>
        </w:tabs>
        <w:spacing w:before="177" w:line="386" w:lineRule="auto"/>
        <w:ind w:right="6294" w:firstLine="0"/>
        <w:rPr>
          <w:sz w:val="24"/>
        </w:rPr>
      </w:pPr>
      <w:r w:rsidRPr="00DB64C8">
        <w:rPr>
          <w:b/>
          <w:bCs/>
          <w:sz w:val="24"/>
        </w:rPr>
        <w:t>Diagrama</w:t>
      </w:r>
      <w:r w:rsidRPr="00DB64C8">
        <w:rPr>
          <w:b/>
          <w:bCs/>
          <w:spacing w:val="-11"/>
          <w:sz w:val="24"/>
        </w:rPr>
        <w:t xml:space="preserve"> </w:t>
      </w:r>
      <w:r w:rsidRPr="00DB64C8">
        <w:rPr>
          <w:b/>
          <w:bCs/>
          <w:sz w:val="24"/>
        </w:rPr>
        <w:t>de</w:t>
      </w:r>
      <w:r w:rsidRPr="00DB64C8">
        <w:rPr>
          <w:b/>
          <w:bCs/>
          <w:spacing w:val="-12"/>
          <w:sz w:val="24"/>
        </w:rPr>
        <w:t xml:space="preserve"> </w:t>
      </w:r>
      <w:r w:rsidRPr="00DB64C8">
        <w:rPr>
          <w:b/>
          <w:bCs/>
          <w:sz w:val="24"/>
        </w:rPr>
        <w:t>Clases</w:t>
      </w:r>
      <w:r w:rsidRPr="00DB64C8">
        <w:rPr>
          <w:b/>
          <w:bCs/>
          <w:spacing w:val="-10"/>
          <w:sz w:val="24"/>
        </w:rPr>
        <w:t xml:space="preserve"> </w:t>
      </w:r>
      <w:r w:rsidRPr="00DB64C8">
        <w:rPr>
          <w:b/>
          <w:bCs/>
          <w:sz w:val="24"/>
        </w:rPr>
        <w:t>UML</w:t>
      </w:r>
      <w:r>
        <w:rPr>
          <w:sz w:val="24"/>
        </w:rPr>
        <w:t xml:space="preserve"> </w:t>
      </w:r>
    </w:p>
    <w:p w14:paraId="3EBD7902" w14:textId="15BBA9C3" w:rsidR="00DB64C8" w:rsidRPr="00DB64C8" w:rsidRDefault="00DB64C8" w:rsidP="00DB64C8">
      <w:pPr>
        <w:tabs>
          <w:tab w:val="left" w:pos="391"/>
        </w:tabs>
        <w:spacing w:before="177" w:line="386" w:lineRule="auto"/>
        <w:ind w:left="143" w:right="6294"/>
        <w:rPr>
          <w:sz w:val="24"/>
        </w:rPr>
      </w:pPr>
      <w:r>
        <w:rPr>
          <w:noProof/>
          <w:sz w:val="24"/>
        </w:rPr>
        <w:drawing>
          <wp:inline distT="0" distB="0" distL="0" distR="0" wp14:anchorId="5B6C603A" wp14:editId="7BA47D31">
            <wp:extent cx="5763260" cy="2423795"/>
            <wp:effectExtent l="19050" t="19050" r="27940" b="14605"/>
            <wp:docPr id="7" name="Imagen 7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2379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FBDF68" w14:textId="77777777" w:rsidR="00C93181" w:rsidRPr="00CB7B9E" w:rsidRDefault="00792D3F">
      <w:pPr>
        <w:pStyle w:val="Prrafodelista"/>
        <w:numPr>
          <w:ilvl w:val="0"/>
          <w:numId w:val="1"/>
        </w:numPr>
        <w:tabs>
          <w:tab w:val="left" w:pos="391"/>
        </w:tabs>
        <w:spacing w:before="177"/>
        <w:ind w:left="391" w:hanging="248"/>
        <w:rPr>
          <w:b/>
          <w:bCs/>
          <w:sz w:val="24"/>
        </w:rPr>
      </w:pPr>
      <w:r w:rsidRPr="00CB7B9E">
        <w:rPr>
          <w:b/>
          <w:bCs/>
          <w:sz w:val="24"/>
        </w:rPr>
        <w:t>R</w:t>
      </w:r>
      <w:r w:rsidRPr="00CB7B9E">
        <w:rPr>
          <w:b/>
          <w:bCs/>
          <w:sz w:val="24"/>
        </w:rPr>
        <w:t>ecomendaciones</w:t>
      </w:r>
      <w:r w:rsidRPr="00CB7B9E">
        <w:rPr>
          <w:b/>
          <w:bCs/>
          <w:spacing w:val="-10"/>
          <w:sz w:val="24"/>
        </w:rPr>
        <w:t xml:space="preserve"> </w:t>
      </w:r>
      <w:r w:rsidRPr="00CB7B9E">
        <w:rPr>
          <w:b/>
          <w:bCs/>
          <w:spacing w:val="-2"/>
          <w:sz w:val="24"/>
        </w:rPr>
        <w:t>generales</w:t>
      </w:r>
    </w:p>
    <w:p w14:paraId="4E94C25E" w14:textId="77777777" w:rsidR="00C93181" w:rsidRPr="0054434F" w:rsidRDefault="00792D3F">
      <w:pPr>
        <w:pStyle w:val="Prrafodelista"/>
        <w:numPr>
          <w:ilvl w:val="1"/>
          <w:numId w:val="1"/>
        </w:numPr>
        <w:tabs>
          <w:tab w:val="left" w:pos="1222"/>
        </w:tabs>
        <w:spacing w:before="19" w:line="254" w:lineRule="auto"/>
        <w:ind w:left="1222" w:right="421"/>
        <w:jc w:val="both"/>
        <w:rPr>
          <w:sz w:val="24"/>
        </w:rPr>
      </w:pPr>
      <w:r>
        <w:rPr>
          <w:sz w:val="24"/>
        </w:rPr>
        <w:t xml:space="preserve">Justificar adecuadamente el uso de relaciones como </w:t>
      </w:r>
      <w:proofErr w:type="spellStart"/>
      <w:r>
        <w:rPr>
          <w:sz w:val="24"/>
        </w:rPr>
        <w:t>include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extend</w:t>
      </w:r>
      <w:proofErr w:type="spellEnd"/>
      <w:r>
        <w:rPr>
          <w:sz w:val="24"/>
        </w:rPr>
        <w:t xml:space="preserve">, generalización, asociación, agregación, composición o herencia, según </w:t>
      </w:r>
      <w:r>
        <w:rPr>
          <w:spacing w:val="-2"/>
          <w:sz w:val="24"/>
        </w:rPr>
        <w:t>corresponda.</w:t>
      </w:r>
    </w:p>
    <w:p w14:paraId="53A9E417" w14:textId="77777777" w:rsidR="0054434F" w:rsidRPr="0054434F" w:rsidRDefault="0054434F" w:rsidP="0054434F">
      <w:pPr>
        <w:tabs>
          <w:tab w:val="left" w:pos="1222"/>
        </w:tabs>
        <w:spacing w:before="19" w:line="254" w:lineRule="auto"/>
        <w:ind w:right="421"/>
        <w:jc w:val="both"/>
        <w:rPr>
          <w:sz w:val="24"/>
        </w:rPr>
      </w:pPr>
    </w:p>
    <w:p w14:paraId="1164CA67" w14:textId="10509AF4" w:rsidR="00D7332A" w:rsidRDefault="00C60FE2" w:rsidP="00CB7B9E">
      <w:pPr>
        <w:tabs>
          <w:tab w:val="left" w:pos="1222"/>
        </w:tabs>
        <w:spacing w:before="19" w:line="254" w:lineRule="auto"/>
        <w:ind w:right="421"/>
        <w:rPr>
          <w:color w:val="31849B" w:themeColor="accent5" w:themeShade="BF"/>
          <w:sz w:val="24"/>
        </w:rPr>
      </w:pPr>
      <w:r>
        <w:rPr>
          <w:color w:val="31849B" w:themeColor="accent5" w:themeShade="BF"/>
          <w:sz w:val="24"/>
        </w:rPr>
        <w:t>Diagrama de Casos de Uso UML</w:t>
      </w:r>
    </w:p>
    <w:p w14:paraId="525C18AE" w14:textId="60BB6D81" w:rsidR="00CB7B9E" w:rsidRPr="00D7332A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b/>
          <w:bCs/>
          <w:color w:val="31849B" w:themeColor="accent5" w:themeShade="BF"/>
          <w:sz w:val="24"/>
        </w:rPr>
      </w:pP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</w:rPr>
        <w:t>Actores</w:t>
      </w: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</w:rPr>
        <w:t>:</w:t>
      </w:r>
    </w:p>
    <w:p w14:paraId="3BF1753A" w14:textId="3DF158FC" w:rsidR="00C93181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B7B9E">
        <w:rPr>
          <w:rFonts w:ascii="Calibri Light" w:hAnsi="Calibri Light" w:cs="Calibri Light"/>
          <w:sz w:val="24"/>
        </w:rPr>
        <w:t>El sistema tiene cuatro actores. Estudiante y Docente se generalizan hacia Usuario porque ambos comparten exactamente los mismos casos de uso de reserva — solicitar, cancelar y consultar. Bibliotecario es un actor operativo que actúa sobre el uso real de la sala. Administrador es el actor de mantenimiento y control del sistema.</w:t>
      </w:r>
    </w:p>
    <w:p w14:paraId="2A97D855" w14:textId="77777777" w:rsid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6A154037" w14:textId="49EADC91" w:rsidR="00CB7B9E" w:rsidRPr="00D7332A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b/>
          <w:bCs/>
          <w:color w:val="31849B" w:themeColor="accent5" w:themeShade="BF"/>
          <w:sz w:val="24"/>
        </w:rPr>
      </w:pP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</w:rPr>
        <w:t>Relaciones «</w:t>
      </w:r>
      <w:proofErr w:type="spellStart"/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</w:rPr>
        <w:t>include</w:t>
      </w:r>
      <w:proofErr w:type="spellEnd"/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</w:rPr>
        <w:t>»</w:t>
      </w: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</w:rPr>
        <w:t>:</w:t>
      </w:r>
    </w:p>
    <w:p w14:paraId="4C4D7710" w14:textId="77777777" w:rsidR="00CB7B9E" w:rsidRP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B7B9E">
        <w:rPr>
          <w:rFonts w:ascii="Calibri Light" w:hAnsi="Calibri Light" w:cs="Calibri Light"/>
          <w:sz w:val="24"/>
        </w:rPr>
        <w:t>Una relación «</w:t>
      </w:r>
      <w:proofErr w:type="spellStart"/>
      <w:r w:rsidRPr="00CB7B9E">
        <w:rPr>
          <w:rFonts w:ascii="Calibri Light" w:hAnsi="Calibri Light" w:cs="Calibri Light"/>
          <w:sz w:val="24"/>
        </w:rPr>
        <w:t>include</w:t>
      </w:r>
      <w:proofErr w:type="spellEnd"/>
      <w:r w:rsidRPr="00CB7B9E">
        <w:rPr>
          <w:rFonts w:ascii="Calibri Light" w:hAnsi="Calibri Light" w:cs="Calibri Light"/>
          <w:sz w:val="24"/>
        </w:rPr>
        <w:t>» indica que el caso de uso base siempre incorpora el comportamiento incluido, sin excepción.</w:t>
      </w:r>
    </w:p>
    <w:p w14:paraId="52DD8F08" w14:textId="77777777" w:rsidR="00CB7B9E" w:rsidRP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18C5072A" w14:textId="77777777" w:rsid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B7B9E">
        <w:rPr>
          <w:rFonts w:ascii="Calibri Light" w:hAnsi="Calibri Light" w:cs="Calibri Light"/>
          <w:b/>
          <w:bCs/>
          <w:sz w:val="24"/>
        </w:rPr>
        <w:t xml:space="preserve">Solicitar reserva → Verificar disponibilidad: </w:t>
      </w:r>
      <w:r w:rsidRPr="00CB7B9E">
        <w:rPr>
          <w:rFonts w:ascii="Calibri Light" w:hAnsi="Calibri Light" w:cs="Calibri Light"/>
          <w:sz w:val="24"/>
        </w:rPr>
        <w:t>toda solicitud debe comprobar la disponibilidad antes de avanzar. No puede omitirse.</w:t>
      </w:r>
    </w:p>
    <w:p w14:paraId="517B2668" w14:textId="77777777" w:rsidR="00CE23BC" w:rsidRPr="00CB7B9E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59B0A741" w14:textId="77777777" w:rsid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B7B9E">
        <w:rPr>
          <w:rFonts w:ascii="Calibri Light" w:hAnsi="Calibri Light" w:cs="Calibri Light"/>
          <w:b/>
          <w:bCs/>
          <w:sz w:val="24"/>
        </w:rPr>
        <w:t xml:space="preserve">Registrar reserva grupal → Registrar participantes: </w:t>
      </w:r>
      <w:r w:rsidRPr="00CB7B9E">
        <w:rPr>
          <w:rFonts w:ascii="Calibri Light" w:hAnsi="Calibri Light" w:cs="Calibri Light"/>
          <w:sz w:val="24"/>
        </w:rPr>
        <w:t>una reserva grupal siempre requiere registrar quiénes asistirán para controlar la capacidad.</w:t>
      </w:r>
    </w:p>
    <w:p w14:paraId="6C024ACF" w14:textId="77777777" w:rsidR="00CE23BC" w:rsidRPr="00CB7B9E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690D5003" w14:textId="77777777" w:rsid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B7B9E">
        <w:rPr>
          <w:rFonts w:ascii="Calibri Light" w:hAnsi="Calibri Light" w:cs="Calibri Light"/>
          <w:b/>
          <w:bCs/>
          <w:sz w:val="24"/>
        </w:rPr>
        <w:t>Registrar reserva individual → Generar constancia de reserva:</w:t>
      </w:r>
      <w:r w:rsidRPr="00CB7B9E">
        <w:rPr>
          <w:rFonts w:ascii="Calibri Light" w:hAnsi="Calibri Light" w:cs="Calibri Light"/>
          <w:sz w:val="24"/>
        </w:rPr>
        <w:t xml:space="preserve"> al confirmar cualquier reserva, siempre se emite la constancia. Lo mismo aplica desde la reserva grupal.</w:t>
      </w:r>
    </w:p>
    <w:p w14:paraId="4867D85D" w14:textId="77777777" w:rsidR="00CE23BC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3F2277C4" w14:textId="77777777" w:rsidR="00CE23BC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0983AA28" w14:textId="77777777" w:rsidR="00CE23BC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3A43011B" w14:textId="77777777" w:rsidR="00CE23BC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672131AA" w14:textId="77777777" w:rsidR="00CE23BC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404AA0C6" w14:textId="5C2C90CC" w:rsidR="00CE23BC" w:rsidRPr="00CE23BC" w:rsidRDefault="00CE23BC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</w:pPr>
      <w:r w:rsidRPr="00CE23BC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Relaciones «</w:t>
      </w:r>
      <w:proofErr w:type="spellStart"/>
      <w:r w:rsidRPr="00CE23BC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extend</w:t>
      </w:r>
      <w:proofErr w:type="spellEnd"/>
      <w:r w:rsidRPr="00CE23BC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»</w:t>
      </w: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:</w:t>
      </w:r>
    </w:p>
    <w:p w14:paraId="0A06B0DD" w14:textId="77777777" w:rsidR="00CE23BC" w:rsidRPr="00CE23BC" w:rsidRDefault="00CE23BC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  <w:lang w:val="es-PE"/>
        </w:rPr>
      </w:pPr>
      <w:r w:rsidRPr="00CE23BC">
        <w:rPr>
          <w:rFonts w:ascii="Calibri Light" w:hAnsi="Calibri Light" w:cs="Calibri Light"/>
          <w:sz w:val="24"/>
          <w:lang w:val="es-PE"/>
        </w:rPr>
        <w:t>Una relación «</w:t>
      </w:r>
      <w:proofErr w:type="spellStart"/>
      <w:r w:rsidRPr="00CE23BC">
        <w:rPr>
          <w:rFonts w:ascii="Calibri Light" w:hAnsi="Calibri Light" w:cs="Calibri Light"/>
          <w:sz w:val="24"/>
          <w:lang w:val="es-PE"/>
        </w:rPr>
        <w:t>extend</w:t>
      </w:r>
      <w:proofErr w:type="spellEnd"/>
      <w:r w:rsidRPr="00CE23BC">
        <w:rPr>
          <w:rFonts w:ascii="Calibri Light" w:hAnsi="Calibri Light" w:cs="Calibri Light"/>
          <w:sz w:val="24"/>
          <w:lang w:val="es-PE"/>
        </w:rPr>
        <w:t>» indica un comportamiento opcional, que solo ocurre bajo una condición específica.</w:t>
      </w:r>
    </w:p>
    <w:p w14:paraId="19F5A5F4" w14:textId="77777777" w:rsidR="00CE23BC" w:rsidRDefault="00CE23BC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00C67F6A" w14:textId="73EF98E8" w:rsidR="00CE23BC" w:rsidRDefault="00CE23BC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E23BC">
        <w:rPr>
          <w:rFonts w:ascii="Calibri Light" w:hAnsi="Calibri Light" w:cs="Calibri Light"/>
          <w:b/>
          <w:bCs/>
          <w:sz w:val="24"/>
        </w:rPr>
        <w:t>Registrar reserva individual o Registrar reserva grupal</w:t>
      </w:r>
      <w:r>
        <w:rPr>
          <w:rFonts w:ascii="Calibri Light" w:hAnsi="Calibri Light" w:cs="Calibri Light"/>
          <w:b/>
          <w:bCs/>
          <w:sz w:val="24"/>
        </w:rPr>
        <w:t xml:space="preserve"> </w:t>
      </w:r>
      <w:bookmarkStart w:id="0" w:name="_Hlk228635968"/>
      <w:r w:rsidRPr="00CE23BC">
        <w:rPr>
          <w:rFonts w:ascii="Calibri Light" w:hAnsi="Calibri Light" w:cs="Calibri Light"/>
          <w:b/>
          <w:bCs/>
          <w:sz w:val="24"/>
        </w:rPr>
        <w:t>→</w:t>
      </w:r>
      <w:r>
        <w:rPr>
          <w:rFonts w:ascii="Calibri Light" w:hAnsi="Calibri Light" w:cs="Calibri Light"/>
          <w:b/>
          <w:bCs/>
          <w:sz w:val="24"/>
        </w:rPr>
        <w:t xml:space="preserve"> </w:t>
      </w:r>
      <w:bookmarkEnd w:id="0"/>
      <w:r w:rsidRPr="00CE23BC">
        <w:rPr>
          <w:rFonts w:ascii="Calibri Light" w:hAnsi="Calibri Light" w:cs="Calibri Light"/>
          <w:b/>
          <w:bCs/>
          <w:sz w:val="24"/>
        </w:rPr>
        <w:t>Verificar disponibilida</w:t>
      </w:r>
      <w:r>
        <w:rPr>
          <w:rFonts w:ascii="Calibri Light" w:hAnsi="Calibri Light" w:cs="Calibri Light"/>
          <w:b/>
          <w:bCs/>
          <w:sz w:val="24"/>
        </w:rPr>
        <w:t>d</w:t>
      </w:r>
      <w:r w:rsidRPr="00CE23BC">
        <w:rPr>
          <w:rFonts w:ascii="Calibri Light" w:hAnsi="Calibri Light" w:cs="Calibri Light"/>
          <w:b/>
          <w:bCs/>
          <w:sz w:val="24"/>
        </w:rPr>
        <w:t xml:space="preserve">: </w:t>
      </w:r>
      <w:r w:rsidRPr="00CE23BC">
        <w:rPr>
          <w:rFonts w:ascii="Calibri Light" w:hAnsi="Calibri Light" w:cs="Calibri Light"/>
          <w:sz w:val="24"/>
        </w:rPr>
        <w:t>solo una de las dos variantes se activa según el tipo de sala y la intención del usuario. El tipo no se conoce hasta que la disponibilidad es confirmada.</w:t>
      </w:r>
    </w:p>
    <w:p w14:paraId="06F12B9A" w14:textId="77777777" w:rsidR="004F17B7" w:rsidRPr="00CE23BC" w:rsidRDefault="004F17B7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5A12C63F" w14:textId="734D6420" w:rsidR="00CE23BC" w:rsidRDefault="00CE23BC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E23BC">
        <w:rPr>
          <w:rFonts w:ascii="Calibri Light" w:hAnsi="Calibri Light" w:cs="Calibri Light"/>
          <w:b/>
          <w:bCs/>
          <w:sz w:val="24"/>
        </w:rPr>
        <w:t>Registrar observación</w:t>
      </w:r>
      <w:r>
        <w:rPr>
          <w:rFonts w:ascii="Calibri Light" w:hAnsi="Calibri Light" w:cs="Calibri Light"/>
          <w:b/>
          <w:bCs/>
          <w:sz w:val="24"/>
        </w:rPr>
        <w:t xml:space="preserve"> </w:t>
      </w:r>
      <w:r w:rsidRPr="00CE23BC">
        <w:rPr>
          <w:rFonts w:ascii="Calibri Light" w:hAnsi="Calibri Light" w:cs="Calibri Light"/>
          <w:b/>
          <w:bCs/>
          <w:sz w:val="24"/>
        </w:rPr>
        <w:t>→</w:t>
      </w:r>
      <w:r>
        <w:rPr>
          <w:rFonts w:ascii="Calibri Light" w:hAnsi="Calibri Light" w:cs="Calibri Light"/>
          <w:b/>
          <w:bCs/>
          <w:sz w:val="24"/>
        </w:rPr>
        <w:t xml:space="preserve"> </w:t>
      </w:r>
      <w:r w:rsidRPr="00CE23BC">
        <w:rPr>
          <w:rFonts w:ascii="Calibri Light" w:hAnsi="Calibri Light" w:cs="Calibri Light"/>
          <w:b/>
          <w:bCs/>
          <w:sz w:val="24"/>
        </w:rPr>
        <w:t>Cancelar reserva</w:t>
      </w:r>
      <w:r>
        <w:rPr>
          <w:rFonts w:ascii="Calibri Light" w:hAnsi="Calibri Light" w:cs="Calibri Light"/>
          <w:b/>
          <w:bCs/>
          <w:sz w:val="24"/>
        </w:rPr>
        <w:t xml:space="preserve">: </w:t>
      </w:r>
      <w:r w:rsidRPr="00CE23BC">
        <w:rPr>
          <w:rFonts w:ascii="Calibri Light" w:hAnsi="Calibri Light" w:cs="Calibri Light"/>
          <w:sz w:val="24"/>
        </w:rPr>
        <w:t>solo se registra una observación cuando la cancelación ocurre con muy poca anticipación, para evaluación posterior del administrador.</w:t>
      </w:r>
    </w:p>
    <w:p w14:paraId="59A966F6" w14:textId="77777777" w:rsidR="004F17B7" w:rsidRPr="00CE23BC" w:rsidRDefault="004F17B7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1D4C3655" w14:textId="202ABB92" w:rsidR="00CE23BC" w:rsidRDefault="00CE23BC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E23BC">
        <w:rPr>
          <w:rFonts w:ascii="Calibri Light" w:hAnsi="Calibri Light" w:cs="Calibri Light"/>
          <w:b/>
          <w:bCs/>
          <w:sz w:val="24"/>
        </w:rPr>
        <w:t>Marcar reserva como no asistida</w:t>
      </w:r>
      <w:r>
        <w:rPr>
          <w:rFonts w:ascii="Calibri Light" w:hAnsi="Calibri Light" w:cs="Calibri Light"/>
          <w:b/>
          <w:bCs/>
          <w:sz w:val="24"/>
        </w:rPr>
        <w:t xml:space="preserve"> </w:t>
      </w:r>
      <w:r w:rsidRPr="00CE23BC">
        <w:rPr>
          <w:rFonts w:ascii="Calibri Light" w:hAnsi="Calibri Light" w:cs="Calibri Light"/>
          <w:b/>
          <w:bCs/>
          <w:sz w:val="24"/>
        </w:rPr>
        <w:t>→</w:t>
      </w:r>
      <w:r>
        <w:rPr>
          <w:rFonts w:ascii="Calibri Light" w:hAnsi="Calibri Light" w:cs="Calibri Light"/>
          <w:b/>
          <w:bCs/>
          <w:sz w:val="24"/>
        </w:rPr>
        <w:t xml:space="preserve"> </w:t>
      </w:r>
      <w:r w:rsidRPr="00CE23BC">
        <w:rPr>
          <w:rFonts w:ascii="Calibri Light" w:hAnsi="Calibri Light" w:cs="Calibri Light"/>
          <w:b/>
          <w:bCs/>
          <w:sz w:val="24"/>
        </w:rPr>
        <w:t>Verificar y registrar ingreso</w:t>
      </w:r>
      <w:r>
        <w:rPr>
          <w:rFonts w:ascii="Calibri Light" w:hAnsi="Calibri Light" w:cs="Calibri Light"/>
          <w:b/>
          <w:bCs/>
          <w:sz w:val="24"/>
        </w:rPr>
        <w:t xml:space="preserve">: </w:t>
      </w:r>
      <w:r w:rsidRPr="00CE23BC">
        <w:rPr>
          <w:rFonts w:ascii="Calibri Light" w:hAnsi="Calibri Light" w:cs="Calibri Light"/>
          <w:sz w:val="24"/>
        </w:rPr>
        <w:t>si el usuario no se presenta dentro del tiempo de tolerancia, la reserva pasa a no asistida. No ocurre en cada ingreso normal.</w:t>
      </w:r>
    </w:p>
    <w:p w14:paraId="6D6F55FE" w14:textId="77777777" w:rsidR="004F17B7" w:rsidRPr="00CE23BC" w:rsidRDefault="004F17B7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0FCD18D9" w14:textId="532CFF46" w:rsidR="00CE23BC" w:rsidRDefault="00CE23BC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E23BC">
        <w:rPr>
          <w:rFonts w:ascii="Calibri Light" w:hAnsi="Calibri Light" w:cs="Calibri Light"/>
          <w:b/>
          <w:bCs/>
          <w:sz w:val="24"/>
        </w:rPr>
        <w:t>Registrar incidencia</w:t>
      </w:r>
      <w:r w:rsidR="004F17B7">
        <w:rPr>
          <w:rFonts w:ascii="Calibri Light" w:hAnsi="Calibri Light" w:cs="Calibri Light"/>
          <w:b/>
          <w:bCs/>
          <w:sz w:val="24"/>
        </w:rPr>
        <w:t xml:space="preserve"> </w:t>
      </w:r>
      <w:r w:rsidR="004F17B7" w:rsidRPr="00CE23BC">
        <w:rPr>
          <w:rFonts w:ascii="Calibri Light" w:hAnsi="Calibri Light" w:cs="Calibri Light"/>
          <w:b/>
          <w:bCs/>
          <w:sz w:val="24"/>
        </w:rPr>
        <w:t>→</w:t>
      </w:r>
      <w:r w:rsidR="004F17B7">
        <w:rPr>
          <w:rFonts w:ascii="Calibri Light" w:hAnsi="Calibri Light" w:cs="Calibri Light"/>
          <w:b/>
          <w:bCs/>
          <w:sz w:val="24"/>
        </w:rPr>
        <w:t xml:space="preserve"> </w:t>
      </w:r>
      <w:r w:rsidR="004F17B7" w:rsidRPr="00CE23BC">
        <w:rPr>
          <w:rFonts w:ascii="Calibri Light" w:hAnsi="Calibri Light" w:cs="Calibri Light"/>
          <w:b/>
          <w:bCs/>
          <w:sz w:val="24"/>
        </w:rPr>
        <w:t>Registrar salida</w:t>
      </w:r>
      <w:r w:rsidR="004F17B7">
        <w:rPr>
          <w:rFonts w:ascii="Calibri Light" w:hAnsi="Calibri Light" w:cs="Calibri Light"/>
          <w:b/>
          <w:bCs/>
          <w:sz w:val="24"/>
        </w:rPr>
        <w:t xml:space="preserve">: </w:t>
      </w:r>
      <w:r w:rsidRPr="004F17B7">
        <w:rPr>
          <w:rFonts w:ascii="Calibri Light" w:hAnsi="Calibri Light" w:cs="Calibri Light"/>
          <w:sz w:val="24"/>
        </w:rPr>
        <w:t>solo</w:t>
      </w:r>
      <w:r w:rsidRPr="00CE23BC">
        <w:rPr>
          <w:rFonts w:ascii="Calibri Light" w:hAnsi="Calibri Light" w:cs="Calibri Light"/>
          <w:sz w:val="24"/>
        </w:rPr>
        <w:t xml:space="preserve"> cuando se detecta un problema al momento de la devolución de la sala.</w:t>
      </w:r>
    </w:p>
    <w:p w14:paraId="18877A78" w14:textId="77777777" w:rsidR="004F17B7" w:rsidRPr="00CE23BC" w:rsidRDefault="004F17B7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24A9E279" w14:textId="5305FEBC" w:rsidR="00CE23BC" w:rsidRDefault="004F17B7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E23BC">
        <w:rPr>
          <w:rFonts w:ascii="Calibri Light" w:hAnsi="Calibri Light" w:cs="Calibri Light"/>
          <w:b/>
          <w:bCs/>
          <w:sz w:val="24"/>
        </w:rPr>
        <w:t>Aplicar penalidad</w:t>
      </w:r>
      <w:r w:rsidRPr="00CE23BC">
        <w:rPr>
          <w:rFonts w:ascii="Calibri Light" w:hAnsi="Calibri Light" w:cs="Calibri Light"/>
          <w:b/>
          <w:bCs/>
          <w:sz w:val="24"/>
        </w:rPr>
        <w:t xml:space="preserve"> </w:t>
      </w:r>
      <w:r w:rsidR="00CE23BC" w:rsidRPr="00CE23BC">
        <w:rPr>
          <w:rFonts w:ascii="Calibri Light" w:hAnsi="Calibri Light" w:cs="Calibri Light"/>
          <w:b/>
          <w:bCs/>
          <w:sz w:val="24"/>
        </w:rPr>
        <w:t xml:space="preserve">→ </w:t>
      </w:r>
      <w:r w:rsidRPr="00CE23BC">
        <w:rPr>
          <w:rFonts w:ascii="Calibri Light" w:hAnsi="Calibri Light" w:cs="Calibri Light"/>
          <w:b/>
          <w:bCs/>
          <w:sz w:val="24"/>
        </w:rPr>
        <w:t>Registrar incidencia</w:t>
      </w:r>
      <w:r>
        <w:rPr>
          <w:rFonts w:ascii="Calibri Light" w:hAnsi="Calibri Light" w:cs="Calibri Light"/>
          <w:b/>
          <w:bCs/>
          <w:sz w:val="24"/>
        </w:rPr>
        <w:t xml:space="preserve">: </w:t>
      </w:r>
      <w:r w:rsidR="00CE23BC" w:rsidRPr="00CE23BC">
        <w:rPr>
          <w:rFonts w:ascii="Calibri Light" w:hAnsi="Calibri Light" w:cs="Calibri Light"/>
          <w:sz w:val="24"/>
        </w:rPr>
        <w:t>no toda incidencia deriva en penalidad; el administrador evalúa la gravedad antes de aplicarla.</w:t>
      </w:r>
    </w:p>
    <w:p w14:paraId="5240AE75" w14:textId="77777777" w:rsidR="004F17B7" w:rsidRPr="00CB7B9E" w:rsidRDefault="004F17B7" w:rsidP="00CE23BC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3EC37668" w14:textId="6774AA40" w:rsid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B7B9E">
        <w:rPr>
          <w:rFonts w:ascii="Calibri Light" w:hAnsi="Calibri Light" w:cs="Calibri Light"/>
          <w:b/>
          <w:bCs/>
          <w:sz w:val="24"/>
        </w:rPr>
        <w:t>Registrar nueva sala, Modificar sala, Inhabilitar sala</w:t>
      </w:r>
      <w:r w:rsidR="004F17B7">
        <w:rPr>
          <w:rFonts w:ascii="Calibri Light" w:hAnsi="Calibri Light" w:cs="Calibri Light"/>
          <w:b/>
          <w:bCs/>
          <w:sz w:val="24"/>
        </w:rPr>
        <w:t xml:space="preserve"> </w:t>
      </w:r>
      <w:r w:rsidR="004F17B7" w:rsidRPr="00CB7B9E">
        <w:rPr>
          <w:rFonts w:ascii="Calibri Light" w:hAnsi="Calibri Light" w:cs="Calibri Light"/>
          <w:b/>
          <w:bCs/>
          <w:sz w:val="24"/>
        </w:rPr>
        <w:t>→</w:t>
      </w:r>
      <w:r w:rsidR="004F17B7">
        <w:rPr>
          <w:rFonts w:ascii="Calibri Light" w:hAnsi="Calibri Light" w:cs="Calibri Light"/>
          <w:b/>
          <w:bCs/>
          <w:sz w:val="24"/>
        </w:rPr>
        <w:t xml:space="preserve"> </w:t>
      </w:r>
      <w:r w:rsidR="004F17B7" w:rsidRPr="00CB7B9E">
        <w:rPr>
          <w:rFonts w:ascii="Calibri Light" w:hAnsi="Calibri Light" w:cs="Calibri Light"/>
          <w:b/>
          <w:bCs/>
          <w:sz w:val="24"/>
        </w:rPr>
        <w:t>Gestionar sala</w:t>
      </w:r>
      <w:r w:rsidR="004F17B7">
        <w:rPr>
          <w:rFonts w:ascii="Calibri Light" w:hAnsi="Calibri Light" w:cs="Calibri Light"/>
          <w:b/>
          <w:bCs/>
          <w:sz w:val="24"/>
        </w:rPr>
        <w:t>s</w:t>
      </w:r>
      <w:r w:rsidRPr="00CB7B9E">
        <w:rPr>
          <w:rFonts w:ascii="Calibri Light" w:hAnsi="Calibri Light" w:cs="Calibri Light"/>
          <w:b/>
          <w:bCs/>
          <w:sz w:val="24"/>
        </w:rPr>
        <w:t>:</w:t>
      </w:r>
      <w:r w:rsidRPr="00CB7B9E">
        <w:rPr>
          <w:rFonts w:ascii="Calibri Light" w:hAnsi="Calibri Light" w:cs="Calibri Light"/>
          <w:sz w:val="24"/>
        </w:rPr>
        <w:t xml:space="preserve"> la gestión de salas</w:t>
      </w:r>
      <w:r w:rsidR="004F17B7">
        <w:rPr>
          <w:rFonts w:ascii="Calibri Light" w:hAnsi="Calibri Light" w:cs="Calibri Light"/>
          <w:sz w:val="24"/>
        </w:rPr>
        <w:t xml:space="preserve"> no </w:t>
      </w:r>
      <w:r w:rsidRPr="00CB7B9E">
        <w:rPr>
          <w:rFonts w:ascii="Calibri Light" w:hAnsi="Calibri Light" w:cs="Calibri Light"/>
          <w:sz w:val="24"/>
        </w:rPr>
        <w:t>implica</w:t>
      </w:r>
      <w:r w:rsidR="004F17B7">
        <w:rPr>
          <w:rFonts w:ascii="Calibri Light" w:hAnsi="Calibri Light" w:cs="Calibri Light"/>
          <w:sz w:val="24"/>
        </w:rPr>
        <w:t xml:space="preserve"> obligatoriamente alguna</w:t>
      </w:r>
      <w:r w:rsidRPr="00CB7B9E">
        <w:rPr>
          <w:rFonts w:ascii="Calibri Light" w:hAnsi="Calibri Light" w:cs="Calibri Light"/>
          <w:sz w:val="24"/>
        </w:rPr>
        <w:t xml:space="preserve"> de estas tres operaciones concretas.</w:t>
      </w:r>
    </w:p>
    <w:p w14:paraId="7EAD6AC0" w14:textId="77777777" w:rsidR="004F17B7" w:rsidRDefault="004F17B7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207FC3E2" w14:textId="656B3404" w:rsidR="004F17B7" w:rsidRPr="00CE23BC" w:rsidRDefault="004F17B7" w:rsidP="004F17B7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</w:pPr>
      <w:r w:rsidRPr="00CE23BC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 xml:space="preserve">Relaciones </w:t>
      </w:r>
      <w:r w:rsidR="00D7332A"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de G</w:t>
      </w: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eneralización</w:t>
      </w: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/</w:t>
      </w:r>
      <w:r w:rsidR="00D7332A"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Especialización</w:t>
      </w:r>
      <w:r w:rsidRPr="00D7332A">
        <w:rPr>
          <w:rFonts w:ascii="Calibri Light" w:hAnsi="Calibri Light" w:cs="Calibri Light"/>
          <w:b/>
          <w:bCs/>
          <w:color w:val="31849B" w:themeColor="accent5" w:themeShade="BF"/>
          <w:sz w:val="24"/>
          <w:lang w:val="es-PE"/>
        </w:rPr>
        <w:t>:</w:t>
      </w:r>
    </w:p>
    <w:p w14:paraId="608A892B" w14:textId="620A2F15" w:rsidR="004F17B7" w:rsidRPr="00CE23BC" w:rsidRDefault="004F17B7" w:rsidP="004F17B7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  <w:lang w:val="es-PE"/>
        </w:rPr>
      </w:pPr>
      <w:r w:rsidRPr="00CE23BC">
        <w:rPr>
          <w:rFonts w:ascii="Calibri Light" w:hAnsi="Calibri Light" w:cs="Calibri Light"/>
          <w:sz w:val="24"/>
          <w:lang w:val="es-PE"/>
        </w:rPr>
        <w:t xml:space="preserve">Una relación </w:t>
      </w:r>
      <w:r>
        <w:rPr>
          <w:rFonts w:ascii="Calibri Light" w:hAnsi="Calibri Light" w:cs="Calibri Light"/>
          <w:sz w:val="24"/>
          <w:lang w:val="es-PE"/>
        </w:rPr>
        <w:t>generalizada</w:t>
      </w:r>
      <w:r w:rsidR="00D7332A">
        <w:rPr>
          <w:rFonts w:ascii="Calibri Light" w:hAnsi="Calibri Light" w:cs="Calibri Light"/>
          <w:sz w:val="24"/>
          <w:lang w:val="es-PE"/>
        </w:rPr>
        <w:t>/especializada</w:t>
      </w:r>
      <w:r>
        <w:rPr>
          <w:rFonts w:ascii="Calibri Light" w:hAnsi="Calibri Light" w:cs="Calibri Light"/>
          <w:sz w:val="24"/>
          <w:lang w:val="es-PE"/>
        </w:rPr>
        <w:t xml:space="preserve"> </w:t>
      </w:r>
      <w:r w:rsidRPr="00CE23BC">
        <w:rPr>
          <w:rFonts w:ascii="Calibri Light" w:hAnsi="Calibri Light" w:cs="Calibri Light"/>
          <w:sz w:val="24"/>
          <w:lang w:val="es-PE"/>
        </w:rPr>
        <w:t xml:space="preserve">indica </w:t>
      </w:r>
      <w:r w:rsidR="00D7332A">
        <w:rPr>
          <w:rFonts w:ascii="Calibri Light" w:hAnsi="Calibri Light" w:cs="Calibri Light"/>
          <w:sz w:val="24"/>
          <w:lang w:val="es-PE"/>
        </w:rPr>
        <w:t>al menos el uso obligatorio de una clase de uso hija.</w:t>
      </w:r>
    </w:p>
    <w:p w14:paraId="214CBE5B" w14:textId="77777777" w:rsidR="004F17B7" w:rsidRPr="00CB7B9E" w:rsidRDefault="004F17B7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6DEFBCD4" w14:textId="11D86C34" w:rsidR="00CB7B9E" w:rsidRDefault="00CB7B9E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  <w:r w:rsidRPr="00CB7B9E">
        <w:rPr>
          <w:rFonts w:ascii="Calibri Light" w:hAnsi="Calibri Light" w:cs="Calibri Light"/>
          <w:b/>
          <w:bCs/>
          <w:sz w:val="24"/>
        </w:rPr>
        <w:t>Reporte de uso, Reporte de incidencias, Reporte de inasistencias</w:t>
      </w:r>
      <w:r w:rsidR="00D7332A">
        <w:rPr>
          <w:rFonts w:ascii="Calibri Light" w:hAnsi="Calibri Light" w:cs="Calibri Light"/>
          <w:b/>
          <w:bCs/>
          <w:sz w:val="24"/>
        </w:rPr>
        <w:t xml:space="preserve"> </w:t>
      </w:r>
      <w:r w:rsidR="00D7332A" w:rsidRPr="00CB7B9E">
        <w:rPr>
          <w:rFonts w:ascii="Calibri Light" w:hAnsi="Calibri Light" w:cs="Calibri Light"/>
          <w:b/>
          <w:bCs/>
          <w:sz w:val="24"/>
        </w:rPr>
        <w:t>→</w:t>
      </w:r>
      <w:r w:rsidR="00D7332A">
        <w:rPr>
          <w:rFonts w:ascii="Calibri Light" w:hAnsi="Calibri Light" w:cs="Calibri Light"/>
          <w:b/>
          <w:bCs/>
          <w:sz w:val="24"/>
        </w:rPr>
        <w:t xml:space="preserve"> </w:t>
      </w:r>
      <w:r w:rsidR="00D7332A" w:rsidRPr="00CB7B9E">
        <w:rPr>
          <w:rFonts w:ascii="Calibri Light" w:hAnsi="Calibri Light" w:cs="Calibri Light"/>
          <w:b/>
          <w:bCs/>
          <w:sz w:val="24"/>
        </w:rPr>
        <w:t>Generar reporte</w:t>
      </w:r>
      <w:r w:rsidRPr="00CB7B9E">
        <w:rPr>
          <w:rFonts w:ascii="Calibri Light" w:hAnsi="Calibri Light" w:cs="Calibri Light"/>
          <w:b/>
          <w:bCs/>
          <w:sz w:val="24"/>
        </w:rPr>
        <w:t xml:space="preserve">: </w:t>
      </w:r>
      <w:r w:rsidRPr="00CB7B9E">
        <w:rPr>
          <w:rFonts w:ascii="Calibri Light" w:hAnsi="Calibri Light" w:cs="Calibri Light"/>
          <w:sz w:val="24"/>
        </w:rPr>
        <w:t>el acto de generar un reporte siempre produce uno de estos tres tipos.</w:t>
      </w:r>
    </w:p>
    <w:p w14:paraId="6A982143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7F130DEE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11AB5097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3D4F75B1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67C2FAFD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7BFA35F2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665630A5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5A5F578E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4A2BC000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200DBFF2" w14:textId="77777777" w:rsidR="00D7332A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2FECA67A" w14:textId="77777777" w:rsidR="00C60FE2" w:rsidRDefault="00C60FE2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p w14:paraId="30790054" w14:textId="24BB6EF6" w:rsidR="00D7332A" w:rsidRDefault="00D7332A" w:rsidP="00D7332A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b/>
          <w:bCs/>
          <w:color w:val="31849B" w:themeColor="accent5" w:themeShade="BF"/>
          <w:lang w:val="es-PE"/>
        </w:rPr>
      </w:pPr>
      <w:r w:rsidRPr="00D7332A">
        <w:rPr>
          <w:rFonts w:ascii="Calibri Light" w:hAnsi="Calibri Light" w:cs="Calibri Light"/>
          <w:b/>
          <w:bCs/>
          <w:color w:val="31849B" w:themeColor="accent5" w:themeShade="BF"/>
          <w:lang w:val="es-PE"/>
        </w:rPr>
        <w:t>Resumen visual de todas las conexiones</w:t>
      </w:r>
      <w:r w:rsidR="00C60FE2" w:rsidRPr="00C60FE2">
        <w:rPr>
          <w:rFonts w:ascii="Calibri Light" w:hAnsi="Calibri Light" w:cs="Calibri Light"/>
          <w:b/>
          <w:bCs/>
          <w:color w:val="31849B" w:themeColor="accent5" w:themeShade="BF"/>
          <w:lang w:val="es-PE"/>
        </w:rPr>
        <w:t>: Diagrama de Clases UML</w:t>
      </w:r>
    </w:p>
    <w:p w14:paraId="0DC244A5" w14:textId="77777777" w:rsidR="0054434F" w:rsidRPr="00D7332A" w:rsidRDefault="0054434F" w:rsidP="00D7332A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b/>
          <w:bCs/>
          <w:color w:val="31849B" w:themeColor="accent5" w:themeShade="BF"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598"/>
        <w:gridCol w:w="2145"/>
        <w:gridCol w:w="1638"/>
        <w:gridCol w:w="2022"/>
      </w:tblGrid>
      <w:tr w:rsidR="00D7332A" w:rsidRPr="00D7332A" w14:paraId="5B2081E0" w14:textId="77777777" w:rsidTr="00D73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E6B1C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b/>
                <w:bCs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b/>
                <w:bCs/>
                <w:sz w:val="16"/>
                <w:szCs w:val="16"/>
                <w:lang w:val="es-PE"/>
              </w:rPr>
              <w:t>Desde</w:t>
            </w:r>
          </w:p>
        </w:tc>
        <w:tc>
          <w:tcPr>
            <w:tcW w:w="0" w:type="auto"/>
            <w:vAlign w:val="center"/>
            <w:hideMark/>
          </w:tcPr>
          <w:p w14:paraId="1D2FEDC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b/>
                <w:bCs/>
                <w:lang w:val="es-PE"/>
              </w:rPr>
            </w:pPr>
            <w:r w:rsidRPr="00D7332A">
              <w:rPr>
                <w:rFonts w:ascii="Calibri Light" w:hAnsi="Calibri Light" w:cs="Calibri Light"/>
                <w:b/>
                <w:bCs/>
                <w:lang w:val="es-P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2C1FEFA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b/>
                <w:bCs/>
                <w:lang w:val="es-PE"/>
              </w:rPr>
            </w:pPr>
            <w:r w:rsidRPr="00D7332A">
              <w:rPr>
                <w:rFonts w:ascii="Calibri Light" w:hAnsi="Calibri Light" w:cs="Calibri Light"/>
                <w:b/>
                <w:bCs/>
                <w:lang w:val="es-PE"/>
              </w:rPr>
              <w:t>Hacia</w:t>
            </w:r>
          </w:p>
        </w:tc>
        <w:tc>
          <w:tcPr>
            <w:tcW w:w="0" w:type="auto"/>
            <w:vAlign w:val="center"/>
            <w:hideMark/>
          </w:tcPr>
          <w:p w14:paraId="775F972E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b/>
                <w:bCs/>
                <w:lang w:val="es-PE"/>
              </w:rPr>
            </w:pPr>
            <w:r w:rsidRPr="00D7332A">
              <w:rPr>
                <w:rFonts w:ascii="Calibri Light" w:hAnsi="Calibri Light" w:cs="Calibri Light"/>
                <w:b/>
                <w:bCs/>
                <w:lang w:val="es-PE"/>
              </w:rPr>
              <w:t>Multiplicidad</w:t>
            </w:r>
          </w:p>
        </w:tc>
        <w:tc>
          <w:tcPr>
            <w:tcW w:w="0" w:type="auto"/>
            <w:vAlign w:val="center"/>
            <w:hideMark/>
          </w:tcPr>
          <w:p w14:paraId="2937C22A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b/>
                <w:bCs/>
                <w:lang w:val="es-PE"/>
              </w:rPr>
            </w:pPr>
            <w:r w:rsidRPr="00D7332A">
              <w:rPr>
                <w:rFonts w:ascii="Calibri Light" w:hAnsi="Calibri Light" w:cs="Calibri Light"/>
                <w:b/>
                <w:bCs/>
                <w:lang w:val="es-PE"/>
              </w:rPr>
              <w:t>Lectura</w:t>
            </w:r>
          </w:p>
        </w:tc>
      </w:tr>
      <w:tr w:rsidR="00D7332A" w:rsidRPr="00D7332A" w14:paraId="25A72573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463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29489B25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6174B00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54912733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99ADA3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es un usuario</w:t>
            </w:r>
          </w:p>
        </w:tc>
      </w:tr>
      <w:tr w:rsidR="00D7332A" w:rsidRPr="00D7332A" w14:paraId="104C94BD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8173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Docente</w:t>
            </w:r>
          </w:p>
        </w:tc>
        <w:tc>
          <w:tcPr>
            <w:tcW w:w="0" w:type="auto"/>
            <w:vAlign w:val="center"/>
            <w:hideMark/>
          </w:tcPr>
          <w:p w14:paraId="7CF6D5FE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247C5A7A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51A7AEB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E5BB3B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es un usuario</w:t>
            </w:r>
          </w:p>
        </w:tc>
      </w:tr>
      <w:tr w:rsidR="00D7332A" w:rsidRPr="00D7332A" w14:paraId="0769F74D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C30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Bibliotecario</w:t>
            </w:r>
          </w:p>
        </w:tc>
        <w:tc>
          <w:tcPr>
            <w:tcW w:w="0" w:type="auto"/>
            <w:vAlign w:val="center"/>
            <w:hideMark/>
          </w:tcPr>
          <w:p w14:paraId="50305EAC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6AACCDBD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025DC306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0F7E37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es un usuario</w:t>
            </w:r>
          </w:p>
        </w:tc>
      </w:tr>
      <w:tr w:rsidR="00D7332A" w:rsidRPr="00D7332A" w14:paraId="49B5824A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FDFF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proofErr w:type="spellStart"/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ReservaIndividual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CDBE1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7C6C2213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Reserva</w:t>
            </w:r>
          </w:p>
        </w:tc>
        <w:tc>
          <w:tcPr>
            <w:tcW w:w="0" w:type="auto"/>
            <w:vAlign w:val="center"/>
            <w:hideMark/>
          </w:tcPr>
          <w:p w14:paraId="5B641CDA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B3AB0B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es una reserva</w:t>
            </w:r>
          </w:p>
        </w:tc>
      </w:tr>
      <w:tr w:rsidR="00D7332A" w:rsidRPr="00D7332A" w14:paraId="4EE9704C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1AB0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proofErr w:type="spellStart"/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ReservaGrupal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0A88E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349F2887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Reserva</w:t>
            </w:r>
          </w:p>
        </w:tc>
        <w:tc>
          <w:tcPr>
            <w:tcW w:w="0" w:type="auto"/>
            <w:vAlign w:val="center"/>
            <w:hideMark/>
          </w:tcPr>
          <w:p w14:paraId="58E28DD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6795C6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es una reserva</w:t>
            </w:r>
          </w:p>
        </w:tc>
      </w:tr>
      <w:tr w:rsidR="00D7332A" w:rsidRPr="00D7332A" w14:paraId="572851AC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E341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Reserva</w:t>
            </w:r>
          </w:p>
        </w:tc>
        <w:tc>
          <w:tcPr>
            <w:tcW w:w="0" w:type="auto"/>
            <w:vAlign w:val="center"/>
            <w:hideMark/>
          </w:tcPr>
          <w:p w14:paraId="676C380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14:paraId="3DAEA230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proofErr w:type="spellStart"/>
            <w:r w:rsidRPr="00D7332A">
              <w:rPr>
                <w:rFonts w:ascii="Calibri Light" w:hAnsi="Calibri Light" w:cs="Calibri Light"/>
                <w:lang w:val="es-PE"/>
              </w:rPr>
              <w:t>ConstanciaReserva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0DB0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14:paraId="232ED82F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genera y posee</w:t>
            </w:r>
          </w:p>
        </w:tc>
      </w:tr>
      <w:tr w:rsidR="00D7332A" w:rsidRPr="00D7332A" w14:paraId="19ABA3EE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221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Reserva</w:t>
            </w:r>
          </w:p>
        </w:tc>
        <w:tc>
          <w:tcPr>
            <w:tcW w:w="0" w:type="auto"/>
            <w:vAlign w:val="center"/>
            <w:hideMark/>
          </w:tcPr>
          <w:p w14:paraId="58723700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14:paraId="30B4DDC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proofErr w:type="spellStart"/>
            <w:r w:rsidRPr="00D7332A">
              <w:rPr>
                <w:rFonts w:ascii="Calibri Light" w:hAnsi="Calibri Light" w:cs="Calibri Light"/>
                <w:lang w:val="es-PE"/>
              </w:rPr>
              <w:t>RegistroUso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C1E6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 xml:space="preserve">1 → </w:t>
            </w:r>
            <w:proofErr w:type="gramStart"/>
            <w:r w:rsidRPr="00D7332A"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 w:rsidRPr="00D7332A">
              <w:rPr>
                <w:rFonts w:ascii="Calibri Light" w:hAnsi="Calibri Light" w:cs="Calibri Light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169DAC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puede contener</w:t>
            </w:r>
          </w:p>
        </w:tc>
      </w:tr>
      <w:tr w:rsidR="00D7332A" w:rsidRPr="00D7332A" w14:paraId="2575D61A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B02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proofErr w:type="spellStart"/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RegistroUso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DFDEA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14:paraId="78C2D39E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Incidencia</w:t>
            </w:r>
          </w:p>
        </w:tc>
        <w:tc>
          <w:tcPr>
            <w:tcW w:w="0" w:type="auto"/>
            <w:vAlign w:val="center"/>
            <w:hideMark/>
          </w:tcPr>
          <w:p w14:paraId="653D5DE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 xml:space="preserve">1 → </w:t>
            </w:r>
            <w:proofErr w:type="gramStart"/>
            <w:r w:rsidRPr="00D7332A"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 w:rsidRPr="00D7332A"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E47D9A7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puede registrar</w:t>
            </w:r>
          </w:p>
        </w:tc>
      </w:tr>
      <w:tr w:rsidR="00D7332A" w:rsidRPr="00D7332A" w14:paraId="7FAAD4D4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75CB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proofErr w:type="spellStart"/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ReservaGrupal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AB81F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14:paraId="30A67320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Participante</w:t>
            </w:r>
          </w:p>
        </w:tc>
        <w:tc>
          <w:tcPr>
            <w:tcW w:w="0" w:type="auto"/>
            <w:vAlign w:val="center"/>
            <w:hideMark/>
          </w:tcPr>
          <w:p w14:paraId="7C9B61D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 xml:space="preserve">1 → </w:t>
            </w:r>
            <w:proofErr w:type="gramStart"/>
            <w:r w:rsidRPr="00D7332A">
              <w:rPr>
                <w:rFonts w:ascii="Calibri Light" w:hAnsi="Calibri Light" w:cs="Calibri Light"/>
                <w:lang w:val="es-PE"/>
              </w:rPr>
              <w:t>1..</w:t>
            </w:r>
            <w:proofErr w:type="gramEnd"/>
            <w:r w:rsidRPr="00D7332A"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004B54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está formada por</w:t>
            </w:r>
          </w:p>
        </w:tc>
      </w:tr>
      <w:tr w:rsidR="00D7332A" w:rsidRPr="00D7332A" w14:paraId="592D063F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D535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29072666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1258F03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Reserva</w:t>
            </w:r>
          </w:p>
        </w:tc>
        <w:tc>
          <w:tcPr>
            <w:tcW w:w="0" w:type="auto"/>
            <w:vAlign w:val="center"/>
            <w:hideMark/>
          </w:tcPr>
          <w:p w14:paraId="79047406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 xml:space="preserve">1 → </w:t>
            </w:r>
            <w:proofErr w:type="gramStart"/>
            <w:r w:rsidRPr="00D7332A">
              <w:rPr>
                <w:rFonts w:ascii="Calibri Light" w:hAnsi="Calibri Light" w:cs="Calibri Light"/>
                <w:lang w:val="es-PE"/>
              </w:rPr>
              <w:t>1..</w:t>
            </w:r>
            <w:proofErr w:type="gramEnd"/>
            <w:r w:rsidRPr="00D7332A"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AE408A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solicita</w:t>
            </w:r>
          </w:p>
        </w:tc>
      </w:tr>
      <w:tr w:rsidR="00D7332A" w:rsidRPr="00D7332A" w14:paraId="3270BC37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8A56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Docente</w:t>
            </w:r>
          </w:p>
        </w:tc>
        <w:tc>
          <w:tcPr>
            <w:tcW w:w="0" w:type="auto"/>
            <w:vAlign w:val="center"/>
            <w:hideMark/>
          </w:tcPr>
          <w:p w14:paraId="7FA8CAD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097ADD3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Reserva</w:t>
            </w:r>
          </w:p>
        </w:tc>
        <w:tc>
          <w:tcPr>
            <w:tcW w:w="0" w:type="auto"/>
            <w:vAlign w:val="center"/>
            <w:hideMark/>
          </w:tcPr>
          <w:p w14:paraId="498586E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 xml:space="preserve">1 → </w:t>
            </w:r>
            <w:proofErr w:type="gramStart"/>
            <w:r w:rsidRPr="00D7332A">
              <w:rPr>
                <w:rFonts w:ascii="Calibri Light" w:hAnsi="Calibri Light" w:cs="Calibri Light"/>
                <w:lang w:val="es-PE"/>
              </w:rPr>
              <w:t>1..</w:t>
            </w:r>
            <w:proofErr w:type="gramEnd"/>
            <w:r w:rsidRPr="00D7332A"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294684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solicita</w:t>
            </w:r>
          </w:p>
        </w:tc>
      </w:tr>
      <w:tr w:rsidR="00D7332A" w:rsidRPr="00D7332A" w14:paraId="23F7D9CB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56B5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Sala</w:t>
            </w:r>
          </w:p>
        </w:tc>
        <w:tc>
          <w:tcPr>
            <w:tcW w:w="0" w:type="auto"/>
            <w:vAlign w:val="center"/>
            <w:hideMark/>
          </w:tcPr>
          <w:p w14:paraId="2A983798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2C9993E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Reserva</w:t>
            </w:r>
          </w:p>
        </w:tc>
        <w:tc>
          <w:tcPr>
            <w:tcW w:w="0" w:type="auto"/>
            <w:vAlign w:val="center"/>
            <w:hideMark/>
          </w:tcPr>
          <w:p w14:paraId="1ACB6B38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 xml:space="preserve">1 → </w:t>
            </w:r>
            <w:proofErr w:type="gramStart"/>
            <w:r w:rsidRPr="00D7332A"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 w:rsidRPr="00D7332A"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8DD1193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es usada en</w:t>
            </w:r>
          </w:p>
        </w:tc>
      </w:tr>
      <w:tr w:rsidR="00D7332A" w:rsidRPr="00D7332A" w14:paraId="7F63B061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0CB8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Incidencia</w:t>
            </w:r>
          </w:p>
        </w:tc>
        <w:tc>
          <w:tcPr>
            <w:tcW w:w="0" w:type="auto"/>
            <w:vAlign w:val="center"/>
            <w:hideMark/>
          </w:tcPr>
          <w:p w14:paraId="03D3F618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7594A4F2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Penalidad</w:t>
            </w:r>
          </w:p>
        </w:tc>
        <w:tc>
          <w:tcPr>
            <w:tcW w:w="0" w:type="auto"/>
            <w:vAlign w:val="center"/>
            <w:hideMark/>
          </w:tcPr>
          <w:p w14:paraId="6288DAE3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 xml:space="preserve">1 → </w:t>
            </w:r>
            <w:proofErr w:type="gramStart"/>
            <w:r w:rsidRPr="00D7332A"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 w:rsidRPr="00D7332A">
              <w:rPr>
                <w:rFonts w:ascii="Calibri Light" w:hAnsi="Calibri Light" w:cs="Calibri Light"/>
                <w:lang w:val="es-P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4223C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puede originar</w:t>
            </w:r>
          </w:p>
        </w:tc>
      </w:tr>
      <w:tr w:rsidR="00D7332A" w:rsidRPr="00D7332A" w14:paraId="2CF00D2E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7BB1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8FFF1EA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0DF09C31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Sala</w:t>
            </w:r>
          </w:p>
        </w:tc>
        <w:tc>
          <w:tcPr>
            <w:tcW w:w="0" w:type="auto"/>
            <w:vAlign w:val="center"/>
            <w:hideMark/>
          </w:tcPr>
          <w:p w14:paraId="62A4B2C7" w14:textId="1E018972" w:rsidR="00D7332A" w:rsidRPr="00D7332A" w:rsidRDefault="00C60FE2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>
              <w:rPr>
                <w:rFonts w:ascii="Calibri Light" w:hAnsi="Calibri Light" w:cs="Calibri Light"/>
                <w:lang w:val="es-PE"/>
              </w:rPr>
              <w:t>1</w:t>
            </w:r>
            <w:r w:rsidR="00D7332A" w:rsidRPr="00D7332A">
              <w:rPr>
                <w:rFonts w:ascii="Calibri Light" w:hAnsi="Calibri Light" w:cs="Calibri Light"/>
                <w:lang w:val="es-PE"/>
              </w:rPr>
              <w:t xml:space="preserve"> → </w:t>
            </w:r>
            <w:proofErr w:type="gramStart"/>
            <w:r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36B783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gestiona</w:t>
            </w:r>
          </w:p>
        </w:tc>
      </w:tr>
      <w:tr w:rsidR="00D7332A" w:rsidRPr="00D7332A" w14:paraId="0D2F1436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7BD3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5390687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47BC1759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Reporte</w:t>
            </w:r>
          </w:p>
        </w:tc>
        <w:tc>
          <w:tcPr>
            <w:tcW w:w="0" w:type="auto"/>
            <w:vAlign w:val="center"/>
            <w:hideMark/>
          </w:tcPr>
          <w:p w14:paraId="15D894EA" w14:textId="4D1DA68E" w:rsidR="00D7332A" w:rsidRPr="00D7332A" w:rsidRDefault="00C60FE2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>
              <w:rPr>
                <w:rFonts w:ascii="Calibri Light" w:hAnsi="Calibri Light" w:cs="Calibri Light"/>
                <w:lang w:val="es-PE"/>
              </w:rPr>
              <w:t>1</w:t>
            </w:r>
            <w:r w:rsidR="00D7332A" w:rsidRPr="00D7332A">
              <w:rPr>
                <w:rFonts w:ascii="Calibri Light" w:hAnsi="Calibri Light" w:cs="Calibri Light"/>
                <w:lang w:val="es-PE"/>
              </w:rPr>
              <w:t xml:space="preserve"> → </w:t>
            </w:r>
            <w:proofErr w:type="gramStart"/>
            <w:r w:rsidR="00D7332A" w:rsidRPr="00D7332A"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 w:rsidR="00D7332A" w:rsidRPr="00D7332A"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0D597D8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genera</w:t>
            </w:r>
          </w:p>
        </w:tc>
      </w:tr>
      <w:tr w:rsidR="00D7332A" w:rsidRPr="00D7332A" w14:paraId="76201CD0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0DD1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F49FF98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24DF169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Penalidad</w:t>
            </w:r>
          </w:p>
        </w:tc>
        <w:tc>
          <w:tcPr>
            <w:tcW w:w="0" w:type="auto"/>
            <w:vAlign w:val="center"/>
            <w:hideMark/>
          </w:tcPr>
          <w:p w14:paraId="1D71F3A0" w14:textId="46A26E23" w:rsidR="00D7332A" w:rsidRPr="00D7332A" w:rsidRDefault="00C60FE2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>
              <w:rPr>
                <w:rFonts w:ascii="Calibri Light" w:hAnsi="Calibri Light" w:cs="Calibri Light"/>
                <w:lang w:val="es-PE"/>
              </w:rPr>
              <w:t>1</w:t>
            </w:r>
            <w:r w:rsidR="00D7332A" w:rsidRPr="00D7332A">
              <w:rPr>
                <w:rFonts w:ascii="Calibri Light" w:hAnsi="Calibri Light" w:cs="Calibri Light"/>
                <w:lang w:val="es-PE"/>
              </w:rPr>
              <w:t xml:space="preserve"> → </w:t>
            </w:r>
            <w:proofErr w:type="gramStart"/>
            <w:r w:rsidR="0054434F"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 w:rsidR="0054434F"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79BFC05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aplica</w:t>
            </w:r>
          </w:p>
        </w:tc>
      </w:tr>
      <w:tr w:rsidR="00D7332A" w:rsidRPr="00D7332A" w14:paraId="0846A36E" w14:textId="77777777" w:rsidTr="00D7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3EF7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sz w:val="16"/>
                <w:szCs w:val="16"/>
                <w:lang w:val="es-PE"/>
              </w:rPr>
            </w:pPr>
            <w:r w:rsidRPr="00D7332A">
              <w:rPr>
                <w:rFonts w:ascii="Calibri Light" w:hAnsi="Calibri Light" w:cs="Calibri Light"/>
                <w:sz w:val="16"/>
                <w:szCs w:val="16"/>
                <w:lang w:val="es-PE"/>
              </w:rPr>
              <w:t>Bibliotecario</w:t>
            </w:r>
          </w:p>
        </w:tc>
        <w:tc>
          <w:tcPr>
            <w:tcW w:w="0" w:type="auto"/>
            <w:vAlign w:val="center"/>
            <w:hideMark/>
          </w:tcPr>
          <w:p w14:paraId="5CC256AE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14:paraId="26843FF5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proofErr w:type="spellStart"/>
            <w:r w:rsidRPr="00D7332A">
              <w:rPr>
                <w:rFonts w:ascii="Calibri Light" w:hAnsi="Calibri Light" w:cs="Calibri Light"/>
                <w:lang w:val="es-PE"/>
              </w:rPr>
              <w:t>RegistroUso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65F50" w14:textId="010B56E6" w:rsidR="00D7332A" w:rsidRPr="00D7332A" w:rsidRDefault="0054434F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>
              <w:rPr>
                <w:rFonts w:ascii="Calibri Light" w:hAnsi="Calibri Light" w:cs="Calibri Light"/>
                <w:lang w:val="es-PE"/>
              </w:rPr>
              <w:t>1</w:t>
            </w:r>
            <w:r w:rsidR="00D7332A" w:rsidRPr="00D7332A">
              <w:rPr>
                <w:rFonts w:ascii="Calibri Light" w:hAnsi="Calibri Light" w:cs="Calibri Light"/>
                <w:lang w:val="es-PE"/>
              </w:rPr>
              <w:t xml:space="preserve"> → </w:t>
            </w:r>
            <w:proofErr w:type="gramStart"/>
            <w:r>
              <w:rPr>
                <w:rFonts w:ascii="Calibri Light" w:hAnsi="Calibri Light" w:cs="Calibri Light"/>
                <w:lang w:val="es-PE"/>
              </w:rPr>
              <w:t>0..</w:t>
            </w:r>
            <w:proofErr w:type="gramEnd"/>
            <w:r>
              <w:rPr>
                <w:rFonts w:ascii="Calibri Light" w:hAnsi="Calibri Light" w:cs="Calibri Light"/>
                <w:lang w:val="es-P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5D35A94" w14:textId="77777777" w:rsidR="00D7332A" w:rsidRPr="00D7332A" w:rsidRDefault="00D7332A" w:rsidP="00D7332A">
            <w:pPr>
              <w:tabs>
                <w:tab w:val="left" w:pos="1222"/>
              </w:tabs>
              <w:spacing w:before="19" w:line="254" w:lineRule="auto"/>
              <w:ind w:right="421"/>
              <w:rPr>
                <w:rFonts w:ascii="Calibri Light" w:hAnsi="Calibri Light" w:cs="Calibri Light"/>
                <w:lang w:val="es-PE"/>
              </w:rPr>
            </w:pPr>
            <w:r w:rsidRPr="00D7332A">
              <w:rPr>
                <w:rFonts w:ascii="Calibri Light" w:hAnsi="Calibri Light" w:cs="Calibri Light"/>
                <w:lang w:val="es-PE"/>
              </w:rPr>
              <w:t>registra</w:t>
            </w:r>
          </w:p>
        </w:tc>
      </w:tr>
    </w:tbl>
    <w:p w14:paraId="7E0AEAE3" w14:textId="77777777" w:rsidR="00D7332A" w:rsidRPr="00CB7B9E" w:rsidRDefault="00D7332A" w:rsidP="00CB7B9E">
      <w:pPr>
        <w:tabs>
          <w:tab w:val="left" w:pos="1222"/>
        </w:tabs>
        <w:spacing w:before="19" w:line="254" w:lineRule="auto"/>
        <w:ind w:right="421"/>
        <w:rPr>
          <w:rFonts w:ascii="Calibri Light" w:hAnsi="Calibri Light" w:cs="Calibri Light"/>
          <w:sz w:val="24"/>
        </w:rPr>
      </w:pPr>
    </w:p>
    <w:sectPr w:rsidR="00D7332A" w:rsidRPr="00CB7B9E">
      <w:headerReference w:type="default" r:id="rId9"/>
      <w:footerReference w:type="default" r:id="rId10"/>
      <w:pgSz w:w="11910" w:h="16840"/>
      <w:pgMar w:top="1640" w:right="1275" w:bottom="1320" w:left="1559" w:header="708" w:footer="11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D891E" w14:textId="77777777" w:rsidR="00792D3F" w:rsidRDefault="00792D3F">
      <w:r>
        <w:separator/>
      </w:r>
    </w:p>
  </w:endnote>
  <w:endnote w:type="continuationSeparator" w:id="0">
    <w:p w14:paraId="14AF8A5D" w14:textId="77777777" w:rsidR="00792D3F" w:rsidRDefault="00792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19C29" w14:textId="77777777" w:rsidR="00C93181" w:rsidRDefault="00792D3F">
    <w:pPr>
      <w:pStyle w:val="Textoindependiente"/>
      <w:spacing w:line="14" w:lineRule="auto"/>
      <w:ind w:left="0" w:righ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15F6495C" wp14:editId="24691070">
              <wp:simplePos x="0" y="0"/>
              <wp:positionH relativeFrom="page">
                <wp:posOffset>1080820</wp:posOffset>
              </wp:positionH>
              <wp:positionV relativeFrom="page">
                <wp:posOffset>9849319</wp:posOffset>
              </wp:positionV>
              <wp:extent cx="5400675" cy="224154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675" cy="22415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0675" h="224154">
                            <a:moveTo>
                              <a:pt x="4560697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4560697" y="6083"/>
                            </a:lnTo>
                            <a:lnTo>
                              <a:pt x="4560697" y="0"/>
                            </a:lnTo>
                            <a:close/>
                          </a:path>
                          <a:path w="5400675" h="224154">
                            <a:moveTo>
                              <a:pt x="5400497" y="7620"/>
                            </a:moveTo>
                            <a:lnTo>
                              <a:pt x="4559249" y="7620"/>
                            </a:lnTo>
                            <a:lnTo>
                              <a:pt x="4559249" y="224015"/>
                            </a:lnTo>
                            <a:lnTo>
                              <a:pt x="5400497" y="224015"/>
                            </a:lnTo>
                            <a:lnTo>
                              <a:pt x="5400497" y="7620"/>
                            </a:lnTo>
                            <a:close/>
                          </a:path>
                          <a:path w="5400675" h="224154">
                            <a:moveTo>
                              <a:pt x="5400497" y="0"/>
                            </a:moveTo>
                            <a:lnTo>
                              <a:pt x="4560773" y="0"/>
                            </a:lnTo>
                            <a:lnTo>
                              <a:pt x="4560773" y="6083"/>
                            </a:lnTo>
                            <a:lnTo>
                              <a:pt x="5400497" y="6083"/>
                            </a:lnTo>
                            <a:lnTo>
                              <a:pt x="5400497" y="0"/>
                            </a:lnTo>
                            <a:close/>
                          </a:path>
                        </a:pathLst>
                      </a:custGeom>
                      <a:solidFill>
                        <a:srgbClr val="44536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9337B" id="Graphic 3" o:spid="_x0000_s1026" style="position:absolute;margin-left:85.1pt;margin-top:775.55pt;width:425.25pt;height:17.6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0675,224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" path="m4560697,l,,,6083r4560697,l4560697,xem5400497,7620r-841248,l4559249,224015r841248,l5400497,7620xem5400497,l4560773,r,6083l5400497,6083r,-6083xe" fillcolor="#44536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6DA84D23" wp14:editId="6CA4173F">
              <wp:simplePos x="0" y="0"/>
              <wp:positionH relativeFrom="page">
                <wp:posOffset>1136700</wp:posOffset>
              </wp:positionH>
              <wp:positionV relativeFrom="page">
                <wp:posOffset>9870134</wp:posOffset>
              </wp:positionV>
              <wp:extent cx="116014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0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37EBD1" w14:textId="77777777" w:rsidR="00C93181" w:rsidRDefault="00792D3F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mallCaps/>
                              <w:color w:val="44536A"/>
                            </w:rPr>
                            <w:t>Prof.</w:t>
                          </w:r>
                          <w:r>
                            <w:rPr>
                              <w:b/>
                              <w:smallCaps/>
                              <w:color w:val="44536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4536A"/>
                            </w:rPr>
                            <w:t>Moisés</w:t>
                          </w:r>
                          <w:r>
                            <w:rPr>
                              <w:b/>
                              <w:smallCaps/>
                              <w:color w:val="44536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4536A"/>
                              <w:spacing w:val="-2"/>
                            </w:rPr>
                            <w:t>García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84D2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9.5pt;margin-top:777.2pt;width:91.35pt;height:13.0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" filled="f" stroked="f">
              <v:textbox inset="0,0,0,0">
                <w:txbxContent>
                  <w:p w14:paraId="6137EBD1" w14:textId="77777777" w:rsidR="00C93181" w:rsidRDefault="00792D3F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mallCaps/>
                        <w:color w:val="44536A"/>
                      </w:rPr>
                      <w:t>Prof.</w:t>
                    </w:r>
                    <w:r>
                      <w:rPr>
                        <w:b/>
                        <w:smallCaps/>
                        <w:color w:val="44536A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4536A"/>
                      </w:rPr>
                      <w:t>Moisés</w:t>
                    </w:r>
                    <w:r>
                      <w:rPr>
                        <w:b/>
                        <w:smallCaps/>
                        <w:color w:val="44536A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4536A"/>
                        <w:spacing w:val="-2"/>
                      </w:rPr>
                      <w:t>García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6E1CBC80" wp14:editId="5F787B00">
              <wp:simplePos x="0" y="0"/>
              <wp:positionH relativeFrom="page">
                <wp:posOffset>5997702</wp:posOffset>
              </wp:positionH>
              <wp:positionV relativeFrom="page">
                <wp:posOffset>9879659</wp:posOffset>
              </wp:positionV>
              <wp:extent cx="467995" cy="203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93A0A3" w14:textId="77777777" w:rsidR="00C93181" w:rsidRDefault="00792D3F">
                          <w:pPr>
                            <w:spacing w:line="306" w:lineRule="exact"/>
                            <w:ind w:left="20"/>
                            <w:rPr>
                              <w:rFonts w:ascii="Calibri Light" w:hAnsi="Calibri Light"/>
                              <w:sz w:val="2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FFFFFF"/>
                            </w:rPr>
                            <w:t>PÁG</w:t>
                          </w:r>
                          <w:r>
                            <w:rPr>
                              <w:rFonts w:ascii="Calibri Light" w:hAnsi="Calibri Light"/>
                              <w:color w:val="FFFFFF"/>
                              <w:sz w:val="28"/>
                            </w:rPr>
                            <w:t>.</w:t>
                          </w:r>
                          <w:r>
                            <w:rPr>
                              <w:rFonts w:ascii="Calibri Light" w:hAnsi="Calibri Light"/>
                              <w:color w:val="FFFFFF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FFFFFF"/>
                              <w:spacing w:val="-12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 Light" w:hAnsi="Calibri Light"/>
                              <w:color w:val="FFFFFF"/>
                              <w:spacing w:val="-12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 w:hAnsi="Calibri Light"/>
                              <w:color w:val="FFFFFF"/>
                              <w:spacing w:val="-12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 Light" w:hAnsi="Calibri Light"/>
                              <w:color w:val="FFFFFF"/>
                              <w:spacing w:val="-12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libri Light" w:hAnsi="Calibri Light"/>
                              <w:color w:val="FFFFFF"/>
                              <w:spacing w:val="-12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1CBC80" id="Textbox 5" o:spid="_x0000_s1028" type="#_x0000_t202" style="position:absolute;margin-left:472.25pt;margin-top:777.95pt;width:36.85pt;height:16.0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" filled="f" stroked="f">
              <v:textbox inset="0,0,0,0">
                <w:txbxContent>
                  <w:p w14:paraId="7C93A0A3" w14:textId="77777777" w:rsidR="00C93181" w:rsidRDefault="00792D3F">
                    <w:pPr>
                      <w:spacing w:line="306" w:lineRule="exact"/>
                      <w:ind w:left="20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color w:val="FFFFFF"/>
                      </w:rPr>
                      <w:t>PÁG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.</w:t>
                    </w:r>
                    <w:r>
                      <w:rPr>
                        <w:rFonts w:ascii="Calibri Light" w:hAnsi="Calibri Light"/>
                        <w:color w:val="FFFFFF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fldChar w:fldCharType="begin"/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fldChar w:fldCharType="separate"/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t>1</w:t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5991E" w14:textId="77777777" w:rsidR="00792D3F" w:rsidRDefault="00792D3F">
      <w:r>
        <w:separator/>
      </w:r>
    </w:p>
  </w:footnote>
  <w:footnote w:type="continuationSeparator" w:id="0">
    <w:p w14:paraId="0A6ED29A" w14:textId="77777777" w:rsidR="00792D3F" w:rsidRDefault="00792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DE54F" w14:textId="77777777" w:rsidR="00C93181" w:rsidRDefault="00792D3F">
    <w:pPr>
      <w:pStyle w:val="Textoindependiente"/>
      <w:spacing w:line="14" w:lineRule="auto"/>
      <w:ind w:left="0" w:righ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1207951A" wp14:editId="47EFB87F">
          <wp:simplePos x="0" y="0"/>
          <wp:positionH relativeFrom="page">
            <wp:posOffset>2827654</wp:posOffset>
          </wp:positionH>
          <wp:positionV relativeFrom="page">
            <wp:posOffset>449579</wp:posOffset>
          </wp:positionV>
          <wp:extent cx="1904365" cy="4248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365" cy="424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5285C6DD" wp14:editId="712AE73F">
              <wp:simplePos x="0" y="0"/>
              <wp:positionH relativeFrom="page">
                <wp:posOffset>2380614</wp:posOffset>
              </wp:positionH>
              <wp:positionV relativeFrom="page">
                <wp:posOffset>889507</wp:posOffset>
              </wp:positionV>
              <wp:extent cx="28016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139C9F" w14:textId="77777777" w:rsidR="00C93181" w:rsidRDefault="00792D3F">
                          <w:pPr>
                            <w:spacing w:line="245" w:lineRule="exact"/>
                            <w:ind w:left="20"/>
                          </w:pPr>
                          <w:r>
                            <w:t>ESCUELA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TECNOLOGIAS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5C6D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7.45pt;margin-top:70.05pt;width:220.6pt;height:13.0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" filled="f" stroked="f">
              <v:textbox inset="0,0,0,0">
                <w:txbxContent>
                  <w:p w14:paraId="2C139C9F" w14:textId="77777777" w:rsidR="00C93181" w:rsidRDefault="00792D3F">
                    <w:pPr>
                      <w:spacing w:line="245" w:lineRule="exact"/>
                      <w:ind w:left="20"/>
                    </w:pPr>
                    <w:r>
                      <w:t>ESCUELA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TECNOLOGIAS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3A0"/>
    <w:multiLevelType w:val="hybridMultilevel"/>
    <w:tmpl w:val="C7AC8728"/>
    <w:lvl w:ilvl="0" w:tplc="9AA8ACB0">
      <w:start w:val="1"/>
      <w:numFmt w:val="decimal"/>
      <w:lvlText w:val="%1)"/>
      <w:lvlJc w:val="left"/>
      <w:pPr>
        <w:ind w:left="143" w:hanging="250"/>
      </w:pPr>
      <w:rPr>
        <w:rFonts w:ascii="Calibri Light" w:eastAsia="Calibri Light" w:hAnsi="Calibri Light" w:cs="Calibri Ligh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278DAD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FACF41A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1BB65C4A">
      <w:numFmt w:val="bullet"/>
      <w:lvlText w:val="•"/>
      <w:lvlJc w:val="left"/>
      <w:pPr>
        <w:ind w:left="1580" w:hanging="360"/>
      </w:pPr>
      <w:rPr>
        <w:rFonts w:hint="default"/>
        <w:lang w:val="es-ES" w:eastAsia="en-US" w:bidi="ar-SA"/>
      </w:rPr>
    </w:lvl>
    <w:lvl w:ilvl="4" w:tplc="EBCA5A9C">
      <w:numFmt w:val="bullet"/>
      <w:lvlText w:val="•"/>
      <w:lvlJc w:val="left"/>
      <w:pPr>
        <w:ind w:left="2650" w:hanging="360"/>
      </w:pPr>
      <w:rPr>
        <w:rFonts w:hint="default"/>
        <w:lang w:val="es-ES" w:eastAsia="en-US" w:bidi="ar-SA"/>
      </w:rPr>
    </w:lvl>
    <w:lvl w:ilvl="5" w:tplc="7F160A36">
      <w:numFmt w:val="bullet"/>
      <w:lvlText w:val="•"/>
      <w:lvlJc w:val="left"/>
      <w:pPr>
        <w:ind w:left="3720" w:hanging="360"/>
      </w:pPr>
      <w:rPr>
        <w:rFonts w:hint="default"/>
        <w:lang w:val="es-ES" w:eastAsia="en-US" w:bidi="ar-SA"/>
      </w:rPr>
    </w:lvl>
    <w:lvl w:ilvl="6" w:tplc="3A08B536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7" w:tplc="65DE8112">
      <w:numFmt w:val="bullet"/>
      <w:lvlText w:val="•"/>
      <w:lvlJc w:val="left"/>
      <w:pPr>
        <w:ind w:left="5861" w:hanging="360"/>
      </w:pPr>
      <w:rPr>
        <w:rFonts w:hint="default"/>
        <w:lang w:val="es-ES" w:eastAsia="en-US" w:bidi="ar-SA"/>
      </w:rPr>
    </w:lvl>
    <w:lvl w:ilvl="8" w:tplc="36163BFA">
      <w:numFmt w:val="bullet"/>
      <w:lvlText w:val="•"/>
      <w:lvlJc w:val="left"/>
      <w:pPr>
        <w:ind w:left="6931" w:hanging="360"/>
      </w:pPr>
      <w:rPr>
        <w:rFonts w:hint="default"/>
        <w:lang w:val="es-ES" w:eastAsia="en-US" w:bidi="ar-SA"/>
      </w:rPr>
    </w:lvl>
  </w:abstractNum>
  <w:num w:numId="1" w16cid:durableId="82512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1"/>
    <w:rsid w:val="004F17B7"/>
    <w:rsid w:val="0054434F"/>
    <w:rsid w:val="00754656"/>
    <w:rsid w:val="00792D3F"/>
    <w:rsid w:val="00C60FE2"/>
    <w:rsid w:val="00C93181"/>
    <w:rsid w:val="00CB7B9E"/>
    <w:rsid w:val="00CE23BC"/>
    <w:rsid w:val="00D7332A"/>
    <w:rsid w:val="00DB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E20A0C"/>
  <w15:docId w15:val="{C3647AA1-AE3D-46FE-A812-667BB8CF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43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3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3" w:right="421"/>
      <w:jc w:val="both"/>
    </w:pPr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4"/>
      <w:ind w:right="270"/>
      <w:jc w:val="center"/>
    </w:pPr>
    <w:rPr>
      <w:rFonts w:ascii="Calibri Light" w:eastAsia="Calibri Light" w:hAnsi="Calibri Light" w:cs="Calibri Light"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21"/>
      <w:ind w:left="1222" w:hanging="360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"/>
    <w:uiPriority w:val="1"/>
    <w:qFormat/>
    <w:pPr>
      <w:spacing w:before="66"/>
      <w:ind w:left="136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E23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597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Angelo Roca</cp:lastModifiedBy>
  <cp:revision>2</cp:revision>
  <dcterms:created xsi:type="dcterms:W3CDTF">2026-05-02T23:15:00Z</dcterms:created>
  <dcterms:modified xsi:type="dcterms:W3CDTF">2026-05-02T23:15:00Z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2026-05-02T00:00:00Z</vt:filetime>
  </property>
  <property fmtid="{D5CDD505-2E9C-101B-9397-08002B2CF9AE}" pid="5" name="Producer">
    <vt:lpwstr>Microsoft® Word LTSC</vt:lpwstr>
  </property>
</Properties>
</file>