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91D5F" w14:textId="5C7E19E5" w:rsidR="00EB4087" w:rsidRPr="00EB4087" w:rsidRDefault="00EB4087" w:rsidP="00797432">
      <w:pPr>
        <w:jc w:val="both"/>
        <w:rPr>
          <w:b/>
          <w:bCs/>
          <w:lang w:val="es-ES"/>
        </w:rPr>
      </w:pPr>
      <w:r w:rsidRPr="00EB4087">
        <w:rPr>
          <w:b/>
          <w:bCs/>
          <w:highlight w:val="yellow"/>
          <w:lang w:val="es-ES"/>
        </w:rPr>
        <w:t>Problemática</w:t>
      </w:r>
    </w:p>
    <w:p w14:paraId="6C371BD3" w14:textId="4CDCE7E5" w:rsidR="00FB2669" w:rsidRDefault="00095957" w:rsidP="00797432">
      <w:pPr>
        <w:jc w:val="both"/>
        <w:rPr>
          <w:lang w:val="es-ES"/>
        </w:rPr>
      </w:pPr>
      <w:r w:rsidRPr="00095957">
        <w:rPr>
          <w:lang w:val="es-ES"/>
        </w:rPr>
        <w:t xml:space="preserve">Cada </w:t>
      </w:r>
      <w:r w:rsidR="00FB2669" w:rsidRPr="00095957">
        <w:rPr>
          <w:lang w:val="es-ES"/>
        </w:rPr>
        <w:t>día</w:t>
      </w:r>
      <w:r w:rsidRPr="00095957">
        <w:rPr>
          <w:lang w:val="es-ES"/>
        </w:rPr>
        <w:t xml:space="preserve"> a las 2am tengo que hacer un proceso </w:t>
      </w:r>
      <w:proofErr w:type="spellStart"/>
      <w:r w:rsidRPr="00095957">
        <w:rPr>
          <w:lang w:val="es-ES"/>
        </w:rPr>
        <w:t>bash</w:t>
      </w:r>
      <w:proofErr w:type="spellEnd"/>
      <w:r w:rsidRPr="00095957">
        <w:rPr>
          <w:lang w:val="es-ES"/>
        </w:rPr>
        <w:t xml:space="preserve">, ¿en </w:t>
      </w:r>
      <w:r w:rsidR="00FB2669" w:rsidRPr="00095957">
        <w:rPr>
          <w:lang w:val="es-ES"/>
        </w:rPr>
        <w:t>qué</w:t>
      </w:r>
      <w:r w:rsidRPr="00095957">
        <w:rPr>
          <w:lang w:val="es-ES"/>
        </w:rPr>
        <w:t xml:space="preserve"> consiste ese </w:t>
      </w:r>
      <w:proofErr w:type="spellStart"/>
      <w:r w:rsidRPr="00095957">
        <w:rPr>
          <w:lang w:val="es-ES"/>
        </w:rPr>
        <w:t>bash</w:t>
      </w:r>
      <w:proofErr w:type="spellEnd"/>
      <w:r w:rsidRPr="00095957">
        <w:rPr>
          <w:lang w:val="es-ES"/>
        </w:rPr>
        <w:t xml:space="preserve">?,a </w:t>
      </w:r>
      <w:r w:rsidR="00FB2669" w:rsidRPr="00095957">
        <w:rPr>
          <w:lang w:val="es-ES"/>
        </w:rPr>
        <w:t>través</w:t>
      </w:r>
      <w:r w:rsidRPr="00095957">
        <w:rPr>
          <w:lang w:val="es-ES"/>
        </w:rPr>
        <w:t xml:space="preserve"> de </w:t>
      </w:r>
      <w:r w:rsidR="00C204E8" w:rsidRPr="00095957">
        <w:rPr>
          <w:lang w:val="es-ES"/>
        </w:rPr>
        <w:t>una</w:t>
      </w:r>
      <w:r w:rsidRPr="00095957">
        <w:rPr>
          <w:lang w:val="es-ES"/>
        </w:rPr>
        <w:t xml:space="preserve"> </w:t>
      </w:r>
      <w:r w:rsidR="00C204E8" w:rsidRPr="00095957">
        <w:rPr>
          <w:lang w:val="es-ES"/>
        </w:rPr>
        <w:t>petición</w:t>
      </w:r>
      <w:r w:rsidRPr="00095957">
        <w:rPr>
          <w:lang w:val="es-ES"/>
        </w:rPr>
        <w:t xml:space="preserve"> POST a</w:t>
      </w:r>
      <w:r w:rsidR="00C204E8">
        <w:rPr>
          <w:lang w:val="es-ES"/>
        </w:rPr>
        <w:t xml:space="preserve"> </w:t>
      </w:r>
      <w:r w:rsidRPr="00095957">
        <w:rPr>
          <w:lang w:val="es-ES"/>
        </w:rPr>
        <w:t xml:space="preserve">un endpoint de un sistema tercerizado llamado "CEO" esta </w:t>
      </w:r>
      <w:r w:rsidR="00FB2669" w:rsidRPr="00095957">
        <w:rPr>
          <w:lang w:val="es-ES"/>
        </w:rPr>
        <w:t>petición</w:t>
      </w:r>
      <w:r w:rsidRPr="00095957">
        <w:rPr>
          <w:lang w:val="es-ES"/>
        </w:rPr>
        <w:t xml:space="preserve"> me devuelve un objeto json muy grande anidado con muchos objetos dentro (cada objeto es una orden de compra realizada por un cliente),</w:t>
      </w:r>
      <w:r w:rsidR="00C204E8">
        <w:rPr>
          <w:lang w:val="es-ES"/>
        </w:rPr>
        <w:t xml:space="preserve"> </w:t>
      </w:r>
      <w:r w:rsidRPr="00095957">
        <w:rPr>
          <w:lang w:val="es-ES"/>
        </w:rPr>
        <w:t>una orden tiene alrededor de 100 campos o tributos, o sea es bastante complejo pero bien estructurado</w:t>
      </w:r>
      <w:r w:rsidR="00FB2669">
        <w:rPr>
          <w:lang w:val="es-ES"/>
        </w:rPr>
        <w:t xml:space="preserve"> </w:t>
      </w:r>
      <w:r w:rsidRPr="00095957">
        <w:rPr>
          <w:lang w:val="es-ES"/>
        </w:rPr>
        <w:t xml:space="preserve">(incluye por ejemplo nombre del comprador, el </w:t>
      </w:r>
      <w:r w:rsidR="00FB2669" w:rsidRPr="00095957">
        <w:rPr>
          <w:lang w:val="es-ES"/>
        </w:rPr>
        <w:t>producto</w:t>
      </w:r>
      <w:r w:rsidRPr="00095957">
        <w:rPr>
          <w:lang w:val="es-ES"/>
        </w:rPr>
        <w:t xml:space="preserve">, la </w:t>
      </w:r>
      <w:r w:rsidR="00FB2669" w:rsidRPr="00095957">
        <w:rPr>
          <w:lang w:val="es-ES"/>
        </w:rPr>
        <w:t>dirección</w:t>
      </w:r>
      <w:r w:rsidRPr="00095957">
        <w:rPr>
          <w:lang w:val="es-ES"/>
        </w:rPr>
        <w:t xml:space="preserve"> de </w:t>
      </w:r>
      <w:r w:rsidR="00FB2669" w:rsidRPr="00095957">
        <w:rPr>
          <w:lang w:val="es-ES"/>
        </w:rPr>
        <w:t>envío</w:t>
      </w:r>
      <w:r w:rsidRPr="00095957">
        <w:rPr>
          <w:lang w:val="es-ES"/>
        </w:rPr>
        <w:t xml:space="preserve"> en fin muchos atributos),</w:t>
      </w:r>
      <w:r w:rsidR="00FB2669">
        <w:rPr>
          <w:lang w:val="es-ES"/>
        </w:rPr>
        <w:t xml:space="preserve"> </w:t>
      </w:r>
      <w:r w:rsidRPr="00095957">
        <w:rPr>
          <w:lang w:val="es-ES"/>
        </w:rPr>
        <w:t xml:space="preserve">la </w:t>
      </w:r>
      <w:r w:rsidR="00FB2669" w:rsidRPr="00095957">
        <w:rPr>
          <w:lang w:val="es-ES"/>
        </w:rPr>
        <w:t>petición</w:t>
      </w:r>
      <w:r w:rsidRPr="00095957">
        <w:rPr>
          <w:lang w:val="es-ES"/>
        </w:rPr>
        <w:t xml:space="preserve"> POST me devuelve las ordenes de los </w:t>
      </w:r>
      <w:r w:rsidR="00FB2669" w:rsidRPr="00095957">
        <w:rPr>
          <w:lang w:val="es-ES"/>
        </w:rPr>
        <w:t>últimos</w:t>
      </w:r>
      <w:r w:rsidRPr="00095957">
        <w:rPr>
          <w:lang w:val="es-ES"/>
        </w:rPr>
        <w:t xml:space="preserve"> 5 meses, si tenemos en cuenta que un </w:t>
      </w:r>
      <w:r w:rsidR="00FB2669" w:rsidRPr="00095957">
        <w:rPr>
          <w:lang w:val="es-ES"/>
        </w:rPr>
        <w:t>día</w:t>
      </w:r>
      <w:r w:rsidRPr="00095957">
        <w:rPr>
          <w:lang w:val="es-ES"/>
        </w:rPr>
        <w:t xml:space="preserve"> cualquiera hay una </w:t>
      </w:r>
      <w:r w:rsidR="00FB2669" w:rsidRPr="00095957">
        <w:rPr>
          <w:lang w:val="es-ES"/>
        </w:rPr>
        <w:t>aproximado</w:t>
      </w:r>
      <w:r w:rsidRPr="00095957">
        <w:rPr>
          <w:lang w:val="es-ES"/>
        </w:rPr>
        <w:t xml:space="preserve"> de 6mil </w:t>
      </w:r>
      <w:r w:rsidR="00FB2669" w:rsidRPr="00095957">
        <w:rPr>
          <w:lang w:val="es-ES"/>
        </w:rPr>
        <w:t>ordenes, y</w:t>
      </w:r>
      <w:r w:rsidRPr="00095957">
        <w:rPr>
          <w:lang w:val="es-ES"/>
        </w:rPr>
        <w:t xml:space="preserve"> un </w:t>
      </w:r>
      <w:r w:rsidR="00FB2669" w:rsidRPr="00095957">
        <w:rPr>
          <w:lang w:val="es-ES"/>
        </w:rPr>
        <w:t>día</w:t>
      </w:r>
      <w:r w:rsidRPr="00095957">
        <w:rPr>
          <w:lang w:val="es-ES"/>
        </w:rPr>
        <w:t xml:space="preserve"> como navidad pueden haber por alta demanda 20mil ordenes, notar</w:t>
      </w:r>
      <w:r w:rsidR="00FB2669">
        <w:rPr>
          <w:lang w:val="es-ES"/>
        </w:rPr>
        <w:t>á</w:t>
      </w:r>
      <w:r w:rsidRPr="00095957">
        <w:rPr>
          <w:lang w:val="es-ES"/>
        </w:rPr>
        <w:t xml:space="preserve">s que ya se trata de un ambiente de Bigdata. Cabe recalcar </w:t>
      </w:r>
      <w:r w:rsidR="00FB2669" w:rsidRPr="00095957">
        <w:rPr>
          <w:lang w:val="es-ES"/>
        </w:rPr>
        <w:t>aquí</w:t>
      </w:r>
      <w:r w:rsidRPr="00095957">
        <w:rPr>
          <w:lang w:val="es-ES"/>
        </w:rPr>
        <w:t xml:space="preserve"> que esta </w:t>
      </w:r>
      <w:r w:rsidR="00FB2669" w:rsidRPr="00095957">
        <w:rPr>
          <w:lang w:val="es-ES"/>
        </w:rPr>
        <w:t>petición</w:t>
      </w:r>
      <w:r w:rsidRPr="00095957">
        <w:rPr>
          <w:lang w:val="es-ES"/>
        </w:rPr>
        <w:t xml:space="preserve"> post no me devuelve las ordenes de los </w:t>
      </w:r>
      <w:r w:rsidR="00FB2669" w:rsidRPr="00095957">
        <w:rPr>
          <w:lang w:val="es-ES"/>
        </w:rPr>
        <w:t>últimos</w:t>
      </w:r>
      <w:r w:rsidRPr="00095957">
        <w:rPr>
          <w:lang w:val="es-ES"/>
        </w:rPr>
        <w:t xml:space="preserve"> 5 meses en una sola </w:t>
      </w:r>
      <w:r w:rsidR="00FB2669" w:rsidRPr="00095957">
        <w:rPr>
          <w:lang w:val="es-ES"/>
        </w:rPr>
        <w:t>petición</w:t>
      </w:r>
      <w:r w:rsidR="00FB2669">
        <w:rPr>
          <w:lang w:val="es-ES"/>
        </w:rPr>
        <w:t xml:space="preserve">, </w:t>
      </w:r>
      <w:r w:rsidR="00FB2669" w:rsidRPr="00095957">
        <w:rPr>
          <w:lang w:val="es-ES"/>
        </w:rPr>
        <w:t>en</w:t>
      </w:r>
      <w:r w:rsidRPr="00095957">
        <w:rPr>
          <w:lang w:val="es-ES"/>
        </w:rPr>
        <w:t xml:space="preserve"> realidad la api del "CEO" me devuelve solo 100 </w:t>
      </w:r>
      <w:r w:rsidR="00FB2669" w:rsidRPr="00095957">
        <w:rPr>
          <w:lang w:val="es-ES"/>
        </w:rPr>
        <w:t>órdenes</w:t>
      </w:r>
      <w:r w:rsidRPr="00095957">
        <w:rPr>
          <w:lang w:val="es-ES"/>
        </w:rPr>
        <w:t xml:space="preserve"> por un tema de rendimiento, por lo que hay que hacer una especie de </w:t>
      </w:r>
      <w:r w:rsidR="00FB2669" w:rsidRPr="00095957">
        <w:rPr>
          <w:lang w:val="es-ES"/>
        </w:rPr>
        <w:t>paginación</w:t>
      </w:r>
      <w:r w:rsidRPr="00095957">
        <w:rPr>
          <w:lang w:val="es-ES"/>
        </w:rPr>
        <w:t xml:space="preserve"> de 100 en 100 hasta que me de todas las ordenes de 5 meses </w:t>
      </w:r>
      <w:r w:rsidR="00FB2669" w:rsidRPr="00095957">
        <w:rPr>
          <w:lang w:val="es-ES"/>
        </w:rPr>
        <w:t>atrás</w:t>
      </w:r>
      <w:r w:rsidR="00FB2669">
        <w:rPr>
          <w:lang w:val="es-ES"/>
        </w:rPr>
        <w:t>. L</w:t>
      </w:r>
      <w:r w:rsidRPr="00095957">
        <w:rPr>
          <w:lang w:val="es-ES"/>
        </w:rPr>
        <w:t xml:space="preserve">a api tiene un campo "total de orden" y se sabe hasta cuando </w:t>
      </w:r>
      <w:r w:rsidR="00FB2669" w:rsidRPr="00095957">
        <w:rPr>
          <w:lang w:val="es-ES"/>
        </w:rPr>
        <w:t>habría</w:t>
      </w:r>
      <w:r w:rsidRPr="00095957">
        <w:rPr>
          <w:lang w:val="es-ES"/>
        </w:rPr>
        <w:t xml:space="preserve"> que iterar.</w:t>
      </w:r>
    </w:p>
    <w:p w14:paraId="040057FC" w14:textId="1371B41D" w:rsidR="00FB2669" w:rsidRDefault="00095957" w:rsidP="00797432">
      <w:pPr>
        <w:jc w:val="both"/>
        <w:rPr>
          <w:lang w:val="es-ES"/>
        </w:rPr>
      </w:pPr>
      <w:r w:rsidRPr="00095957">
        <w:rPr>
          <w:lang w:val="es-ES"/>
        </w:rPr>
        <w:t xml:space="preserve"> Sigamos con el escenario general. Se hace la </w:t>
      </w:r>
      <w:r w:rsidR="00FB2669" w:rsidRPr="00095957">
        <w:rPr>
          <w:lang w:val="es-ES"/>
        </w:rPr>
        <w:t>petición</w:t>
      </w:r>
      <w:r w:rsidRPr="00095957">
        <w:rPr>
          <w:lang w:val="es-ES"/>
        </w:rPr>
        <w:t xml:space="preserve"> POST y cada una de las ordenes quiero insertarla en </w:t>
      </w:r>
      <w:r w:rsidR="00FB2669">
        <w:rPr>
          <w:lang w:val="es-ES"/>
        </w:rPr>
        <w:t>B</w:t>
      </w:r>
      <w:r w:rsidRPr="00095957">
        <w:rPr>
          <w:lang w:val="es-ES"/>
        </w:rPr>
        <w:t xml:space="preserve">igquery. O </w:t>
      </w:r>
      <w:r w:rsidR="00FB2669" w:rsidRPr="00095957">
        <w:rPr>
          <w:lang w:val="es-ES"/>
        </w:rPr>
        <w:t>sea,</w:t>
      </w:r>
      <w:r w:rsidRPr="00095957">
        <w:rPr>
          <w:lang w:val="es-ES"/>
        </w:rPr>
        <w:t xml:space="preserve"> hay que diseñar una tabla de </w:t>
      </w:r>
      <w:r w:rsidR="00FB2669">
        <w:rPr>
          <w:lang w:val="es-ES"/>
        </w:rPr>
        <w:t>B</w:t>
      </w:r>
      <w:r w:rsidRPr="00095957">
        <w:rPr>
          <w:lang w:val="es-ES"/>
        </w:rPr>
        <w:t xml:space="preserve">igquery que tenga como columnas los atributos internos de una orden. Una orden tiene un campo que es un identificador, como este proceso se va a hacer todos los </w:t>
      </w:r>
      <w:r w:rsidR="00FB2669" w:rsidRPr="00095957">
        <w:rPr>
          <w:lang w:val="es-ES"/>
        </w:rPr>
        <w:t>días</w:t>
      </w:r>
      <w:r w:rsidRPr="00095957">
        <w:rPr>
          <w:lang w:val="es-ES"/>
        </w:rPr>
        <w:t xml:space="preserve"> la idea es que las ordenes que sean nuevas o sea que </w:t>
      </w:r>
      <w:r w:rsidR="00FB2669" w:rsidRPr="00095957">
        <w:rPr>
          <w:lang w:val="es-ES"/>
        </w:rPr>
        <w:t>aún</w:t>
      </w:r>
      <w:r w:rsidRPr="00095957">
        <w:rPr>
          <w:lang w:val="es-ES"/>
        </w:rPr>
        <w:t xml:space="preserve"> no existan en bigquery hay que </w:t>
      </w:r>
      <w:r w:rsidR="00FB2669" w:rsidRPr="00095957">
        <w:rPr>
          <w:lang w:val="es-ES"/>
        </w:rPr>
        <w:t>insertarlas,</w:t>
      </w:r>
      <w:r w:rsidRPr="00095957">
        <w:rPr>
          <w:lang w:val="es-ES"/>
        </w:rPr>
        <w:t xml:space="preserve"> pero si ya existen solo hay que </w:t>
      </w:r>
      <w:r w:rsidR="00FB2669" w:rsidRPr="00095957">
        <w:rPr>
          <w:lang w:val="es-ES"/>
        </w:rPr>
        <w:t>actualizarlas.</w:t>
      </w:r>
      <w:r w:rsidRPr="00095957">
        <w:rPr>
          <w:lang w:val="es-ES"/>
        </w:rPr>
        <w:t xml:space="preserve"> </w:t>
      </w:r>
    </w:p>
    <w:p w14:paraId="070CEACB" w14:textId="77777777" w:rsidR="00FB2669" w:rsidRDefault="00FB2669" w:rsidP="00797432">
      <w:pPr>
        <w:jc w:val="both"/>
        <w:rPr>
          <w:lang w:val="es-ES"/>
        </w:rPr>
      </w:pPr>
      <w:r>
        <w:rPr>
          <w:lang w:val="es-ES"/>
        </w:rPr>
        <w:t xml:space="preserve"> </w:t>
      </w:r>
      <w:r w:rsidR="00095957" w:rsidRPr="00095957">
        <w:rPr>
          <w:lang w:val="es-ES"/>
        </w:rPr>
        <w:t xml:space="preserve">Cuando dicha orden ya </w:t>
      </w:r>
      <w:r w:rsidRPr="00095957">
        <w:rPr>
          <w:lang w:val="es-ES"/>
        </w:rPr>
        <w:t>está</w:t>
      </w:r>
      <w:r w:rsidR="00095957" w:rsidRPr="00095957">
        <w:rPr>
          <w:lang w:val="es-ES"/>
        </w:rPr>
        <w:t xml:space="preserve"> insertada o actualizada (ya sea una u otra, siempre debe ser una u otra) entonces tengo que notificarla al "CEO" a </w:t>
      </w:r>
      <w:r w:rsidRPr="00095957">
        <w:rPr>
          <w:lang w:val="es-ES"/>
        </w:rPr>
        <w:t>través</w:t>
      </w:r>
      <w:r w:rsidR="00095957" w:rsidRPr="00095957">
        <w:rPr>
          <w:lang w:val="es-ES"/>
        </w:rPr>
        <w:t xml:space="preserve"> de otra </w:t>
      </w:r>
      <w:r w:rsidRPr="00095957">
        <w:rPr>
          <w:lang w:val="es-ES"/>
        </w:rPr>
        <w:t>petición</w:t>
      </w:r>
      <w:r w:rsidR="00095957" w:rsidRPr="00095957">
        <w:rPr>
          <w:lang w:val="es-ES"/>
        </w:rPr>
        <w:t xml:space="preserve"> POST "</w:t>
      </w:r>
      <w:r w:rsidRPr="00095957">
        <w:rPr>
          <w:lang w:val="es-ES"/>
        </w:rPr>
        <w:t>diciéndole</w:t>
      </w:r>
      <w:r w:rsidR="00095957" w:rsidRPr="00095957">
        <w:rPr>
          <w:lang w:val="es-ES"/>
        </w:rPr>
        <w:t xml:space="preserve">" que ya tengo esa orden en </w:t>
      </w:r>
      <w:r w:rsidRPr="00095957">
        <w:rPr>
          <w:lang w:val="es-ES"/>
        </w:rPr>
        <w:t xml:space="preserve">bigquery. </w:t>
      </w:r>
      <w:r>
        <w:rPr>
          <w:lang w:val="es-ES"/>
        </w:rPr>
        <w:t>L</w:t>
      </w:r>
      <w:r w:rsidR="00095957" w:rsidRPr="00095957">
        <w:rPr>
          <w:lang w:val="es-ES"/>
        </w:rPr>
        <w:t xml:space="preserve">a idea de hacer esta </w:t>
      </w:r>
      <w:r>
        <w:rPr>
          <w:lang w:val="es-ES"/>
        </w:rPr>
        <w:t xml:space="preserve">notificación </w:t>
      </w:r>
      <w:r w:rsidR="00095957" w:rsidRPr="00095957">
        <w:rPr>
          <w:lang w:val="es-ES"/>
        </w:rPr>
        <w:t xml:space="preserve">exitosa es </w:t>
      </w:r>
      <w:r w:rsidRPr="00095957">
        <w:rPr>
          <w:lang w:val="es-ES"/>
        </w:rPr>
        <w:t>asegurarme</w:t>
      </w:r>
      <w:r w:rsidR="00095957" w:rsidRPr="00095957">
        <w:rPr>
          <w:lang w:val="es-ES"/>
        </w:rPr>
        <w:t xml:space="preserve"> de que no hubo </w:t>
      </w:r>
      <w:r w:rsidRPr="00095957">
        <w:rPr>
          <w:lang w:val="es-ES"/>
        </w:rPr>
        <w:t>ningún</w:t>
      </w:r>
      <w:r w:rsidR="00095957" w:rsidRPr="00095957">
        <w:rPr>
          <w:lang w:val="es-ES"/>
        </w:rPr>
        <w:t xml:space="preserve"> problema durante un proceso intermedio de </w:t>
      </w:r>
      <w:r w:rsidRPr="00095957">
        <w:rPr>
          <w:lang w:val="es-ES"/>
        </w:rPr>
        <w:t>transformación</w:t>
      </w:r>
      <w:r w:rsidR="00095957" w:rsidRPr="00095957">
        <w:rPr>
          <w:lang w:val="es-ES"/>
        </w:rPr>
        <w:t xml:space="preserve"> y que efectivamente me lleg</w:t>
      </w:r>
      <w:r>
        <w:rPr>
          <w:lang w:val="es-ES"/>
        </w:rPr>
        <w:t>ó</w:t>
      </w:r>
      <w:r w:rsidR="00095957" w:rsidRPr="00095957">
        <w:rPr>
          <w:lang w:val="es-ES"/>
        </w:rPr>
        <w:t xml:space="preserve"> la orden a bigquery y la tengo lista para hacer </w:t>
      </w:r>
      <w:r w:rsidRPr="00095957">
        <w:rPr>
          <w:lang w:val="es-ES"/>
        </w:rPr>
        <w:t>análisis</w:t>
      </w:r>
      <w:r w:rsidR="00095957" w:rsidRPr="00095957">
        <w:rPr>
          <w:lang w:val="es-ES"/>
        </w:rPr>
        <w:t xml:space="preserve"> y machine learning en el futuro. </w:t>
      </w:r>
    </w:p>
    <w:p w14:paraId="1EA02AFA" w14:textId="13E75B4F" w:rsidR="00095957" w:rsidRPr="00095957" w:rsidRDefault="00095957" w:rsidP="00797432">
      <w:pPr>
        <w:jc w:val="both"/>
        <w:rPr>
          <w:lang w:val="es-ES"/>
        </w:rPr>
      </w:pPr>
      <w:r w:rsidRPr="00095957">
        <w:rPr>
          <w:lang w:val="es-ES"/>
        </w:rPr>
        <w:t xml:space="preserve">Cual </w:t>
      </w:r>
      <w:r w:rsidR="00FB2669" w:rsidRPr="00095957">
        <w:rPr>
          <w:lang w:val="es-ES"/>
        </w:rPr>
        <w:t>podría</w:t>
      </w:r>
      <w:r w:rsidRPr="00095957">
        <w:rPr>
          <w:lang w:val="es-ES"/>
        </w:rPr>
        <w:t xml:space="preserve"> ser una </w:t>
      </w:r>
      <w:r w:rsidR="00FB2669" w:rsidRPr="00095957">
        <w:rPr>
          <w:lang w:val="es-ES"/>
        </w:rPr>
        <w:t>solución</w:t>
      </w:r>
      <w:r w:rsidRPr="00095957">
        <w:rPr>
          <w:lang w:val="es-ES"/>
        </w:rPr>
        <w:t xml:space="preserve"> costo efectiva en GCP</w:t>
      </w:r>
    </w:p>
    <w:p w14:paraId="019D6BDA" w14:textId="77777777" w:rsidR="00095957" w:rsidRPr="00095957" w:rsidRDefault="00095957" w:rsidP="00797432">
      <w:pPr>
        <w:jc w:val="both"/>
        <w:rPr>
          <w:lang w:val="es-ES"/>
        </w:rPr>
      </w:pPr>
    </w:p>
    <w:p w14:paraId="0F3F320F" w14:textId="77777777" w:rsidR="00095957" w:rsidRPr="00095957" w:rsidRDefault="00095957" w:rsidP="00797432">
      <w:pPr>
        <w:jc w:val="both"/>
        <w:rPr>
          <w:lang w:val="es-ES"/>
        </w:rPr>
      </w:pPr>
    </w:p>
    <w:p w14:paraId="06703535" w14:textId="767C8C1F" w:rsidR="00095957" w:rsidRPr="00095957" w:rsidRDefault="00FB2669" w:rsidP="00797432">
      <w:pPr>
        <w:jc w:val="both"/>
        <w:rPr>
          <w:lang w:val="es-ES"/>
        </w:rPr>
      </w:pPr>
      <w:r>
        <w:rPr>
          <w:highlight w:val="yellow"/>
          <w:lang w:val="es-ES"/>
        </w:rPr>
        <w:t xml:space="preserve">Análisis de la </w:t>
      </w:r>
      <w:r w:rsidR="00095957" w:rsidRPr="00FB2669">
        <w:rPr>
          <w:highlight w:val="yellow"/>
          <w:lang w:val="es-ES"/>
        </w:rPr>
        <w:t>Propuesta</w:t>
      </w:r>
      <w:r>
        <w:rPr>
          <w:highlight w:val="yellow"/>
          <w:lang w:val="es-ES"/>
        </w:rPr>
        <w:t xml:space="preserve"> de Solución</w:t>
      </w:r>
      <w:r w:rsidR="00095957" w:rsidRPr="00FB2669">
        <w:rPr>
          <w:highlight w:val="yellow"/>
          <w:lang w:val="es-ES"/>
        </w:rPr>
        <w:t>:</w:t>
      </w:r>
    </w:p>
    <w:p w14:paraId="19B5E35F" w14:textId="77777777" w:rsidR="00095957" w:rsidRPr="00095957" w:rsidRDefault="00095957" w:rsidP="00797432">
      <w:pPr>
        <w:jc w:val="both"/>
        <w:rPr>
          <w:lang w:val="es-ES"/>
        </w:rPr>
      </w:pPr>
      <w:r w:rsidRPr="00095957">
        <w:rPr>
          <w:lang w:val="es-ES"/>
        </w:rPr>
        <w:t>1. Extracción de Datos y Almacenamiento Intermedio</w:t>
      </w:r>
    </w:p>
    <w:p w14:paraId="71E07CAD" w14:textId="77777777" w:rsidR="00095957" w:rsidRPr="00095957" w:rsidRDefault="00095957" w:rsidP="00797432">
      <w:pPr>
        <w:jc w:val="both"/>
        <w:rPr>
          <w:lang w:val="es-ES"/>
        </w:rPr>
      </w:pPr>
      <w:r w:rsidRPr="00095957">
        <w:rPr>
          <w:lang w:val="es-ES"/>
        </w:rPr>
        <w:t xml:space="preserve">Cloud </w:t>
      </w:r>
      <w:proofErr w:type="spellStart"/>
      <w:r w:rsidRPr="00095957">
        <w:rPr>
          <w:lang w:val="es-ES"/>
        </w:rPr>
        <w:t>Scheduler</w:t>
      </w:r>
      <w:proofErr w:type="spellEnd"/>
      <w:r w:rsidRPr="00095957">
        <w:rPr>
          <w:lang w:val="es-ES"/>
        </w:rPr>
        <w:t xml:space="preserve"> &amp; Cloud </w:t>
      </w:r>
      <w:proofErr w:type="spellStart"/>
      <w:r w:rsidRPr="00095957">
        <w:rPr>
          <w:lang w:val="es-ES"/>
        </w:rPr>
        <w:t>Functions</w:t>
      </w:r>
      <w:proofErr w:type="spellEnd"/>
      <w:r w:rsidRPr="00095957">
        <w:rPr>
          <w:lang w:val="es-ES"/>
        </w:rPr>
        <w:t xml:space="preserve">: Utiliza Cloud </w:t>
      </w:r>
      <w:proofErr w:type="spellStart"/>
      <w:r w:rsidRPr="00095957">
        <w:rPr>
          <w:lang w:val="es-ES"/>
        </w:rPr>
        <w:t>Scheduler</w:t>
      </w:r>
      <w:proofErr w:type="spellEnd"/>
      <w:r w:rsidRPr="00095957">
        <w:rPr>
          <w:lang w:val="es-ES"/>
        </w:rPr>
        <w:t xml:space="preserve"> para activar una Cloud </w:t>
      </w:r>
      <w:proofErr w:type="spellStart"/>
      <w:r w:rsidRPr="00095957">
        <w:rPr>
          <w:lang w:val="es-ES"/>
        </w:rPr>
        <w:t>Function</w:t>
      </w:r>
      <w:proofErr w:type="spellEnd"/>
      <w:r w:rsidRPr="00095957">
        <w:rPr>
          <w:lang w:val="es-ES"/>
        </w:rPr>
        <w:t xml:space="preserve"> diariamente a las 2 am. Esta función ejecutará el script de extracción de datos.</w:t>
      </w:r>
    </w:p>
    <w:p w14:paraId="4C1BF424" w14:textId="77777777" w:rsidR="00095957" w:rsidRPr="00095957" w:rsidRDefault="00095957" w:rsidP="00797432">
      <w:pPr>
        <w:jc w:val="both"/>
        <w:rPr>
          <w:lang w:val="es-ES"/>
        </w:rPr>
      </w:pPr>
      <w:r w:rsidRPr="00095957">
        <w:rPr>
          <w:lang w:val="es-ES"/>
        </w:rPr>
        <w:t xml:space="preserve">Paginación y Extracción de Datos: La Cloud </w:t>
      </w:r>
      <w:proofErr w:type="spellStart"/>
      <w:r w:rsidRPr="00095957">
        <w:rPr>
          <w:lang w:val="es-ES"/>
        </w:rPr>
        <w:t>Function</w:t>
      </w:r>
      <w:proofErr w:type="spellEnd"/>
      <w:r w:rsidRPr="00095957">
        <w:rPr>
          <w:lang w:val="es-ES"/>
        </w:rPr>
        <w:t xml:space="preserve"> realizará las peticiones POST paginadas al sistema "CEO". Para manejar el volumen de datos, puedes considerar almacenar los resultados intermedios en un formato eficiente como JSON o </w:t>
      </w:r>
      <w:proofErr w:type="spellStart"/>
      <w:r w:rsidRPr="00095957">
        <w:rPr>
          <w:lang w:val="es-ES"/>
        </w:rPr>
        <w:t>Avro</w:t>
      </w:r>
      <w:proofErr w:type="spellEnd"/>
      <w:r w:rsidRPr="00095957">
        <w:rPr>
          <w:lang w:val="es-ES"/>
        </w:rPr>
        <w:t>.</w:t>
      </w:r>
    </w:p>
    <w:p w14:paraId="6771F1E7" w14:textId="77777777" w:rsidR="00095957" w:rsidRPr="00095957" w:rsidRDefault="00095957" w:rsidP="00797432">
      <w:pPr>
        <w:jc w:val="both"/>
        <w:rPr>
          <w:lang w:val="es-ES"/>
        </w:rPr>
      </w:pPr>
      <w:r w:rsidRPr="00095957">
        <w:rPr>
          <w:lang w:val="es-ES"/>
        </w:rPr>
        <w:t xml:space="preserve">Google Cloud Storage (GCS): Almacena los datos extraídos en GCS. Elige un formato de archivo adecuado (CSV, JSON, </w:t>
      </w:r>
      <w:proofErr w:type="spellStart"/>
      <w:r w:rsidRPr="00095957">
        <w:rPr>
          <w:lang w:val="es-ES"/>
        </w:rPr>
        <w:t>Avro</w:t>
      </w:r>
      <w:proofErr w:type="spellEnd"/>
      <w:r w:rsidRPr="00095957">
        <w:rPr>
          <w:lang w:val="es-ES"/>
        </w:rPr>
        <w:t xml:space="preserve">, o </w:t>
      </w:r>
      <w:proofErr w:type="spellStart"/>
      <w:r w:rsidRPr="00095957">
        <w:rPr>
          <w:lang w:val="es-ES"/>
        </w:rPr>
        <w:t>Parquet</w:t>
      </w:r>
      <w:proofErr w:type="spellEnd"/>
      <w:r w:rsidRPr="00095957">
        <w:rPr>
          <w:lang w:val="es-ES"/>
        </w:rPr>
        <w:t>) según tus necesidades de procesamiento y análisis posterior.</w:t>
      </w:r>
    </w:p>
    <w:p w14:paraId="195A092E" w14:textId="77777777" w:rsidR="00095957" w:rsidRPr="00095957" w:rsidRDefault="00095957" w:rsidP="00797432">
      <w:pPr>
        <w:jc w:val="both"/>
        <w:rPr>
          <w:lang w:val="es-ES"/>
        </w:rPr>
      </w:pPr>
      <w:r w:rsidRPr="00095957">
        <w:rPr>
          <w:lang w:val="es-ES"/>
        </w:rPr>
        <w:t xml:space="preserve">2. Procesamiento y Carga en </w:t>
      </w:r>
      <w:proofErr w:type="spellStart"/>
      <w:r w:rsidRPr="00095957">
        <w:rPr>
          <w:lang w:val="es-ES"/>
        </w:rPr>
        <w:t>BigQuery</w:t>
      </w:r>
      <w:proofErr w:type="spellEnd"/>
    </w:p>
    <w:p w14:paraId="2E1EF085" w14:textId="77777777" w:rsidR="00095957" w:rsidRPr="00095957" w:rsidRDefault="00095957" w:rsidP="00797432">
      <w:pPr>
        <w:jc w:val="both"/>
        <w:rPr>
          <w:lang w:val="es-ES"/>
        </w:rPr>
      </w:pPr>
      <w:r w:rsidRPr="00095957">
        <w:rPr>
          <w:lang w:val="es-ES"/>
        </w:rPr>
        <w:lastRenderedPageBreak/>
        <w:t>Apache Beam con Google Cloud Dataflow: Utiliza Apache Beam para crear un pipeline de procesamiento de datos que se ejecutará en Dataflow. Este pipeline realizará las siguientes operaciones:</w:t>
      </w:r>
    </w:p>
    <w:p w14:paraId="73FDEABE" w14:textId="77777777" w:rsidR="00095957" w:rsidRPr="00095957" w:rsidRDefault="00095957" w:rsidP="00797432">
      <w:pPr>
        <w:jc w:val="both"/>
        <w:rPr>
          <w:lang w:val="es-ES"/>
        </w:rPr>
      </w:pPr>
      <w:r w:rsidRPr="00095957">
        <w:rPr>
          <w:lang w:val="es-ES"/>
        </w:rPr>
        <w:t>Leer los datos desde GCS.</w:t>
      </w:r>
    </w:p>
    <w:p w14:paraId="6F235F5A" w14:textId="77777777" w:rsidR="00095957" w:rsidRPr="00095957" w:rsidRDefault="00095957" w:rsidP="00797432">
      <w:pPr>
        <w:jc w:val="both"/>
        <w:rPr>
          <w:lang w:val="es-ES"/>
        </w:rPr>
      </w:pPr>
      <w:r w:rsidRPr="00095957">
        <w:rPr>
          <w:lang w:val="es-ES"/>
        </w:rPr>
        <w:t>Transformar los datos si es necesario (por ejemplo, normalizar campos, calcular agregaciones, etc.).</w:t>
      </w:r>
    </w:p>
    <w:p w14:paraId="3B0DE1ED" w14:textId="77777777" w:rsidR="00095957" w:rsidRPr="00095957" w:rsidRDefault="00095957" w:rsidP="00797432">
      <w:pPr>
        <w:jc w:val="both"/>
        <w:rPr>
          <w:lang w:val="es-ES"/>
        </w:rPr>
      </w:pPr>
      <w:r w:rsidRPr="00095957">
        <w:rPr>
          <w:lang w:val="es-ES"/>
        </w:rPr>
        <w:t xml:space="preserve">Verificar si cada orden ya existe en </w:t>
      </w:r>
      <w:proofErr w:type="spellStart"/>
      <w:r w:rsidRPr="00095957">
        <w:rPr>
          <w:lang w:val="es-ES"/>
        </w:rPr>
        <w:t>BigQuery</w:t>
      </w:r>
      <w:proofErr w:type="spellEnd"/>
      <w:r w:rsidRPr="00095957">
        <w:rPr>
          <w:lang w:val="es-ES"/>
        </w:rPr>
        <w:t xml:space="preserve"> y decidir si insertar o actualizar.</w:t>
      </w:r>
    </w:p>
    <w:p w14:paraId="1EA12009" w14:textId="77777777" w:rsidR="00095957" w:rsidRPr="00095957" w:rsidRDefault="00095957" w:rsidP="00797432">
      <w:pPr>
        <w:jc w:val="both"/>
        <w:rPr>
          <w:lang w:val="es-ES"/>
        </w:rPr>
      </w:pPr>
      <w:r w:rsidRPr="00095957">
        <w:rPr>
          <w:lang w:val="es-ES"/>
        </w:rPr>
        <w:t xml:space="preserve">Cargar los datos en la tabla original de </w:t>
      </w:r>
      <w:proofErr w:type="spellStart"/>
      <w:r w:rsidRPr="00095957">
        <w:rPr>
          <w:lang w:val="es-ES"/>
        </w:rPr>
        <w:t>BigQuery</w:t>
      </w:r>
      <w:proofErr w:type="spellEnd"/>
      <w:r w:rsidRPr="00095957">
        <w:rPr>
          <w:lang w:val="es-ES"/>
        </w:rPr>
        <w:t>.</w:t>
      </w:r>
    </w:p>
    <w:p w14:paraId="2656B211" w14:textId="77777777" w:rsidR="00095957" w:rsidRPr="00095957" w:rsidRDefault="00095957" w:rsidP="00797432">
      <w:pPr>
        <w:jc w:val="both"/>
        <w:rPr>
          <w:lang w:val="es-ES"/>
        </w:rPr>
      </w:pPr>
      <w:r w:rsidRPr="00095957">
        <w:rPr>
          <w:lang w:val="es-ES"/>
        </w:rPr>
        <w:t xml:space="preserve">Realizar las transformaciones necesarias y cargar los datos en una segunda tabla transformada en </w:t>
      </w:r>
      <w:proofErr w:type="spellStart"/>
      <w:r w:rsidRPr="00095957">
        <w:rPr>
          <w:lang w:val="es-ES"/>
        </w:rPr>
        <w:t>BigQuery</w:t>
      </w:r>
      <w:proofErr w:type="spellEnd"/>
      <w:r w:rsidRPr="00095957">
        <w:rPr>
          <w:lang w:val="es-ES"/>
        </w:rPr>
        <w:t>.</w:t>
      </w:r>
    </w:p>
    <w:p w14:paraId="66FA03E0" w14:textId="77777777" w:rsidR="00095957" w:rsidRPr="00095957" w:rsidRDefault="00095957" w:rsidP="00797432">
      <w:pPr>
        <w:jc w:val="both"/>
        <w:rPr>
          <w:lang w:val="es-ES"/>
        </w:rPr>
      </w:pPr>
      <w:r w:rsidRPr="00095957">
        <w:rPr>
          <w:lang w:val="es-ES"/>
        </w:rPr>
        <w:t>3. Notificación de Éxito</w:t>
      </w:r>
    </w:p>
    <w:p w14:paraId="20739014" w14:textId="7B8DC22F" w:rsidR="00095957" w:rsidRPr="00095957" w:rsidRDefault="00095957" w:rsidP="00797432">
      <w:pPr>
        <w:jc w:val="both"/>
        <w:rPr>
          <w:lang w:val="es-ES"/>
        </w:rPr>
      </w:pPr>
      <w:r w:rsidRPr="00095957">
        <w:rPr>
          <w:lang w:val="es-ES"/>
        </w:rPr>
        <w:t xml:space="preserve">Cloud Functions para Notificación: Una vez que los datos estén cargados en </w:t>
      </w:r>
      <w:proofErr w:type="spellStart"/>
      <w:r w:rsidRPr="00095957">
        <w:rPr>
          <w:lang w:val="es-ES"/>
        </w:rPr>
        <w:t>BigQuery</w:t>
      </w:r>
      <w:proofErr w:type="spellEnd"/>
      <w:r w:rsidRPr="00095957">
        <w:rPr>
          <w:lang w:val="es-ES"/>
        </w:rPr>
        <w:t xml:space="preserve">, usa otra Cloud </w:t>
      </w:r>
      <w:proofErr w:type="spellStart"/>
      <w:r w:rsidRPr="00095957">
        <w:rPr>
          <w:lang w:val="es-ES"/>
        </w:rPr>
        <w:t>Function</w:t>
      </w:r>
      <w:proofErr w:type="spellEnd"/>
      <w:r w:rsidRPr="00095957">
        <w:rPr>
          <w:lang w:val="es-ES"/>
        </w:rPr>
        <w:t xml:space="preserve"> para notificar al sistema "CEO" a través de una </w:t>
      </w:r>
      <w:r w:rsidR="00FB2669" w:rsidRPr="00095957">
        <w:rPr>
          <w:lang w:val="es-ES"/>
        </w:rPr>
        <w:t>petición</w:t>
      </w:r>
      <w:r w:rsidRPr="00095957">
        <w:rPr>
          <w:lang w:val="es-ES"/>
        </w:rPr>
        <w:t xml:space="preserve"> POST por cada orden procesada.</w:t>
      </w:r>
    </w:p>
    <w:p w14:paraId="0C6B11BB" w14:textId="77777777" w:rsidR="00095957" w:rsidRPr="00095957" w:rsidRDefault="00095957" w:rsidP="00797432">
      <w:pPr>
        <w:jc w:val="both"/>
        <w:rPr>
          <w:lang w:val="es-ES"/>
        </w:rPr>
      </w:pPr>
      <w:r w:rsidRPr="00095957">
        <w:rPr>
          <w:lang w:val="es-ES"/>
        </w:rPr>
        <w:t>4. Orquestación de Procesos</w:t>
      </w:r>
    </w:p>
    <w:p w14:paraId="0293EAD6" w14:textId="77777777" w:rsidR="00095957" w:rsidRPr="00095957" w:rsidRDefault="00095957" w:rsidP="00797432">
      <w:pPr>
        <w:jc w:val="both"/>
        <w:rPr>
          <w:lang w:val="es-ES"/>
        </w:rPr>
      </w:pPr>
      <w:r w:rsidRPr="00095957">
        <w:rPr>
          <w:lang w:val="es-ES"/>
        </w:rPr>
        <w:t>Cloud Composer (Apache Airflow): Utiliza Cloud Composer para orquestar todo el flujo de trabajo. Esto incluye:</w:t>
      </w:r>
    </w:p>
    <w:p w14:paraId="7FA4B42F" w14:textId="77777777" w:rsidR="00095957" w:rsidRPr="00095957" w:rsidRDefault="00095957" w:rsidP="00797432">
      <w:pPr>
        <w:jc w:val="both"/>
        <w:rPr>
          <w:lang w:val="es-ES"/>
        </w:rPr>
      </w:pPr>
      <w:r w:rsidRPr="00095957">
        <w:rPr>
          <w:lang w:val="es-ES"/>
        </w:rPr>
        <w:t xml:space="preserve">La activación de la Cloud </w:t>
      </w:r>
      <w:proofErr w:type="spellStart"/>
      <w:r w:rsidRPr="00095957">
        <w:rPr>
          <w:lang w:val="es-ES"/>
        </w:rPr>
        <w:t>Function</w:t>
      </w:r>
      <w:proofErr w:type="spellEnd"/>
      <w:r w:rsidRPr="00095957">
        <w:rPr>
          <w:lang w:val="es-ES"/>
        </w:rPr>
        <w:t xml:space="preserve"> de extracción de datos.</w:t>
      </w:r>
    </w:p>
    <w:p w14:paraId="6CA161DD" w14:textId="77777777" w:rsidR="00095957" w:rsidRPr="00095957" w:rsidRDefault="00095957" w:rsidP="00797432">
      <w:pPr>
        <w:jc w:val="both"/>
        <w:rPr>
          <w:lang w:val="es-ES"/>
        </w:rPr>
      </w:pPr>
      <w:r w:rsidRPr="00095957">
        <w:rPr>
          <w:lang w:val="es-ES"/>
        </w:rPr>
        <w:t>La ejecución del pipeline de Dataflow.</w:t>
      </w:r>
    </w:p>
    <w:p w14:paraId="063456B2" w14:textId="77777777" w:rsidR="00095957" w:rsidRPr="00095957" w:rsidRDefault="00095957" w:rsidP="00797432">
      <w:pPr>
        <w:jc w:val="both"/>
        <w:rPr>
          <w:lang w:val="es-ES"/>
        </w:rPr>
      </w:pPr>
      <w:r w:rsidRPr="00095957">
        <w:rPr>
          <w:lang w:val="es-ES"/>
        </w:rPr>
        <w:t xml:space="preserve">La activación de la Cloud </w:t>
      </w:r>
      <w:proofErr w:type="spellStart"/>
      <w:r w:rsidRPr="00095957">
        <w:rPr>
          <w:lang w:val="es-ES"/>
        </w:rPr>
        <w:t>Function</w:t>
      </w:r>
      <w:proofErr w:type="spellEnd"/>
      <w:r w:rsidRPr="00095957">
        <w:rPr>
          <w:lang w:val="es-ES"/>
        </w:rPr>
        <w:t xml:space="preserve"> de notificación.</w:t>
      </w:r>
    </w:p>
    <w:p w14:paraId="4FF98F9C" w14:textId="77777777" w:rsidR="00FB2669" w:rsidRDefault="00FB2669" w:rsidP="00797432">
      <w:pPr>
        <w:jc w:val="both"/>
        <w:rPr>
          <w:lang w:val="es-ES"/>
        </w:rPr>
      </w:pPr>
    </w:p>
    <w:p w14:paraId="20EEA470" w14:textId="085F6D87" w:rsidR="00095957" w:rsidRPr="00095957" w:rsidRDefault="00095957" w:rsidP="00797432">
      <w:pPr>
        <w:jc w:val="both"/>
        <w:rPr>
          <w:lang w:val="es-ES"/>
        </w:rPr>
      </w:pPr>
      <w:r w:rsidRPr="00FB2669">
        <w:rPr>
          <w:highlight w:val="yellow"/>
          <w:lang w:val="es-ES"/>
        </w:rPr>
        <w:t>Razones para Esta Arquitectura</w:t>
      </w:r>
    </w:p>
    <w:p w14:paraId="7E2711E2" w14:textId="77777777" w:rsidR="00095957" w:rsidRPr="00095957" w:rsidRDefault="00095957" w:rsidP="00797432">
      <w:pPr>
        <w:jc w:val="both"/>
        <w:rPr>
          <w:lang w:val="es-ES"/>
        </w:rPr>
      </w:pPr>
      <w:r w:rsidRPr="00095957">
        <w:rPr>
          <w:lang w:val="es-ES"/>
        </w:rPr>
        <w:t>Escalabilidad y Flexibilidad: Esta arquitectura es escalable para manejar el alto volumen de datos y las variaciones en el número de órdenes (como en temporadas altas).</w:t>
      </w:r>
    </w:p>
    <w:p w14:paraId="3BE609F5" w14:textId="77777777" w:rsidR="00095957" w:rsidRPr="00095957" w:rsidRDefault="00095957" w:rsidP="00797432">
      <w:pPr>
        <w:jc w:val="both"/>
        <w:rPr>
          <w:lang w:val="es-ES"/>
        </w:rPr>
      </w:pPr>
      <w:r w:rsidRPr="00095957">
        <w:rPr>
          <w:lang w:val="es-ES"/>
        </w:rPr>
        <w:t xml:space="preserve">Costo-Eficiencia: El uso de servicios gestionados como Cloud </w:t>
      </w:r>
      <w:proofErr w:type="spellStart"/>
      <w:r w:rsidRPr="00095957">
        <w:rPr>
          <w:lang w:val="es-ES"/>
        </w:rPr>
        <w:t>Functions</w:t>
      </w:r>
      <w:proofErr w:type="spellEnd"/>
      <w:r w:rsidRPr="00095957">
        <w:rPr>
          <w:lang w:val="es-ES"/>
        </w:rPr>
        <w:t xml:space="preserve">, </w:t>
      </w:r>
      <w:proofErr w:type="spellStart"/>
      <w:r w:rsidRPr="00095957">
        <w:rPr>
          <w:lang w:val="es-ES"/>
        </w:rPr>
        <w:t>Dataflow</w:t>
      </w:r>
      <w:proofErr w:type="spellEnd"/>
      <w:r w:rsidRPr="00095957">
        <w:rPr>
          <w:lang w:val="es-ES"/>
        </w:rPr>
        <w:t xml:space="preserve"> y </w:t>
      </w:r>
      <w:proofErr w:type="spellStart"/>
      <w:r w:rsidRPr="00095957">
        <w:rPr>
          <w:lang w:val="es-ES"/>
        </w:rPr>
        <w:t>BigQuery</w:t>
      </w:r>
      <w:proofErr w:type="spellEnd"/>
      <w:r w:rsidRPr="00095957">
        <w:rPr>
          <w:lang w:val="es-ES"/>
        </w:rPr>
        <w:t xml:space="preserve"> optimiza los costos, ya que pagas solo por los recursos que utilizas.</w:t>
      </w:r>
    </w:p>
    <w:p w14:paraId="0318C36A" w14:textId="77777777" w:rsidR="00095957" w:rsidRPr="00095957" w:rsidRDefault="00095957" w:rsidP="00797432">
      <w:pPr>
        <w:jc w:val="both"/>
        <w:rPr>
          <w:lang w:val="es-ES"/>
        </w:rPr>
      </w:pPr>
      <w:r w:rsidRPr="00095957">
        <w:rPr>
          <w:lang w:val="es-ES"/>
        </w:rPr>
        <w:t>Fiabilidad y Mantenibilidad: Al utilizar servicios de GCP, te beneficias de la alta disponibilidad y la facilidad de mantenimiento.</w:t>
      </w:r>
    </w:p>
    <w:p w14:paraId="680D70F4" w14:textId="77777777" w:rsidR="00095957" w:rsidRPr="00095957" w:rsidRDefault="00095957" w:rsidP="00797432">
      <w:pPr>
        <w:jc w:val="both"/>
        <w:rPr>
          <w:lang w:val="es-ES"/>
        </w:rPr>
      </w:pPr>
      <w:r w:rsidRPr="00095957">
        <w:rPr>
          <w:lang w:val="es-ES"/>
        </w:rPr>
        <w:t>Automatización y Orquestación: Cloud Composer facilita la gestión de dependencias y la secuencia de tareas, asegurando que el flujo de trabajo se ejecute sin problemas.</w:t>
      </w:r>
    </w:p>
    <w:p w14:paraId="66B32A5D" w14:textId="77777777" w:rsidR="00095957" w:rsidRPr="00095957" w:rsidRDefault="00095957" w:rsidP="00797432">
      <w:pPr>
        <w:jc w:val="both"/>
        <w:rPr>
          <w:lang w:val="es-ES"/>
        </w:rPr>
      </w:pPr>
    </w:p>
    <w:p w14:paraId="026D2DF2" w14:textId="77777777" w:rsidR="00095957" w:rsidRPr="00095957" w:rsidRDefault="00095957" w:rsidP="00797432">
      <w:pPr>
        <w:jc w:val="both"/>
        <w:rPr>
          <w:lang w:val="es-ES"/>
        </w:rPr>
      </w:pPr>
    </w:p>
    <w:p w14:paraId="31884F91" w14:textId="77777777" w:rsidR="00095957" w:rsidRPr="00095957" w:rsidRDefault="00095957" w:rsidP="00797432">
      <w:pPr>
        <w:jc w:val="both"/>
        <w:rPr>
          <w:lang w:val="es-ES"/>
        </w:rPr>
      </w:pPr>
    </w:p>
    <w:p w14:paraId="55613F6D" w14:textId="77777777" w:rsidR="00095957" w:rsidRPr="00095957" w:rsidRDefault="00095957" w:rsidP="00797432">
      <w:pPr>
        <w:jc w:val="both"/>
        <w:rPr>
          <w:lang w:val="es-ES"/>
        </w:rPr>
      </w:pPr>
    </w:p>
    <w:p w14:paraId="781FD4F7" w14:textId="4FCDD6DE" w:rsidR="0076708E" w:rsidRPr="00701FC8" w:rsidRDefault="00701FC8" w:rsidP="00797432">
      <w:pPr>
        <w:jc w:val="both"/>
      </w:pPr>
      <w:r w:rsidRPr="00701FC8">
        <w:rPr>
          <w:highlight w:val="yellow"/>
        </w:rPr>
        <w:t>Cloud Run VS Cloud Functions o App Engine</w:t>
      </w:r>
    </w:p>
    <w:p w14:paraId="7552EAEB" w14:textId="77777777" w:rsidR="00095957" w:rsidRPr="00095957" w:rsidRDefault="00095957" w:rsidP="00797432">
      <w:pPr>
        <w:jc w:val="both"/>
        <w:rPr>
          <w:lang w:val="es-ES"/>
        </w:rPr>
      </w:pPr>
      <w:r w:rsidRPr="00095957">
        <w:rPr>
          <w:lang w:val="es-ES"/>
        </w:rPr>
        <w:t>Para entender por qué Cloud Run puede ser una mejor opción que Cloud Functions o App Engine en tu caso, es importante considerar las características específicas de tu tarea y las capacidades de cada plataforma. Vamos a compararlas en términos de flexibilidad, tiempo de ejecución, escalabilidad y costos.</w:t>
      </w:r>
    </w:p>
    <w:p w14:paraId="090B2113" w14:textId="77777777" w:rsidR="00095957" w:rsidRPr="00095957" w:rsidRDefault="00095957" w:rsidP="00797432">
      <w:pPr>
        <w:jc w:val="both"/>
        <w:rPr>
          <w:lang w:val="es-ES"/>
        </w:rPr>
      </w:pPr>
    </w:p>
    <w:p w14:paraId="0B00985E" w14:textId="77777777" w:rsidR="00095957" w:rsidRPr="00095957" w:rsidRDefault="00095957" w:rsidP="00797432">
      <w:pPr>
        <w:jc w:val="both"/>
        <w:rPr>
          <w:lang w:val="es-ES"/>
        </w:rPr>
      </w:pPr>
      <w:r w:rsidRPr="00701FC8">
        <w:rPr>
          <w:highlight w:val="yellow"/>
          <w:lang w:val="es-ES"/>
        </w:rPr>
        <w:t>Google Cloud Run</w:t>
      </w:r>
    </w:p>
    <w:p w14:paraId="6A0EC12A" w14:textId="179DBBF7" w:rsidR="00095957" w:rsidRPr="00272457" w:rsidRDefault="00095957" w:rsidP="00797432">
      <w:pPr>
        <w:jc w:val="both"/>
        <w:rPr>
          <w:b/>
          <w:bCs/>
          <w:lang w:val="es-ES"/>
        </w:rPr>
      </w:pPr>
      <w:r w:rsidRPr="00272457">
        <w:rPr>
          <w:b/>
          <w:bCs/>
          <w:lang w:val="es-ES"/>
        </w:rPr>
        <w:t>Ventajas:</w:t>
      </w:r>
    </w:p>
    <w:p w14:paraId="53155B0C" w14:textId="77777777" w:rsidR="00095957" w:rsidRPr="00095957" w:rsidRDefault="00095957" w:rsidP="00797432">
      <w:pPr>
        <w:jc w:val="both"/>
        <w:rPr>
          <w:lang w:val="es-ES"/>
        </w:rPr>
      </w:pPr>
      <w:r w:rsidRPr="00095957">
        <w:rPr>
          <w:lang w:val="es-ES"/>
        </w:rPr>
        <w:t>Flexibilidad en Tiempos de Ejecución: Cloud Run permite tiempos de ejecución más prolongados en comparación con Cloud Functions. Puede manejar tareas que duren hasta 15 minutos o más, dependiendo de la configuración, lo cual es ideal para tu caso de uso.</w:t>
      </w:r>
    </w:p>
    <w:p w14:paraId="7552BFAF" w14:textId="77777777" w:rsidR="00095957" w:rsidRPr="00095957" w:rsidRDefault="00095957" w:rsidP="00797432">
      <w:pPr>
        <w:jc w:val="both"/>
        <w:rPr>
          <w:lang w:val="es-ES"/>
        </w:rPr>
      </w:pPr>
      <w:r w:rsidRPr="00095957">
        <w:rPr>
          <w:lang w:val="es-ES"/>
        </w:rPr>
        <w:t>Contenerización: Cloud Run utiliza contenedores, lo que te ofrece flexibilidad para incluir cualquier biblioteca o dependencia necesaria sin preocuparte por el entorno de ejecución.</w:t>
      </w:r>
    </w:p>
    <w:p w14:paraId="0290A519" w14:textId="77777777" w:rsidR="00095957" w:rsidRPr="00095957" w:rsidRDefault="00095957" w:rsidP="00797432">
      <w:pPr>
        <w:jc w:val="both"/>
        <w:rPr>
          <w:lang w:val="es-ES"/>
        </w:rPr>
      </w:pPr>
      <w:r w:rsidRPr="00095957">
        <w:rPr>
          <w:lang w:val="es-ES"/>
        </w:rPr>
        <w:t>Escalabilidad Automática: Escala automáticamente y puede escalar a cero cuando no hay solicitudes, lo que significa que no pagas por el tiempo de inactividad.</w:t>
      </w:r>
    </w:p>
    <w:p w14:paraId="021A61C3" w14:textId="77777777" w:rsidR="00095957" w:rsidRPr="00095957" w:rsidRDefault="00095957" w:rsidP="00797432">
      <w:pPr>
        <w:jc w:val="both"/>
        <w:rPr>
          <w:lang w:val="es-ES"/>
        </w:rPr>
      </w:pPr>
      <w:r w:rsidRPr="00095957">
        <w:rPr>
          <w:lang w:val="es-ES"/>
        </w:rPr>
        <w:t>Costos: Solo pagas por el tiempo de ejecución de las solicitudes, lo que puede ser más económico para tareas que se ejecutan una vez al día.</w:t>
      </w:r>
    </w:p>
    <w:p w14:paraId="342474C6" w14:textId="43BF293C" w:rsidR="00095957" w:rsidRPr="00272457" w:rsidRDefault="00095957" w:rsidP="00797432">
      <w:pPr>
        <w:jc w:val="both"/>
        <w:rPr>
          <w:b/>
          <w:bCs/>
          <w:lang w:val="es-ES"/>
        </w:rPr>
      </w:pPr>
      <w:r w:rsidRPr="00272457">
        <w:rPr>
          <w:b/>
          <w:bCs/>
          <w:lang w:val="es-ES"/>
        </w:rPr>
        <w:t>Desventajas:</w:t>
      </w:r>
    </w:p>
    <w:p w14:paraId="75A0AAD1" w14:textId="77777777" w:rsidR="00095957" w:rsidRDefault="00095957" w:rsidP="00797432">
      <w:pPr>
        <w:jc w:val="both"/>
        <w:rPr>
          <w:lang w:val="es-ES"/>
        </w:rPr>
      </w:pPr>
      <w:r w:rsidRPr="00095957">
        <w:rPr>
          <w:lang w:val="es-ES"/>
        </w:rPr>
        <w:t>Requiere un conocimiento básico de contenedores y Docker.</w:t>
      </w:r>
    </w:p>
    <w:p w14:paraId="1BA7C7D4" w14:textId="77777777" w:rsidR="00701FC8" w:rsidRPr="00095957" w:rsidRDefault="00701FC8" w:rsidP="00797432">
      <w:pPr>
        <w:jc w:val="both"/>
        <w:rPr>
          <w:lang w:val="es-ES"/>
        </w:rPr>
      </w:pPr>
    </w:p>
    <w:p w14:paraId="2FC5FA6E" w14:textId="0EA9CC7C" w:rsidR="00095957" w:rsidRPr="00095957" w:rsidRDefault="00095957" w:rsidP="00797432">
      <w:pPr>
        <w:jc w:val="both"/>
        <w:rPr>
          <w:lang w:val="es-ES"/>
        </w:rPr>
      </w:pPr>
      <w:r w:rsidRPr="00701FC8">
        <w:rPr>
          <w:highlight w:val="yellow"/>
          <w:lang w:val="es-ES"/>
        </w:rPr>
        <w:t>Cloud Functions</w:t>
      </w:r>
    </w:p>
    <w:p w14:paraId="7E7DD748" w14:textId="1940AC0E" w:rsidR="00095957" w:rsidRPr="00095957" w:rsidRDefault="00095957" w:rsidP="00797432">
      <w:pPr>
        <w:jc w:val="both"/>
        <w:rPr>
          <w:lang w:val="es-ES"/>
        </w:rPr>
      </w:pPr>
      <w:r w:rsidRPr="00272457">
        <w:rPr>
          <w:b/>
          <w:bCs/>
          <w:lang w:val="es-ES"/>
        </w:rPr>
        <w:t>Ventajas:</w:t>
      </w:r>
    </w:p>
    <w:p w14:paraId="3CB8F2B2" w14:textId="77777777" w:rsidR="00095957" w:rsidRPr="00095957" w:rsidRDefault="00095957" w:rsidP="00797432">
      <w:pPr>
        <w:jc w:val="both"/>
        <w:rPr>
          <w:lang w:val="es-ES"/>
        </w:rPr>
      </w:pPr>
      <w:r w:rsidRPr="00095957">
        <w:rPr>
          <w:lang w:val="es-ES"/>
        </w:rPr>
        <w:t>Facilidad de Uso: Es muy sencilla de configurar y usar, ideal para tareas pequeñas y ligeras.</w:t>
      </w:r>
    </w:p>
    <w:p w14:paraId="1E437527" w14:textId="77777777" w:rsidR="00095957" w:rsidRPr="00095957" w:rsidRDefault="00095957" w:rsidP="00797432">
      <w:pPr>
        <w:jc w:val="both"/>
        <w:rPr>
          <w:lang w:val="es-ES"/>
        </w:rPr>
      </w:pPr>
      <w:r w:rsidRPr="00095957">
        <w:rPr>
          <w:lang w:val="es-ES"/>
        </w:rPr>
        <w:t>Costos: Solo pagas por el tiempo de ejecución, lo que es ideal para funciones que se ejecutan en respuesta a eventos.</w:t>
      </w:r>
    </w:p>
    <w:p w14:paraId="0D23C462" w14:textId="347322C6" w:rsidR="00095957" w:rsidRPr="00095957" w:rsidRDefault="00095957" w:rsidP="00797432">
      <w:pPr>
        <w:jc w:val="both"/>
        <w:rPr>
          <w:lang w:val="es-ES"/>
        </w:rPr>
      </w:pPr>
      <w:r w:rsidRPr="00272457">
        <w:rPr>
          <w:b/>
          <w:bCs/>
          <w:lang w:val="es-ES"/>
        </w:rPr>
        <w:t>Desventajas:</w:t>
      </w:r>
    </w:p>
    <w:p w14:paraId="3031A2B1" w14:textId="77777777" w:rsidR="00095957" w:rsidRPr="00095957" w:rsidRDefault="00095957" w:rsidP="00797432">
      <w:pPr>
        <w:jc w:val="both"/>
        <w:rPr>
          <w:lang w:val="es-ES"/>
        </w:rPr>
      </w:pPr>
      <w:r w:rsidRPr="00095957">
        <w:rPr>
          <w:lang w:val="es-ES"/>
        </w:rPr>
        <w:t>Límite de Tiempo: Tiene un límite de tiempo de ejecución máximo (9 minutos), lo que no es adecuado para tu tarea que puede durar 15 minutos.</w:t>
      </w:r>
    </w:p>
    <w:p w14:paraId="7B3B37E3" w14:textId="77777777" w:rsidR="00095957" w:rsidRDefault="00095957" w:rsidP="00797432">
      <w:pPr>
        <w:jc w:val="both"/>
        <w:rPr>
          <w:lang w:val="es-ES"/>
        </w:rPr>
      </w:pPr>
      <w:r w:rsidRPr="00095957">
        <w:rPr>
          <w:lang w:val="es-ES"/>
        </w:rPr>
        <w:t>Menos Flexibilidad: Menos flexibilidad en términos de entorno de ejecución en comparación con los contenedores.</w:t>
      </w:r>
    </w:p>
    <w:p w14:paraId="3076B3AF" w14:textId="77777777" w:rsidR="00701FC8" w:rsidRPr="00095957" w:rsidRDefault="00701FC8" w:rsidP="00797432">
      <w:pPr>
        <w:jc w:val="both"/>
        <w:rPr>
          <w:lang w:val="es-ES"/>
        </w:rPr>
      </w:pPr>
    </w:p>
    <w:p w14:paraId="29DC0CA2" w14:textId="77777777" w:rsidR="00095957" w:rsidRPr="00095957" w:rsidRDefault="00095957" w:rsidP="00797432">
      <w:pPr>
        <w:jc w:val="both"/>
        <w:rPr>
          <w:lang w:val="es-ES"/>
        </w:rPr>
      </w:pPr>
      <w:r w:rsidRPr="00701FC8">
        <w:rPr>
          <w:highlight w:val="yellow"/>
          <w:lang w:val="es-ES"/>
        </w:rPr>
        <w:t>Google App Engine</w:t>
      </w:r>
    </w:p>
    <w:p w14:paraId="3C7C1839" w14:textId="4009DF78" w:rsidR="00095957" w:rsidRPr="00095957" w:rsidRDefault="00095957" w:rsidP="00797432">
      <w:pPr>
        <w:jc w:val="both"/>
        <w:rPr>
          <w:lang w:val="es-ES"/>
        </w:rPr>
      </w:pPr>
      <w:r w:rsidRPr="00272457">
        <w:rPr>
          <w:b/>
          <w:bCs/>
          <w:lang w:val="es-ES"/>
        </w:rPr>
        <w:lastRenderedPageBreak/>
        <w:t>Ventajas:</w:t>
      </w:r>
    </w:p>
    <w:p w14:paraId="7FBA052A" w14:textId="77777777" w:rsidR="00095957" w:rsidRPr="00095957" w:rsidRDefault="00095957" w:rsidP="00797432">
      <w:pPr>
        <w:jc w:val="both"/>
        <w:rPr>
          <w:lang w:val="es-ES"/>
        </w:rPr>
      </w:pPr>
      <w:r w:rsidRPr="00095957">
        <w:rPr>
          <w:lang w:val="es-ES"/>
        </w:rPr>
        <w:t>Fácil Despliegue de Aplicaciones Web: Excelente para aplicaciones web que requieren escalabilidad automática.</w:t>
      </w:r>
    </w:p>
    <w:p w14:paraId="1E6520E2" w14:textId="77777777" w:rsidR="00095957" w:rsidRPr="00095957" w:rsidRDefault="00095957" w:rsidP="00797432">
      <w:pPr>
        <w:jc w:val="both"/>
        <w:rPr>
          <w:lang w:val="es-ES"/>
        </w:rPr>
      </w:pPr>
      <w:r w:rsidRPr="00095957">
        <w:rPr>
          <w:lang w:val="es-ES"/>
        </w:rPr>
        <w:t>Gestión de Infraestructura: Gestiona la infraestructura por ti, lo que reduce la sobrecarga de mantenimiento.</w:t>
      </w:r>
    </w:p>
    <w:p w14:paraId="4D852AD0" w14:textId="55CEDAC1" w:rsidR="00095957" w:rsidRPr="00095957" w:rsidRDefault="00095957" w:rsidP="00797432">
      <w:pPr>
        <w:jc w:val="both"/>
        <w:rPr>
          <w:lang w:val="es-ES"/>
        </w:rPr>
      </w:pPr>
      <w:r w:rsidRPr="00272457">
        <w:rPr>
          <w:b/>
          <w:bCs/>
          <w:lang w:val="es-ES"/>
        </w:rPr>
        <w:t>Desventajas:</w:t>
      </w:r>
    </w:p>
    <w:p w14:paraId="08C849A7" w14:textId="77777777" w:rsidR="00095957" w:rsidRPr="00095957" w:rsidRDefault="00095957" w:rsidP="00797432">
      <w:pPr>
        <w:jc w:val="both"/>
        <w:rPr>
          <w:lang w:val="es-ES"/>
        </w:rPr>
      </w:pPr>
      <w:r w:rsidRPr="00095957">
        <w:rPr>
          <w:lang w:val="es-ES"/>
        </w:rPr>
        <w:t>Costo y Recursos: Aunque escala automáticamente, puede ser más costoso mantener una instancia en ejecución constantemente, especialmente si la tarea solo necesita ejecutarse una vez al día.</w:t>
      </w:r>
    </w:p>
    <w:p w14:paraId="06BE4837" w14:textId="77777777" w:rsidR="00095957" w:rsidRDefault="00095957" w:rsidP="00797432">
      <w:pPr>
        <w:jc w:val="both"/>
        <w:rPr>
          <w:lang w:val="es-ES"/>
        </w:rPr>
      </w:pPr>
      <w:r w:rsidRPr="00095957">
        <w:rPr>
          <w:lang w:val="es-ES"/>
        </w:rPr>
        <w:t>Tiempo de Ejecución: Los tiempos de ejecución prolongados podrían no ser ideales para App Engine, que está diseñado más para responder a solicitudes web rápidas.</w:t>
      </w:r>
    </w:p>
    <w:p w14:paraId="00B98ED9" w14:textId="77777777" w:rsidR="00701FC8" w:rsidRPr="00095957" w:rsidRDefault="00701FC8" w:rsidP="00797432">
      <w:pPr>
        <w:jc w:val="both"/>
        <w:rPr>
          <w:lang w:val="es-ES"/>
        </w:rPr>
      </w:pPr>
    </w:p>
    <w:p w14:paraId="0AB57EB3" w14:textId="77777777" w:rsidR="00095957" w:rsidRPr="00272457" w:rsidRDefault="00095957" w:rsidP="00797432">
      <w:pPr>
        <w:jc w:val="both"/>
        <w:rPr>
          <w:b/>
          <w:bCs/>
          <w:lang w:val="es-ES"/>
        </w:rPr>
      </w:pPr>
      <w:r w:rsidRPr="00272457">
        <w:rPr>
          <w:b/>
          <w:bCs/>
          <w:highlight w:val="yellow"/>
          <w:lang w:val="es-ES"/>
        </w:rPr>
        <w:t>En términos de costos:</w:t>
      </w:r>
    </w:p>
    <w:p w14:paraId="6FCA47DB" w14:textId="77777777" w:rsidR="00095957" w:rsidRPr="00095957" w:rsidRDefault="00095957" w:rsidP="00797432">
      <w:pPr>
        <w:jc w:val="both"/>
        <w:rPr>
          <w:lang w:val="es-ES"/>
        </w:rPr>
      </w:pPr>
    </w:p>
    <w:p w14:paraId="3E338A8E" w14:textId="77777777" w:rsidR="00095957" w:rsidRPr="00095957" w:rsidRDefault="00095957" w:rsidP="00797432">
      <w:pPr>
        <w:jc w:val="both"/>
        <w:rPr>
          <w:lang w:val="es-ES"/>
        </w:rPr>
      </w:pPr>
      <w:r w:rsidRPr="00701FC8">
        <w:rPr>
          <w:highlight w:val="yellow"/>
          <w:lang w:val="es-ES"/>
        </w:rPr>
        <w:t>Cloud Run:</w:t>
      </w:r>
      <w:r w:rsidRPr="00095957">
        <w:rPr>
          <w:lang w:val="es-ES"/>
        </w:rPr>
        <w:t xml:space="preserve"> Solo pagas por el tiempo de ejecución real. Si tu servicio está inactivo, no incurre en costos. Esto lo hace ideal para tareas que se ejecutan en horarios específicos y no constantemente.</w:t>
      </w:r>
    </w:p>
    <w:p w14:paraId="5A5735F0" w14:textId="77777777" w:rsidR="00095957" w:rsidRPr="00095957" w:rsidRDefault="00095957" w:rsidP="00797432">
      <w:pPr>
        <w:jc w:val="both"/>
        <w:rPr>
          <w:lang w:val="es-ES"/>
        </w:rPr>
      </w:pPr>
      <w:r w:rsidRPr="00701FC8">
        <w:rPr>
          <w:highlight w:val="yellow"/>
          <w:lang w:val="es-ES"/>
        </w:rPr>
        <w:t>Cloud Functions:</w:t>
      </w:r>
      <w:r w:rsidRPr="00095957">
        <w:rPr>
          <w:lang w:val="es-ES"/>
        </w:rPr>
        <w:t xml:space="preserve"> Similar a Cloud Run en términos de costos, pero con las limitaciones de tiempo ya mencionadas.</w:t>
      </w:r>
    </w:p>
    <w:p w14:paraId="5EBD158C" w14:textId="77777777" w:rsidR="00095957" w:rsidRPr="00095957" w:rsidRDefault="00095957" w:rsidP="00797432">
      <w:pPr>
        <w:jc w:val="both"/>
        <w:rPr>
          <w:lang w:val="es-ES"/>
        </w:rPr>
      </w:pPr>
      <w:r w:rsidRPr="00701FC8">
        <w:rPr>
          <w:highlight w:val="yellow"/>
          <w:lang w:val="es-ES"/>
        </w:rPr>
        <w:t>App Engine:</w:t>
      </w:r>
      <w:r w:rsidRPr="00095957">
        <w:rPr>
          <w:lang w:val="es-ES"/>
        </w:rPr>
        <w:t xml:space="preserve"> Puede incurrir en costos más altos, especialmente si necesita estar ejecutándose continuamente o manejar cargas de trabajo impredecibles.</w:t>
      </w:r>
    </w:p>
    <w:p w14:paraId="336D9216" w14:textId="77777777" w:rsidR="00701FC8" w:rsidRDefault="00701FC8" w:rsidP="00797432">
      <w:pPr>
        <w:jc w:val="both"/>
        <w:rPr>
          <w:lang w:val="es-ES"/>
        </w:rPr>
      </w:pPr>
    </w:p>
    <w:p w14:paraId="16F08224" w14:textId="15363556" w:rsidR="00095957" w:rsidRPr="00272457" w:rsidRDefault="00095957" w:rsidP="00797432">
      <w:pPr>
        <w:jc w:val="both"/>
        <w:rPr>
          <w:b/>
          <w:bCs/>
          <w:sz w:val="32"/>
          <w:szCs w:val="32"/>
          <w:lang w:val="es-ES"/>
        </w:rPr>
      </w:pPr>
      <w:r w:rsidRPr="00701FC8">
        <w:rPr>
          <w:b/>
          <w:bCs/>
          <w:lang w:val="es-ES"/>
        </w:rPr>
        <w:t>Conclusión</w:t>
      </w:r>
      <w:r w:rsidR="00272457">
        <w:rPr>
          <w:b/>
          <w:bCs/>
          <w:lang w:val="es-ES"/>
        </w:rPr>
        <w:t xml:space="preserve"> Parcial</w:t>
      </w:r>
    </w:p>
    <w:p w14:paraId="698C61D2" w14:textId="23BD503C" w:rsidR="00095957" w:rsidRDefault="00095957" w:rsidP="00797432">
      <w:pPr>
        <w:jc w:val="both"/>
        <w:rPr>
          <w:lang w:val="es-ES"/>
        </w:rPr>
      </w:pPr>
      <w:r w:rsidRPr="00095957">
        <w:rPr>
          <w:lang w:val="es-ES"/>
        </w:rPr>
        <w:t>Para una tarea que se ejecuta diariamente y puede durar hasta 15 minutos, Cloud Run es probablemente tu mejor opción debido a su flexibilidad, capacidad para manejar tiempos de ejecución más largos y un modelo de precios que solo te cobra por el tiempo de ejecución real. Además, te brinda la flexibilidad de trabajar con contenedores, lo que significa que puedes configurar tu entorno exactamente como lo necesitas.</w:t>
      </w:r>
    </w:p>
    <w:p w14:paraId="68CC3551" w14:textId="77777777" w:rsidR="00523AE6" w:rsidRDefault="00523AE6" w:rsidP="00797432">
      <w:pPr>
        <w:jc w:val="both"/>
        <w:rPr>
          <w:lang w:val="es-ES"/>
        </w:rPr>
      </w:pPr>
    </w:p>
    <w:p w14:paraId="414BF010" w14:textId="77777777" w:rsidR="00523AE6" w:rsidRDefault="00523AE6" w:rsidP="00797432">
      <w:pPr>
        <w:jc w:val="both"/>
        <w:rPr>
          <w:lang w:val="es-ES"/>
        </w:rPr>
      </w:pPr>
    </w:p>
    <w:p w14:paraId="16AE38CB" w14:textId="77777777" w:rsidR="00523AE6" w:rsidRDefault="00523AE6" w:rsidP="00797432">
      <w:pPr>
        <w:jc w:val="both"/>
        <w:rPr>
          <w:lang w:val="es-ES"/>
        </w:rPr>
      </w:pPr>
    </w:p>
    <w:p w14:paraId="17674CC7" w14:textId="7B9E8D45" w:rsidR="00523AE6" w:rsidRPr="00272457" w:rsidRDefault="00523AE6" w:rsidP="00797432">
      <w:pPr>
        <w:jc w:val="both"/>
        <w:rPr>
          <w:b/>
          <w:bCs/>
          <w:sz w:val="28"/>
          <w:szCs w:val="28"/>
          <w:lang w:val="es-ES"/>
        </w:rPr>
      </w:pPr>
      <w:r w:rsidRPr="00272457">
        <w:rPr>
          <w:b/>
          <w:bCs/>
          <w:sz w:val="28"/>
          <w:szCs w:val="28"/>
          <w:highlight w:val="yellow"/>
          <w:lang w:val="es-ES"/>
        </w:rPr>
        <w:t>Propuesta de solución</w:t>
      </w:r>
    </w:p>
    <w:p w14:paraId="36FDDC40" w14:textId="5ADE52E7" w:rsidR="00523AE6" w:rsidRDefault="00523AE6" w:rsidP="00797432">
      <w:pPr>
        <w:pStyle w:val="ListParagraph"/>
        <w:numPr>
          <w:ilvl w:val="0"/>
          <w:numId w:val="1"/>
        </w:numPr>
        <w:jc w:val="both"/>
        <w:rPr>
          <w:lang w:val="es-ES"/>
        </w:rPr>
      </w:pPr>
      <w:r w:rsidRPr="00523AE6">
        <w:rPr>
          <w:lang w:val="es-ES"/>
        </w:rPr>
        <w:t xml:space="preserve">Una Cloud Run contiene una </w:t>
      </w:r>
      <w:proofErr w:type="gramStart"/>
      <w:r w:rsidRPr="00523AE6">
        <w:rPr>
          <w:lang w:val="es-ES"/>
        </w:rPr>
        <w:t>app</w:t>
      </w:r>
      <w:proofErr w:type="gramEnd"/>
      <w:r w:rsidRPr="00523AE6">
        <w:rPr>
          <w:lang w:val="es-ES"/>
        </w:rPr>
        <w:t xml:space="preserve"> Python que se encarga de hacer las peticiones al </w:t>
      </w:r>
      <w:r w:rsidR="00272457" w:rsidRPr="00523AE6">
        <w:rPr>
          <w:lang w:val="es-ES"/>
        </w:rPr>
        <w:t>CEO de</w:t>
      </w:r>
      <w:r>
        <w:rPr>
          <w:lang w:val="es-ES"/>
        </w:rPr>
        <w:t xml:space="preserve"> </w:t>
      </w:r>
      <w:r w:rsidRPr="00523AE6">
        <w:rPr>
          <w:lang w:val="es-ES"/>
        </w:rPr>
        <w:t xml:space="preserve">forma paginada y colocar cada objeto json extraído en GCS, </w:t>
      </w:r>
      <w:r w:rsidR="00272457">
        <w:rPr>
          <w:lang w:val="es-ES"/>
        </w:rPr>
        <w:t>(</w:t>
      </w:r>
      <w:r w:rsidRPr="00523AE6">
        <w:rPr>
          <w:lang w:val="es-ES"/>
        </w:rPr>
        <w:t xml:space="preserve">en un </w:t>
      </w:r>
      <w:r w:rsidR="00272457" w:rsidRPr="00523AE6">
        <w:rPr>
          <w:lang w:val="es-ES"/>
        </w:rPr>
        <w:t>archivo. json</w:t>
      </w:r>
      <w:r w:rsidRPr="00523AE6">
        <w:rPr>
          <w:lang w:val="es-ES"/>
        </w:rPr>
        <w:t xml:space="preserve"> </w:t>
      </w:r>
      <w:r w:rsidRPr="00523AE6">
        <w:rPr>
          <w:lang w:val="es-ES"/>
        </w:rPr>
        <w:lastRenderedPageBreak/>
        <w:t>correspondiente al día solicitado</w:t>
      </w:r>
      <w:r w:rsidR="00272457">
        <w:rPr>
          <w:lang w:val="es-ES"/>
        </w:rPr>
        <w:t>)</w:t>
      </w:r>
      <w:r w:rsidRPr="00523AE6">
        <w:rPr>
          <w:lang w:val="es-ES"/>
        </w:rPr>
        <w:t xml:space="preserve"> que tiene todos los objetos json extraídos de las peticiones.</w:t>
      </w:r>
      <w:r w:rsidR="00272457">
        <w:rPr>
          <w:lang w:val="es-ES"/>
        </w:rPr>
        <w:t xml:space="preserve"> </w:t>
      </w:r>
      <w:r w:rsidRPr="00523AE6">
        <w:rPr>
          <w:lang w:val="es-ES"/>
        </w:rPr>
        <w:t>(Se genera un archivo por día).</w:t>
      </w:r>
    </w:p>
    <w:p w14:paraId="5CB73951" w14:textId="2EA218F1" w:rsidR="009B1ABA" w:rsidRDefault="00F57ACF" w:rsidP="00797432">
      <w:pPr>
        <w:pStyle w:val="ListParagraph"/>
        <w:numPr>
          <w:ilvl w:val="1"/>
          <w:numId w:val="1"/>
        </w:numPr>
        <w:jc w:val="both"/>
        <w:rPr>
          <w:lang w:val="es-ES"/>
        </w:rPr>
      </w:pPr>
      <w:r>
        <w:rPr>
          <w:lang w:val="es-ES"/>
        </w:rPr>
        <w:t xml:space="preserve">Se utilizan técnicas de CI/CD para este despliegue. En Editor de Código de la Cloud Shell. Una vez probado el código localmente usando un entorno virtual de Python para aislar las dependencias. Se hace un Push a una rama por ejemplo Staging (repositorio creado previamente en </w:t>
      </w:r>
      <w:r w:rsidR="00272457">
        <w:rPr>
          <w:lang w:val="es-ES"/>
        </w:rPr>
        <w:t>C</w:t>
      </w:r>
      <w:r>
        <w:rPr>
          <w:lang w:val="es-ES"/>
        </w:rPr>
        <w:t xml:space="preserve">loud </w:t>
      </w:r>
      <w:proofErr w:type="spellStart"/>
      <w:r w:rsidR="00272457">
        <w:rPr>
          <w:lang w:val="es-ES"/>
        </w:rPr>
        <w:t>S</w:t>
      </w:r>
      <w:r>
        <w:rPr>
          <w:lang w:val="es-ES"/>
        </w:rPr>
        <w:t>ources</w:t>
      </w:r>
      <w:proofErr w:type="spellEnd"/>
      <w:r>
        <w:rPr>
          <w:lang w:val="es-ES"/>
        </w:rPr>
        <w:t xml:space="preserve"> </w:t>
      </w:r>
      <w:r w:rsidR="00272457">
        <w:rPr>
          <w:lang w:val="es-ES"/>
        </w:rPr>
        <w:t>R</w:t>
      </w:r>
      <w:r>
        <w:rPr>
          <w:lang w:val="es-ES"/>
        </w:rPr>
        <w:t>epositories</w:t>
      </w:r>
      <w:r w:rsidR="009B1ABA">
        <w:rPr>
          <w:lang w:val="es-ES"/>
        </w:rPr>
        <w:t xml:space="preserve"> ver</w:t>
      </w:r>
      <w:r w:rsidR="00FA79B8">
        <w:rPr>
          <w:lang w:val="es-ES"/>
        </w:rPr>
        <w:t xml:space="preserve"> </w:t>
      </w:r>
      <w:hyperlink r:id="rId5" w:history="1">
        <w:proofErr w:type="spellStart"/>
        <w:r w:rsidR="00FA79B8" w:rsidRPr="00FA79B8">
          <w:rPr>
            <w:rStyle w:val="Hyperlink"/>
            <w:rFonts w:ascii="Roboto" w:hAnsi="Roboto"/>
            <w:spacing w:val="2"/>
            <w:sz w:val="20"/>
            <w:szCs w:val="20"/>
            <w:lang w:val="es-ES"/>
          </w:rPr>
          <w:t>extract</w:t>
        </w:r>
        <w:proofErr w:type="spellEnd"/>
        <w:r w:rsidR="00FA79B8" w:rsidRPr="00FA79B8">
          <w:rPr>
            <w:rStyle w:val="Hyperlink"/>
            <w:rFonts w:ascii="Roboto" w:hAnsi="Roboto"/>
            <w:spacing w:val="2"/>
            <w:sz w:val="20"/>
            <w:szCs w:val="20"/>
            <w:lang w:val="es-ES"/>
          </w:rPr>
          <w:t>-ceo-</w:t>
        </w:r>
        <w:proofErr w:type="gramStart"/>
        <w:r w:rsidR="00FA79B8" w:rsidRPr="00FA79B8">
          <w:rPr>
            <w:rStyle w:val="Hyperlink"/>
            <w:rFonts w:ascii="Roboto" w:hAnsi="Roboto"/>
            <w:spacing w:val="2"/>
            <w:sz w:val="20"/>
            <w:szCs w:val="20"/>
            <w:lang w:val="es-ES"/>
          </w:rPr>
          <w:t>app</w:t>
        </w:r>
        <w:proofErr w:type="gramEnd"/>
        <w:r w:rsidR="00FA79B8" w:rsidRPr="00FA79B8">
          <w:rPr>
            <w:rStyle w:val="Hyperlink"/>
            <w:rFonts w:ascii="Roboto" w:hAnsi="Roboto"/>
            <w:spacing w:val="2"/>
            <w:sz w:val="20"/>
            <w:szCs w:val="20"/>
            <w:lang w:val="es-ES"/>
          </w:rPr>
          <w:t>-</w:t>
        </w:r>
        <w:proofErr w:type="spellStart"/>
        <w:r w:rsidR="00FA79B8" w:rsidRPr="00FA79B8">
          <w:rPr>
            <w:rStyle w:val="Hyperlink"/>
            <w:rFonts w:ascii="Roboto" w:hAnsi="Roboto"/>
            <w:spacing w:val="2"/>
            <w:sz w:val="20"/>
            <w:szCs w:val="20"/>
            <w:lang w:val="es-ES"/>
          </w:rPr>
          <w:t>repository</w:t>
        </w:r>
        <w:proofErr w:type="spellEnd"/>
      </w:hyperlink>
      <w:r w:rsidR="00FA79B8" w:rsidRPr="00FA79B8">
        <w:rPr>
          <w:lang w:val="es-ES"/>
        </w:rPr>
        <w:t xml:space="preserve"> </w:t>
      </w:r>
      <w:r w:rsidR="00FA79B8">
        <w:rPr>
          <w:lang w:val="es-ES"/>
        </w:rPr>
        <w:t>.</w:t>
      </w:r>
      <w:r>
        <w:rPr>
          <w:lang w:val="es-ES"/>
        </w:rPr>
        <w:t xml:space="preserve"> </w:t>
      </w:r>
    </w:p>
    <w:p w14:paraId="6DDCEFDA" w14:textId="32B423EC" w:rsidR="00F57ACF" w:rsidRDefault="00F57ACF" w:rsidP="00797432">
      <w:pPr>
        <w:pStyle w:val="ListParagraph"/>
        <w:numPr>
          <w:ilvl w:val="1"/>
          <w:numId w:val="1"/>
        </w:numPr>
        <w:jc w:val="both"/>
        <w:rPr>
          <w:lang w:val="es-ES"/>
        </w:rPr>
      </w:pPr>
      <w:r>
        <w:rPr>
          <w:lang w:val="es-ES"/>
        </w:rPr>
        <w:t xml:space="preserve">Al hacer este Push se dispara un trigger de Cloud </w:t>
      </w:r>
      <w:r w:rsidR="00272457">
        <w:rPr>
          <w:lang w:val="es-ES"/>
        </w:rPr>
        <w:t>B</w:t>
      </w:r>
      <w:r>
        <w:rPr>
          <w:lang w:val="es-ES"/>
        </w:rPr>
        <w:t xml:space="preserve">uild (herramienta CI/CD de GCP) que lee el archivo Dockerfile y procede a construir una imagen. Dicha imagen es almacenada en Container Registry </w:t>
      </w:r>
      <w:r w:rsidR="009B1ABA">
        <w:rPr>
          <w:lang w:val="es-ES"/>
        </w:rPr>
        <w:t>automáticamente.</w:t>
      </w:r>
    </w:p>
    <w:p w14:paraId="2B7572F5" w14:textId="68960FA9" w:rsidR="009B1ABA" w:rsidRPr="009B1ABA" w:rsidRDefault="009B1ABA" w:rsidP="00797432">
      <w:pPr>
        <w:pStyle w:val="ListParagraph"/>
        <w:numPr>
          <w:ilvl w:val="1"/>
          <w:numId w:val="1"/>
        </w:numPr>
        <w:jc w:val="both"/>
        <w:rPr>
          <w:lang w:val="es-ES"/>
        </w:rPr>
      </w:pPr>
      <w:r w:rsidRPr="009B1ABA">
        <w:rPr>
          <w:lang w:val="es-ES"/>
        </w:rPr>
        <w:t xml:space="preserve">Desde Cloud Runner se importa esta imagen y se despliega. (Esta </w:t>
      </w:r>
      <w:r w:rsidR="00272457" w:rsidRPr="009B1ABA">
        <w:rPr>
          <w:lang w:val="es-ES"/>
        </w:rPr>
        <w:t>última</w:t>
      </w:r>
      <w:r w:rsidRPr="009B1ABA">
        <w:rPr>
          <w:lang w:val="es-ES"/>
        </w:rPr>
        <w:t xml:space="preserve"> parte puede ser manual o bien automáticamente leyendo alguna actualización de una rama del repositorio).</w:t>
      </w:r>
      <w:r w:rsidR="00272457">
        <w:rPr>
          <w:lang w:val="es-ES"/>
        </w:rPr>
        <w:t xml:space="preserve"> </w:t>
      </w:r>
      <w:r w:rsidRPr="009B1ABA">
        <w:rPr>
          <w:lang w:val="es-ES"/>
        </w:rPr>
        <w:t xml:space="preserve">Cabe destacar </w:t>
      </w:r>
      <w:r w:rsidR="00272457" w:rsidRPr="009B1ABA">
        <w:rPr>
          <w:lang w:val="es-ES"/>
        </w:rPr>
        <w:t>que</w:t>
      </w:r>
      <w:r w:rsidRPr="009B1ABA">
        <w:rPr>
          <w:lang w:val="es-ES"/>
        </w:rPr>
        <w:t xml:space="preserve"> esta </w:t>
      </w:r>
      <w:r w:rsidR="00272457">
        <w:rPr>
          <w:lang w:val="es-ES"/>
        </w:rPr>
        <w:t>url</w:t>
      </w:r>
      <w:r w:rsidRPr="009B1ABA">
        <w:rPr>
          <w:lang w:val="es-ES"/>
        </w:rPr>
        <w:t xml:space="preserve"> proporcionada puede ser p</w:t>
      </w:r>
      <w:r w:rsidR="00272457">
        <w:rPr>
          <w:lang w:val="es-ES"/>
        </w:rPr>
        <w:t>ú</w:t>
      </w:r>
      <w:r w:rsidRPr="009B1ABA">
        <w:rPr>
          <w:lang w:val="es-ES"/>
        </w:rPr>
        <w:t>blica o protegida</w:t>
      </w:r>
      <w:r w:rsidR="00272457">
        <w:rPr>
          <w:lang w:val="es-ES"/>
        </w:rPr>
        <w:t xml:space="preserve"> </w:t>
      </w:r>
      <w:r w:rsidRPr="009B1ABA">
        <w:rPr>
          <w:lang w:val="es-ES"/>
        </w:rPr>
        <w:t>(requerir autenticación, variante escogida en este caso).</w:t>
      </w:r>
    </w:p>
    <w:p w14:paraId="36572B87" w14:textId="77777777" w:rsidR="009B1ABA" w:rsidRPr="009B1ABA" w:rsidRDefault="009B1ABA" w:rsidP="00797432">
      <w:pPr>
        <w:jc w:val="both"/>
        <w:rPr>
          <w:lang w:val="es-ES"/>
        </w:rPr>
      </w:pPr>
    </w:p>
    <w:p w14:paraId="48CAB644" w14:textId="039A0143" w:rsidR="00523AE6" w:rsidRDefault="009B1ABA" w:rsidP="00797432">
      <w:pPr>
        <w:pStyle w:val="ListParagraph"/>
        <w:numPr>
          <w:ilvl w:val="0"/>
          <w:numId w:val="1"/>
        </w:numPr>
        <w:jc w:val="both"/>
        <w:rPr>
          <w:lang w:val="es-ES"/>
        </w:rPr>
      </w:pPr>
      <w:r w:rsidRPr="009B1ABA">
        <w:rPr>
          <w:lang w:val="es-ES"/>
        </w:rPr>
        <w:t xml:space="preserve">Se realizan 5 </w:t>
      </w:r>
      <w:r>
        <w:rPr>
          <w:lang w:val="es-ES"/>
        </w:rPr>
        <w:t>D</w:t>
      </w:r>
      <w:r w:rsidRPr="009B1ABA">
        <w:rPr>
          <w:lang w:val="es-ES"/>
        </w:rPr>
        <w:t>ataflows</w:t>
      </w:r>
      <w:r>
        <w:rPr>
          <w:lang w:val="es-ES"/>
        </w:rPr>
        <w:t xml:space="preserve">. El objetivo de cada uno es desagregar campos json anidados que están dentro de cada objeto extraído y convertirlo en una tabla distinta de bigquery (se usan transformaciones FlatMap en la que se permite a partir de un solo elemento, </w:t>
      </w:r>
      <w:r w:rsidR="00272457">
        <w:rPr>
          <w:lang w:val="es-ES"/>
        </w:rPr>
        <w:t xml:space="preserve">que </w:t>
      </w:r>
      <w:r>
        <w:rPr>
          <w:lang w:val="es-ES"/>
        </w:rPr>
        <w:t xml:space="preserve">pueda ser </w:t>
      </w:r>
      <w:r w:rsidR="00272457">
        <w:rPr>
          <w:lang w:val="es-ES"/>
        </w:rPr>
        <w:t>transformado</w:t>
      </w:r>
      <w:r>
        <w:rPr>
          <w:lang w:val="es-ES"/>
        </w:rPr>
        <w:t xml:space="preserve"> </w:t>
      </w:r>
      <w:r w:rsidR="00272457">
        <w:rPr>
          <w:lang w:val="es-ES"/>
        </w:rPr>
        <w:t>en varios</w:t>
      </w:r>
      <w:r>
        <w:rPr>
          <w:lang w:val="es-ES"/>
        </w:rPr>
        <w:t xml:space="preserve"> elementos</w:t>
      </w:r>
      <w:r w:rsidR="00272457">
        <w:rPr>
          <w:lang w:val="es-ES"/>
        </w:rPr>
        <w:t xml:space="preserve"> de salida</w:t>
      </w:r>
      <w:r>
        <w:rPr>
          <w:lang w:val="es-ES"/>
        </w:rPr>
        <w:t>, esto es así porque un subcampo json es un array de varios objetos js</w:t>
      </w:r>
      <w:r w:rsidR="00797432">
        <w:rPr>
          <w:lang w:val="es-ES"/>
        </w:rPr>
        <w:t>o</w:t>
      </w:r>
      <w:r>
        <w:rPr>
          <w:lang w:val="es-ES"/>
        </w:rPr>
        <w:t>n a su vez)</w:t>
      </w:r>
      <w:r w:rsidR="00797432">
        <w:rPr>
          <w:lang w:val="es-ES"/>
        </w:rPr>
        <w:t>.</w:t>
      </w:r>
    </w:p>
    <w:p w14:paraId="39446F56" w14:textId="5EC81C2B" w:rsidR="0028514F" w:rsidRDefault="00797432" w:rsidP="00797432">
      <w:pPr>
        <w:ind w:left="720"/>
        <w:jc w:val="both"/>
        <w:rPr>
          <w:lang w:val="es-ES"/>
        </w:rPr>
      </w:pPr>
      <w:r>
        <w:rPr>
          <w:lang w:val="es-ES"/>
        </w:rPr>
        <w:t xml:space="preserve">Primero se desarrolla el pipeline de </w:t>
      </w:r>
      <w:r w:rsidR="00272457">
        <w:rPr>
          <w:lang w:val="es-ES"/>
        </w:rPr>
        <w:t>B</w:t>
      </w:r>
      <w:r>
        <w:rPr>
          <w:lang w:val="es-ES"/>
        </w:rPr>
        <w:t xml:space="preserve">eam en </w:t>
      </w:r>
      <w:r w:rsidR="00272457">
        <w:rPr>
          <w:lang w:val="es-ES"/>
        </w:rPr>
        <w:t>J</w:t>
      </w:r>
      <w:r>
        <w:rPr>
          <w:lang w:val="es-ES"/>
        </w:rPr>
        <w:t xml:space="preserve">upyter </w:t>
      </w:r>
      <w:r w:rsidR="00272457">
        <w:rPr>
          <w:lang w:val="es-ES"/>
        </w:rPr>
        <w:t>N</w:t>
      </w:r>
      <w:r>
        <w:rPr>
          <w:lang w:val="es-ES"/>
        </w:rPr>
        <w:t>otebook</w:t>
      </w:r>
      <w:r w:rsidR="00272457">
        <w:rPr>
          <w:lang w:val="es-ES"/>
        </w:rPr>
        <w:t xml:space="preserve"> </w:t>
      </w:r>
      <w:r>
        <w:rPr>
          <w:lang w:val="es-ES"/>
        </w:rPr>
        <w:t xml:space="preserve">(Workbench de </w:t>
      </w:r>
      <w:r w:rsidR="00272457">
        <w:rPr>
          <w:lang w:val="es-ES"/>
        </w:rPr>
        <w:t>D</w:t>
      </w:r>
      <w:r>
        <w:rPr>
          <w:lang w:val="es-ES"/>
        </w:rPr>
        <w:t xml:space="preserve">ataflow), esto es así para aprovechar las capacidades de exploración de </w:t>
      </w:r>
      <w:r w:rsidR="0028514F">
        <w:rPr>
          <w:lang w:val="es-ES"/>
        </w:rPr>
        <w:t>datos, visualización</w:t>
      </w:r>
      <w:r>
        <w:rPr>
          <w:lang w:val="es-ES"/>
        </w:rPr>
        <w:t xml:space="preserve"> y pruebas intermedias </w:t>
      </w:r>
      <w:r w:rsidR="0028514F">
        <w:rPr>
          <w:lang w:val="es-ES"/>
        </w:rPr>
        <w:t xml:space="preserve">que son útiles durante </w:t>
      </w:r>
      <w:r>
        <w:rPr>
          <w:lang w:val="es-ES"/>
        </w:rPr>
        <w:t xml:space="preserve">del desarrollo del pipeline, además se usa </w:t>
      </w:r>
      <w:r w:rsidRPr="0028514F">
        <w:rPr>
          <w:b/>
          <w:bCs/>
          <w:lang w:val="es-ES"/>
        </w:rPr>
        <w:t>DirectRunner</w:t>
      </w:r>
      <w:r>
        <w:rPr>
          <w:lang w:val="es-ES"/>
        </w:rPr>
        <w:t xml:space="preserve"> para ejecutar este pipeline y ver un resultado progresivo.</w:t>
      </w:r>
    </w:p>
    <w:p w14:paraId="4B203432" w14:textId="3DED89F8" w:rsidR="00797432" w:rsidRDefault="00797432" w:rsidP="00797432">
      <w:pPr>
        <w:ind w:left="720"/>
        <w:jc w:val="both"/>
        <w:rPr>
          <w:lang w:val="es-ES"/>
        </w:rPr>
      </w:pPr>
      <w:r>
        <w:rPr>
          <w:lang w:val="es-ES"/>
        </w:rPr>
        <w:t xml:space="preserve"> Una vez que se tiene una línea base del pipeline entonces se procede a traspasarlo</w:t>
      </w:r>
      <w:r w:rsidR="0028514F">
        <w:rPr>
          <w:lang w:val="es-ES"/>
        </w:rPr>
        <w:t xml:space="preserve"> </w:t>
      </w:r>
      <w:r>
        <w:rPr>
          <w:lang w:val="es-ES"/>
        </w:rPr>
        <w:t>(exportando a .py) a un ambiente de desarrollo mas adecuado para continuar con las respectivas pruebas, desarrollo y despliegue.</w:t>
      </w:r>
    </w:p>
    <w:p w14:paraId="6CA1CCFD" w14:textId="77777777" w:rsidR="0028514F" w:rsidRDefault="00797432" w:rsidP="00797432">
      <w:pPr>
        <w:ind w:left="720"/>
        <w:jc w:val="both"/>
        <w:rPr>
          <w:lang w:val="es-ES"/>
        </w:rPr>
      </w:pPr>
      <w:r>
        <w:rPr>
          <w:lang w:val="es-ES"/>
        </w:rPr>
        <w:t>Una vez en el Code Editor de la Shell de GCP se procede a probar el desarrollo en un entorno virtual de Python para asegurar el funcionamiento con las dependencia adecuadas</w:t>
      </w:r>
      <w:r w:rsidR="0028514F">
        <w:rPr>
          <w:lang w:val="es-ES"/>
        </w:rPr>
        <w:t xml:space="preserve"> (</w:t>
      </w:r>
      <w:r w:rsidR="0028514F" w:rsidRPr="0028514F">
        <w:rPr>
          <w:highlight w:val="yellow"/>
          <w:lang w:val="es-ES"/>
        </w:rPr>
        <w:t>Ojo</w:t>
      </w:r>
      <w:r w:rsidR="0028514F">
        <w:rPr>
          <w:lang w:val="es-ES"/>
        </w:rPr>
        <w:t>: las dependencias y versiones usadas por defecto en el Jupyter Notebook serían las mismas que son importadas en el entorno virtual siempre y cuando no sean parte de la propia librería de python)</w:t>
      </w:r>
      <w:r>
        <w:rPr>
          <w:lang w:val="es-ES"/>
        </w:rPr>
        <w:t>.</w:t>
      </w:r>
    </w:p>
    <w:p w14:paraId="09F32D2A" w14:textId="79C40863" w:rsidR="00797432" w:rsidRDefault="00797432" w:rsidP="00797432">
      <w:pPr>
        <w:ind w:left="720"/>
        <w:jc w:val="both"/>
        <w:rPr>
          <w:lang w:val="es-ES"/>
        </w:rPr>
      </w:pPr>
      <w:r>
        <w:rPr>
          <w:lang w:val="es-ES"/>
        </w:rPr>
        <w:t xml:space="preserve"> Luego se proced</w:t>
      </w:r>
      <w:r w:rsidR="00D52845">
        <w:rPr>
          <w:lang w:val="es-ES"/>
        </w:rPr>
        <w:t>e</w:t>
      </w:r>
      <w:r>
        <w:rPr>
          <w:lang w:val="es-ES"/>
        </w:rPr>
        <w:t xml:space="preserve"> al diseño de las Pruebas Unitarias</w:t>
      </w:r>
      <w:r w:rsidR="00D52845">
        <w:rPr>
          <w:lang w:val="es-ES"/>
        </w:rPr>
        <w:t xml:space="preserve"> usando el Framework </w:t>
      </w:r>
      <w:proofErr w:type="spellStart"/>
      <w:r w:rsidR="00D52845" w:rsidRPr="0028514F">
        <w:rPr>
          <w:b/>
          <w:bCs/>
          <w:lang w:val="es-ES"/>
        </w:rPr>
        <w:t>UnitTest</w:t>
      </w:r>
      <w:proofErr w:type="spellEnd"/>
      <w:r w:rsidR="00D52845">
        <w:rPr>
          <w:lang w:val="es-ES"/>
        </w:rPr>
        <w:t xml:space="preserve"> de Python. Consiste en el desarrollo de </w:t>
      </w:r>
      <w:r w:rsidR="0028514F">
        <w:rPr>
          <w:lang w:val="es-ES"/>
        </w:rPr>
        <w:t>múltiples</w:t>
      </w:r>
      <w:r w:rsidR="00D52845">
        <w:rPr>
          <w:lang w:val="es-ES"/>
        </w:rPr>
        <w:t xml:space="preserve"> pruebas unitarias que posteriormente se deben ejecutar cuando se despliega el proyecto (pipeline).</w:t>
      </w:r>
    </w:p>
    <w:p w14:paraId="0B0E7EB5" w14:textId="16A9F2E4" w:rsidR="00D52845" w:rsidRPr="0028514F" w:rsidRDefault="00D52845" w:rsidP="00797432">
      <w:pPr>
        <w:ind w:left="720"/>
        <w:jc w:val="both"/>
        <w:rPr>
          <w:lang w:val="es-ES"/>
        </w:rPr>
      </w:pPr>
      <w:r>
        <w:rPr>
          <w:lang w:val="es-ES"/>
        </w:rPr>
        <w:t xml:space="preserve">Entonces se procede a diseñar un flujo de </w:t>
      </w:r>
      <w:r w:rsidRPr="0028514F">
        <w:rPr>
          <w:b/>
          <w:bCs/>
          <w:lang w:val="es-ES"/>
        </w:rPr>
        <w:t>CI/CD</w:t>
      </w:r>
      <w:r>
        <w:rPr>
          <w:lang w:val="es-ES"/>
        </w:rPr>
        <w:t xml:space="preserve"> a través del archivo </w:t>
      </w:r>
      <w:proofErr w:type="spellStart"/>
      <w:proofErr w:type="gramStart"/>
      <w:r w:rsidRPr="0028514F">
        <w:rPr>
          <w:b/>
          <w:bCs/>
          <w:lang w:val="es-ES"/>
        </w:rPr>
        <w:t>cloudbuild.yaml</w:t>
      </w:r>
      <w:proofErr w:type="spellEnd"/>
      <w:proofErr w:type="gramEnd"/>
      <w:r>
        <w:rPr>
          <w:lang w:val="es-ES"/>
        </w:rPr>
        <w:t xml:space="preserve"> y la herramienta </w:t>
      </w:r>
      <w:r w:rsidRPr="0028514F">
        <w:rPr>
          <w:b/>
          <w:bCs/>
          <w:lang w:val="es-ES"/>
        </w:rPr>
        <w:t>Cloud Build</w:t>
      </w:r>
      <w:r>
        <w:rPr>
          <w:lang w:val="es-ES"/>
        </w:rPr>
        <w:t xml:space="preserve">. El objetivo es que cuando </w:t>
      </w:r>
      <w:r w:rsidR="0028514F">
        <w:rPr>
          <w:lang w:val="es-ES"/>
        </w:rPr>
        <w:t>se haga</w:t>
      </w:r>
      <w:r>
        <w:rPr>
          <w:lang w:val="es-ES"/>
        </w:rPr>
        <w:t xml:space="preserve"> un push a una rama por ejemplo </w:t>
      </w:r>
      <w:proofErr w:type="spellStart"/>
      <w:r>
        <w:rPr>
          <w:lang w:val="es-ES"/>
        </w:rPr>
        <w:t>Staging</w:t>
      </w:r>
      <w:proofErr w:type="spellEnd"/>
      <w:r>
        <w:rPr>
          <w:lang w:val="es-ES"/>
        </w:rPr>
        <w:t xml:space="preserve"> en Cloud </w:t>
      </w:r>
      <w:proofErr w:type="spellStart"/>
      <w:r>
        <w:rPr>
          <w:lang w:val="es-ES"/>
        </w:rPr>
        <w:t>Source</w:t>
      </w:r>
      <w:proofErr w:type="spellEnd"/>
      <w:r>
        <w:rPr>
          <w:lang w:val="es-ES"/>
        </w:rPr>
        <w:t xml:space="preserve"> </w:t>
      </w:r>
      <w:r w:rsidR="0028514F">
        <w:rPr>
          <w:lang w:val="es-ES"/>
        </w:rPr>
        <w:t>R</w:t>
      </w:r>
      <w:r>
        <w:rPr>
          <w:lang w:val="es-ES"/>
        </w:rPr>
        <w:t xml:space="preserve">epositories, sea ejecutado el archivo </w:t>
      </w:r>
      <w:proofErr w:type="spellStart"/>
      <w:proofErr w:type="gramStart"/>
      <w:r>
        <w:rPr>
          <w:lang w:val="es-ES"/>
        </w:rPr>
        <w:t>cloudbuild.yaml</w:t>
      </w:r>
      <w:proofErr w:type="spellEnd"/>
      <w:proofErr w:type="gramEnd"/>
      <w:r>
        <w:rPr>
          <w:lang w:val="es-ES"/>
        </w:rPr>
        <w:t xml:space="preserve"> (se hace configurando un trigger de </w:t>
      </w:r>
      <w:r w:rsidR="0028514F">
        <w:rPr>
          <w:lang w:val="es-ES"/>
        </w:rPr>
        <w:t>C</w:t>
      </w:r>
      <w:r>
        <w:rPr>
          <w:lang w:val="es-ES"/>
        </w:rPr>
        <w:t xml:space="preserve">loud </w:t>
      </w:r>
      <w:r w:rsidR="0028514F">
        <w:rPr>
          <w:lang w:val="es-ES"/>
        </w:rPr>
        <w:t>B</w:t>
      </w:r>
      <w:r>
        <w:rPr>
          <w:lang w:val="es-ES"/>
        </w:rPr>
        <w:t xml:space="preserve">uild que lea el .yaml). </w:t>
      </w:r>
      <w:proofErr w:type="gramStart"/>
      <w:r w:rsidR="0028514F">
        <w:rPr>
          <w:lang w:val="es-ES"/>
        </w:rPr>
        <w:t>Este .yaml</w:t>
      </w:r>
      <w:proofErr w:type="gramEnd"/>
      <w:r>
        <w:rPr>
          <w:lang w:val="es-ES"/>
        </w:rPr>
        <w:t xml:space="preserve"> define una serie de pasos en orden durante el despliegue al repositorio priorizando la ejecución automática d</w:t>
      </w:r>
      <w:r w:rsidR="0028514F">
        <w:rPr>
          <w:lang w:val="es-ES"/>
        </w:rPr>
        <w:t>e</w:t>
      </w:r>
      <w:r>
        <w:rPr>
          <w:lang w:val="es-ES"/>
        </w:rPr>
        <w:t xml:space="preserve"> </w:t>
      </w:r>
      <w:r w:rsidR="0028514F">
        <w:rPr>
          <w:lang w:val="es-ES"/>
        </w:rPr>
        <w:t>pruebas</w:t>
      </w:r>
      <w:r>
        <w:rPr>
          <w:lang w:val="es-ES"/>
        </w:rPr>
        <w:t xml:space="preserve"> </w:t>
      </w:r>
      <w:r>
        <w:rPr>
          <w:lang w:val="es-ES"/>
        </w:rPr>
        <w:lastRenderedPageBreak/>
        <w:t xml:space="preserve">unitarias y si pasan correctamente continua con un segundo paso que </w:t>
      </w:r>
      <w:r w:rsidR="0028514F">
        <w:rPr>
          <w:lang w:val="es-ES"/>
        </w:rPr>
        <w:t>sería</w:t>
      </w:r>
      <w:r>
        <w:rPr>
          <w:lang w:val="es-ES"/>
        </w:rPr>
        <w:t xml:space="preserve"> copiar este pipeline de beam (fichero .py) al bucket GCS correspondiente al DAG de Airflow (Composer) ya que la tarea</w:t>
      </w:r>
      <w:r w:rsidR="0028514F">
        <w:rPr>
          <w:lang w:val="es-ES"/>
        </w:rPr>
        <w:t xml:space="preserve"> programada</w:t>
      </w:r>
      <w:r>
        <w:rPr>
          <w:lang w:val="es-ES"/>
        </w:rPr>
        <w:t xml:space="preserve"> de </w:t>
      </w:r>
      <w:r w:rsidR="0028514F">
        <w:rPr>
          <w:lang w:val="es-ES"/>
        </w:rPr>
        <w:t>C</w:t>
      </w:r>
      <w:r>
        <w:rPr>
          <w:lang w:val="es-ES"/>
        </w:rPr>
        <w:t>omposer siempre estará leyendo de este archivo en esta ubicación para ejecutar la tarea diaria.</w:t>
      </w:r>
      <w:r w:rsidR="00FA79B8">
        <w:rPr>
          <w:lang w:val="es-ES"/>
        </w:rPr>
        <w:t xml:space="preserve"> </w:t>
      </w:r>
      <w:r>
        <w:rPr>
          <w:lang w:val="es-ES"/>
        </w:rPr>
        <w:t xml:space="preserve">Ver repositorio </w:t>
      </w:r>
      <w:hyperlink r:id="rId6" w:history="1">
        <w:r w:rsidRPr="0028514F">
          <w:rPr>
            <w:rStyle w:val="Hyperlink"/>
            <w:rFonts w:ascii="Roboto" w:hAnsi="Roboto"/>
            <w:spacing w:val="2"/>
            <w:sz w:val="20"/>
            <w:szCs w:val="20"/>
            <w:shd w:val="clear" w:color="auto" w:fill="FFFFFF"/>
            <w:lang w:val="es-ES"/>
          </w:rPr>
          <w:t>alas_dataflow_1_repository</w:t>
        </w:r>
      </w:hyperlink>
      <w:r w:rsidRPr="0028514F">
        <w:rPr>
          <w:lang w:val="es-ES"/>
        </w:rPr>
        <w:t xml:space="preserve"> </w:t>
      </w:r>
      <w:r w:rsidR="00FA79B8" w:rsidRPr="0028514F">
        <w:rPr>
          <w:lang w:val="es-ES"/>
        </w:rPr>
        <w:t>.</w:t>
      </w:r>
    </w:p>
    <w:p w14:paraId="47059939" w14:textId="77777777" w:rsidR="00FA79B8" w:rsidRPr="0028514F" w:rsidRDefault="00FA79B8" w:rsidP="00797432">
      <w:pPr>
        <w:ind w:left="720"/>
        <w:jc w:val="both"/>
        <w:rPr>
          <w:lang w:val="es-ES"/>
        </w:rPr>
      </w:pPr>
    </w:p>
    <w:p w14:paraId="2D2D099B" w14:textId="5AB3D5EF" w:rsidR="00FA79B8" w:rsidRDefault="00FA79B8" w:rsidP="00FA79B8">
      <w:pPr>
        <w:pStyle w:val="ListParagraph"/>
        <w:numPr>
          <w:ilvl w:val="0"/>
          <w:numId w:val="1"/>
        </w:numPr>
        <w:jc w:val="both"/>
        <w:rPr>
          <w:lang w:val="es-ES"/>
        </w:rPr>
      </w:pPr>
      <w:r>
        <w:rPr>
          <w:lang w:val="es-ES"/>
        </w:rPr>
        <w:t xml:space="preserve">En este punto queda desarrollar todo el esquema de las tablas y procedimientos almacenados dentro de Bigquery, (los esquemas de las 5 tablas para probar los 5 dataflows </w:t>
      </w:r>
      <w:r w:rsidR="0028514F">
        <w:rPr>
          <w:lang w:val="es-ES"/>
        </w:rPr>
        <w:t>deberían</w:t>
      </w:r>
      <w:r>
        <w:rPr>
          <w:lang w:val="es-ES"/>
        </w:rPr>
        <w:t xml:space="preserve"> existir). Se procede</w:t>
      </w:r>
      <w:r w:rsidRPr="00FA79B8">
        <w:rPr>
          <w:lang w:val="es-ES"/>
        </w:rPr>
        <w:t xml:space="preserve"> a hacer una serie </w:t>
      </w:r>
      <w:r w:rsidR="0028514F">
        <w:rPr>
          <w:lang w:val="es-ES"/>
        </w:rPr>
        <w:t xml:space="preserve">de </w:t>
      </w:r>
      <w:r w:rsidRPr="00FA79B8">
        <w:rPr>
          <w:lang w:val="es-ES"/>
        </w:rPr>
        <w:t>procedimientos almacenados que son transformaciones a partir de las 5 tablas iniciales provenientes de los 5 dataflows</w:t>
      </w:r>
      <w:r>
        <w:rPr>
          <w:lang w:val="es-ES"/>
        </w:rPr>
        <w:t xml:space="preserve">. Transformaciones que requieren el uso de </w:t>
      </w:r>
      <w:r w:rsidRPr="0028514F">
        <w:rPr>
          <w:b/>
          <w:bCs/>
          <w:lang w:val="es-ES"/>
        </w:rPr>
        <w:t>Update y Delete</w:t>
      </w:r>
      <w:r>
        <w:rPr>
          <w:lang w:val="es-ES"/>
        </w:rPr>
        <w:t xml:space="preserve"> continuadamente hasta llegar a las tablas delivery_order_master</w:t>
      </w:r>
      <w:r w:rsidR="0028514F">
        <w:rPr>
          <w:lang w:val="es-ES"/>
        </w:rPr>
        <w:t xml:space="preserve"> </w:t>
      </w:r>
      <w:r>
        <w:rPr>
          <w:lang w:val="es-ES"/>
        </w:rPr>
        <w:t>(histórica) y delivery_order_work.</w:t>
      </w:r>
    </w:p>
    <w:p w14:paraId="3A15358B" w14:textId="77777777" w:rsidR="0028514F" w:rsidRDefault="0028514F" w:rsidP="0028514F">
      <w:pPr>
        <w:pStyle w:val="ListParagraph"/>
        <w:jc w:val="both"/>
        <w:rPr>
          <w:lang w:val="es-ES"/>
        </w:rPr>
      </w:pPr>
    </w:p>
    <w:p w14:paraId="606D51FB" w14:textId="477A0F6B" w:rsidR="00FA79B8" w:rsidRDefault="00FA79B8" w:rsidP="00FA79B8">
      <w:pPr>
        <w:pStyle w:val="ListParagraph"/>
        <w:numPr>
          <w:ilvl w:val="0"/>
          <w:numId w:val="1"/>
        </w:numPr>
        <w:jc w:val="both"/>
        <w:rPr>
          <w:lang w:val="es-ES"/>
        </w:rPr>
      </w:pPr>
      <w:r>
        <w:rPr>
          <w:lang w:val="es-ES"/>
        </w:rPr>
        <w:t>Orquestación a través de Composer, se crea una DAG</w:t>
      </w:r>
      <w:r w:rsidR="00A15CC5">
        <w:rPr>
          <w:lang w:val="es-ES"/>
        </w:rPr>
        <w:t xml:space="preserve"> (</w:t>
      </w:r>
      <w:proofErr w:type="spellStart"/>
      <w:r w:rsidR="00A15CC5" w:rsidRPr="00A15CC5">
        <w:rPr>
          <w:b/>
          <w:bCs/>
          <w:lang w:val="es-ES"/>
        </w:rPr>
        <w:t>DAG_cloudrun_dataflow_sp</w:t>
      </w:r>
      <w:proofErr w:type="spellEnd"/>
      <w:r w:rsidR="00A15CC5">
        <w:rPr>
          <w:lang w:val="es-ES"/>
        </w:rPr>
        <w:t xml:space="preserve"> subido al </w:t>
      </w:r>
      <w:proofErr w:type="spellStart"/>
      <w:r w:rsidR="00370D07">
        <w:rPr>
          <w:lang w:val="es-ES"/>
        </w:rPr>
        <w:t>b</w:t>
      </w:r>
      <w:r w:rsidR="0028514F">
        <w:rPr>
          <w:lang w:val="es-ES"/>
        </w:rPr>
        <w:t>ucket</w:t>
      </w:r>
      <w:proofErr w:type="spellEnd"/>
      <w:r w:rsidR="0028514F">
        <w:rPr>
          <w:lang w:val="es-ES"/>
        </w:rPr>
        <w:t xml:space="preserve"> </w:t>
      </w:r>
      <w:r w:rsidR="00370D07">
        <w:rPr>
          <w:lang w:val="es-ES"/>
        </w:rPr>
        <w:t xml:space="preserve">del </w:t>
      </w:r>
      <w:r w:rsidR="00A15CC5">
        <w:rPr>
          <w:lang w:val="es-ES"/>
        </w:rPr>
        <w:t>DAG correspondiente)</w:t>
      </w:r>
      <w:r>
        <w:rPr>
          <w:lang w:val="es-ES"/>
        </w:rPr>
        <w:t xml:space="preserve"> que básicamente</w:t>
      </w:r>
      <w:r w:rsidR="00A15CC5">
        <w:rPr>
          <w:lang w:val="es-ES"/>
        </w:rPr>
        <w:t xml:space="preserve"> inicia una serie de tareas a las 2am comenzando por la llamada (autenticada) a la Cloud Run</w:t>
      </w:r>
      <w:r w:rsidR="00B8124D">
        <w:rPr>
          <w:lang w:val="es-ES"/>
        </w:rPr>
        <w:t xml:space="preserve"> (usando </w:t>
      </w:r>
      <w:proofErr w:type="spellStart"/>
      <w:r w:rsidR="00B8124D" w:rsidRPr="00B8124D">
        <w:rPr>
          <w:lang w:val="es-ES"/>
        </w:rPr>
        <w:t>PythonOperator</w:t>
      </w:r>
      <w:proofErr w:type="spellEnd"/>
      <w:r w:rsidR="00B8124D">
        <w:rPr>
          <w:lang w:val="es-ES"/>
        </w:rPr>
        <w:t>)</w:t>
      </w:r>
      <w:r w:rsidR="00A15CC5">
        <w:rPr>
          <w:lang w:val="es-ES"/>
        </w:rPr>
        <w:t xml:space="preserve">. La misma desencadena la lectura de ordenes y guarda en GCS los </w:t>
      </w:r>
      <w:r w:rsidR="00A15CC5" w:rsidRPr="00370D07">
        <w:rPr>
          <w:b/>
          <w:bCs/>
          <w:lang w:val="es-ES"/>
        </w:rPr>
        <w:t>archivos</w:t>
      </w:r>
      <w:r w:rsidR="00370D07" w:rsidRPr="00370D07">
        <w:rPr>
          <w:b/>
          <w:bCs/>
          <w:lang w:val="es-ES"/>
        </w:rPr>
        <w:t xml:space="preserve"> </w:t>
      </w:r>
      <w:r w:rsidR="00A15CC5" w:rsidRPr="00370D07">
        <w:rPr>
          <w:b/>
          <w:bCs/>
          <w:lang w:val="es-ES"/>
        </w:rPr>
        <w:t>json</w:t>
      </w:r>
      <w:r w:rsidR="00A15CC5">
        <w:rPr>
          <w:lang w:val="es-ES"/>
        </w:rPr>
        <w:t xml:space="preserve"> de cada día de los últimos 5 meses. Luego desencadena los 5 </w:t>
      </w:r>
      <w:proofErr w:type="spellStart"/>
      <w:r w:rsidR="00A15CC5">
        <w:rPr>
          <w:lang w:val="es-ES"/>
        </w:rPr>
        <w:t>dataflows</w:t>
      </w:r>
      <w:proofErr w:type="spellEnd"/>
      <w:r w:rsidR="00B8124D">
        <w:rPr>
          <w:lang w:val="es-ES"/>
        </w:rPr>
        <w:t xml:space="preserve"> (usando </w:t>
      </w:r>
      <w:proofErr w:type="spellStart"/>
      <w:r w:rsidR="00B8124D" w:rsidRPr="00B8124D">
        <w:rPr>
          <w:lang w:val="es-ES"/>
        </w:rPr>
        <w:t>BeamRunPythonPipelineOperator</w:t>
      </w:r>
      <w:proofErr w:type="spellEnd"/>
      <w:r w:rsidR="00B8124D">
        <w:rPr>
          <w:lang w:val="es-ES"/>
        </w:rPr>
        <w:t>)</w:t>
      </w:r>
      <w:r w:rsidR="00A15CC5">
        <w:rPr>
          <w:lang w:val="es-ES"/>
        </w:rPr>
        <w:t xml:space="preserve"> en orden y por </w:t>
      </w:r>
      <w:r w:rsidR="00B8124D">
        <w:rPr>
          <w:lang w:val="es-ES"/>
        </w:rPr>
        <w:t>último</w:t>
      </w:r>
      <w:r w:rsidR="00A15CC5">
        <w:rPr>
          <w:lang w:val="es-ES"/>
        </w:rPr>
        <w:t xml:space="preserve"> todos los procedimientos almacenados</w:t>
      </w:r>
      <w:r w:rsidR="00B8124D">
        <w:rPr>
          <w:lang w:val="es-ES"/>
        </w:rPr>
        <w:t xml:space="preserve"> (</w:t>
      </w:r>
      <w:proofErr w:type="spellStart"/>
      <w:r w:rsidR="00B8124D" w:rsidRPr="00B8124D">
        <w:rPr>
          <w:lang w:val="es-ES"/>
        </w:rPr>
        <w:t>BigQueryExecuteQueryOperator</w:t>
      </w:r>
      <w:proofErr w:type="spellEnd"/>
      <w:r w:rsidR="00B8124D">
        <w:rPr>
          <w:lang w:val="es-ES"/>
        </w:rPr>
        <w:t>)</w:t>
      </w:r>
      <w:r w:rsidR="00A15CC5">
        <w:rPr>
          <w:lang w:val="es-ES"/>
        </w:rPr>
        <w:t xml:space="preserve"> en el orden correcto.</w:t>
      </w:r>
    </w:p>
    <w:p w14:paraId="1A765E85" w14:textId="77777777" w:rsidR="00B01E15" w:rsidRDefault="00B01E15" w:rsidP="00B01E15">
      <w:pPr>
        <w:jc w:val="both"/>
        <w:rPr>
          <w:highlight w:val="yellow"/>
          <w:lang w:val="es-ES"/>
        </w:rPr>
      </w:pPr>
    </w:p>
    <w:p w14:paraId="55E3BA11" w14:textId="3ED2077F" w:rsidR="00B01E15" w:rsidRPr="00F50995" w:rsidRDefault="00B01E15" w:rsidP="00B01E15">
      <w:pPr>
        <w:jc w:val="both"/>
        <w:rPr>
          <w:b/>
          <w:bCs/>
          <w:lang w:val="es-ES"/>
        </w:rPr>
      </w:pPr>
      <w:r w:rsidRPr="00F50995">
        <w:rPr>
          <w:b/>
          <w:bCs/>
          <w:highlight w:val="yellow"/>
          <w:lang w:val="es-ES"/>
        </w:rPr>
        <w:t>Conclusión:</w:t>
      </w:r>
    </w:p>
    <w:p w14:paraId="5FA791D0" w14:textId="296BCC31" w:rsidR="00B01E15" w:rsidRDefault="00B01E15" w:rsidP="00B01E15">
      <w:pPr>
        <w:jc w:val="both"/>
        <w:rPr>
          <w:lang w:val="es-ES"/>
        </w:rPr>
      </w:pPr>
      <w:r>
        <w:rPr>
          <w:lang w:val="es-ES"/>
        </w:rPr>
        <w:t>Debajo</w:t>
      </w:r>
      <w:r w:rsidRPr="00B01E15">
        <w:rPr>
          <w:lang w:val="es-ES"/>
        </w:rPr>
        <w:t xml:space="preserve"> de Google Cloud Composer hay un </w:t>
      </w:r>
      <w:r w:rsidR="00370D07" w:rsidRPr="00B01E15">
        <w:rPr>
          <w:lang w:val="es-ES"/>
        </w:rPr>
        <w:t>clúster</w:t>
      </w:r>
      <w:r w:rsidRPr="00B01E15">
        <w:rPr>
          <w:lang w:val="es-ES"/>
        </w:rPr>
        <w:t xml:space="preserve"> de Kubernetes. Google Cloud Composer utiliza Google Kubernetes Engine (GKE) para orquestar y gestionar los contenedores que ejecutan Apache Airflow y sus componentes relacionados. Este enfoque aprovecha la escalabilidad, la gestión de la infraestructura y las capacidades de auto-curación de Kubernetes, proporcionando una plataforma robusta y escalable para la orquestación de flujos de trabajo.</w:t>
      </w:r>
    </w:p>
    <w:p w14:paraId="299517D7" w14:textId="4CDE498E" w:rsidR="00B01E15" w:rsidRPr="00B01E15" w:rsidRDefault="002C2188" w:rsidP="00B01E15">
      <w:pPr>
        <w:jc w:val="both"/>
        <w:rPr>
          <w:lang w:val="es-ES"/>
        </w:rPr>
      </w:pPr>
      <w:r>
        <w:rPr>
          <w:lang w:val="es-ES"/>
        </w:rPr>
        <w:t>Por ello y sin embargo e</w:t>
      </w:r>
      <w:r w:rsidR="00B01E15">
        <w:rPr>
          <w:lang w:val="es-ES"/>
        </w:rPr>
        <w:t xml:space="preserve">l uso de </w:t>
      </w:r>
      <w:r w:rsidR="00B01E15" w:rsidRPr="00B01E15">
        <w:rPr>
          <w:lang w:val="es-ES"/>
        </w:rPr>
        <w:t>Cloud Composer</w:t>
      </w:r>
      <w:r w:rsidR="00B01E15">
        <w:rPr>
          <w:lang w:val="es-ES"/>
        </w:rPr>
        <w:t xml:space="preserve"> termina </w:t>
      </w:r>
      <w:r w:rsidR="00B01E15" w:rsidRPr="009A2476">
        <w:rPr>
          <w:lang w:val="es-ES"/>
        </w:rPr>
        <w:t>siendo</w:t>
      </w:r>
      <w:r w:rsidR="00B01E15" w:rsidRPr="009A2476">
        <w:rPr>
          <w:b/>
          <w:bCs/>
          <w:lang w:val="es-ES"/>
        </w:rPr>
        <w:t xml:space="preserve"> costoso</w:t>
      </w:r>
      <w:r w:rsidR="00B01E15">
        <w:rPr>
          <w:lang w:val="es-ES"/>
        </w:rPr>
        <w:t xml:space="preserve"> y el paradigma d</w:t>
      </w:r>
      <w:r w:rsidR="00CB1100">
        <w:rPr>
          <w:lang w:val="es-ES"/>
        </w:rPr>
        <w:t>e</w:t>
      </w:r>
      <w:r w:rsidR="00B01E15">
        <w:rPr>
          <w:lang w:val="es-ES"/>
        </w:rPr>
        <w:t xml:space="preserve"> creación de 5 d</w:t>
      </w:r>
      <w:r w:rsidR="00CB1100">
        <w:rPr>
          <w:lang w:val="es-ES"/>
        </w:rPr>
        <w:t>a</w:t>
      </w:r>
      <w:r w:rsidR="00B01E15">
        <w:rPr>
          <w:lang w:val="es-ES"/>
        </w:rPr>
        <w:t xml:space="preserve">taflows seguidos </w:t>
      </w:r>
      <w:r w:rsidR="00CB1100">
        <w:rPr>
          <w:lang w:val="es-ES"/>
        </w:rPr>
        <w:t>provoca</w:t>
      </w:r>
      <w:r w:rsidR="00B01E15">
        <w:rPr>
          <w:lang w:val="es-ES"/>
        </w:rPr>
        <w:t xml:space="preserve"> lentitud en el flujo de</w:t>
      </w:r>
      <w:r w:rsidR="00CB1100">
        <w:rPr>
          <w:lang w:val="es-ES"/>
        </w:rPr>
        <w:t xml:space="preserve"> </w:t>
      </w:r>
      <w:r w:rsidR="00B01E15">
        <w:rPr>
          <w:lang w:val="es-ES"/>
        </w:rPr>
        <w:t xml:space="preserve">trabajo ya que </w:t>
      </w:r>
      <w:r w:rsidR="00CB1100">
        <w:rPr>
          <w:lang w:val="es-ES"/>
        </w:rPr>
        <w:t>C</w:t>
      </w:r>
      <w:r w:rsidR="00B01E15">
        <w:rPr>
          <w:lang w:val="es-ES"/>
        </w:rPr>
        <w:t xml:space="preserve">omposer tiene que </w:t>
      </w:r>
      <w:r w:rsidR="00CB1100">
        <w:rPr>
          <w:lang w:val="es-ES"/>
        </w:rPr>
        <w:t>iniciar</w:t>
      </w:r>
      <w:r w:rsidR="00B01E15">
        <w:rPr>
          <w:lang w:val="es-ES"/>
        </w:rPr>
        <w:t xml:space="preserve"> primeramente la infraestructura de </w:t>
      </w:r>
      <w:r w:rsidR="00CB1100">
        <w:rPr>
          <w:lang w:val="es-ES"/>
        </w:rPr>
        <w:t>cada D</w:t>
      </w:r>
      <w:r w:rsidR="00B01E15">
        <w:rPr>
          <w:lang w:val="es-ES"/>
        </w:rPr>
        <w:t>ataflow</w:t>
      </w:r>
      <w:r w:rsidR="00CB1100">
        <w:rPr>
          <w:lang w:val="es-ES"/>
        </w:rPr>
        <w:t xml:space="preserve"> antes de lanzar un job sobre él. El proceso demora alrededor de 2 horas lo que no cumple con el criterio de </w:t>
      </w:r>
      <w:r w:rsidR="00CB1100" w:rsidRPr="009A2476">
        <w:rPr>
          <w:b/>
          <w:bCs/>
          <w:lang w:val="es-ES"/>
        </w:rPr>
        <w:t>eficiencia</w:t>
      </w:r>
      <w:r w:rsidR="00CE0CA0" w:rsidRPr="009A2476">
        <w:rPr>
          <w:b/>
          <w:bCs/>
          <w:lang w:val="es-ES"/>
        </w:rPr>
        <w:t>/rendimiento</w:t>
      </w:r>
      <w:r w:rsidR="00CB1100">
        <w:rPr>
          <w:lang w:val="es-ES"/>
        </w:rPr>
        <w:t>.</w:t>
      </w:r>
    </w:p>
    <w:p w14:paraId="3A91D279" w14:textId="77777777" w:rsidR="00B01E15" w:rsidRPr="00B01E15" w:rsidRDefault="00B01E15" w:rsidP="00B01E15">
      <w:pPr>
        <w:jc w:val="both"/>
        <w:rPr>
          <w:lang w:val="es-ES"/>
        </w:rPr>
      </w:pPr>
    </w:p>
    <w:p w14:paraId="23567472" w14:textId="77777777" w:rsidR="00B01E15" w:rsidRPr="00B01E15" w:rsidRDefault="00B01E15" w:rsidP="00B01E15">
      <w:pPr>
        <w:jc w:val="both"/>
        <w:rPr>
          <w:lang w:val="es-ES"/>
        </w:rPr>
      </w:pPr>
    </w:p>
    <w:p w14:paraId="46BE0ADC" w14:textId="77777777" w:rsidR="00B01E15" w:rsidRPr="00B01E15" w:rsidRDefault="00B01E15" w:rsidP="00B01E15">
      <w:pPr>
        <w:jc w:val="both"/>
        <w:rPr>
          <w:lang w:val="es-ES"/>
        </w:rPr>
      </w:pPr>
    </w:p>
    <w:p w14:paraId="03B384C6" w14:textId="77777777" w:rsidR="00B01E15" w:rsidRPr="00B01E15" w:rsidRDefault="00B01E15" w:rsidP="00B01E15">
      <w:pPr>
        <w:jc w:val="both"/>
        <w:rPr>
          <w:lang w:val="es-ES"/>
        </w:rPr>
      </w:pPr>
    </w:p>
    <w:p w14:paraId="0303AB5F" w14:textId="68B76B98" w:rsidR="00B01E15" w:rsidRPr="00B01E15" w:rsidRDefault="00B01E15" w:rsidP="00B01E15">
      <w:pPr>
        <w:jc w:val="both"/>
        <w:rPr>
          <w:lang w:val="es-ES"/>
        </w:rPr>
      </w:pPr>
    </w:p>
    <w:sectPr w:rsidR="00B01E15" w:rsidRPr="00B01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B7F28"/>
    <w:multiLevelType w:val="hybridMultilevel"/>
    <w:tmpl w:val="39840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8995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82"/>
    <w:rsid w:val="00095957"/>
    <w:rsid w:val="00272457"/>
    <w:rsid w:val="0028514F"/>
    <w:rsid w:val="002C2188"/>
    <w:rsid w:val="00370D07"/>
    <w:rsid w:val="00396482"/>
    <w:rsid w:val="00523AE6"/>
    <w:rsid w:val="00701FC8"/>
    <w:rsid w:val="0076708E"/>
    <w:rsid w:val="00797432"/>
    <w:rsid w:val="008106D4"/>
    <w:rsid w:val="009A2476"/>
    <w:rsid w:val="009B1ABA"/>
    <w:rsid w:val="00A15CC5"/>
    <w:rsid w:val="00B01E15"/>
    <w:rsid w:val="00B8124D"/>
    <w:rsid w:val="00C204E8"/>
    <w:rsid w:val="00CB1100"/>
    <w:rsid w:val="00CE0CA0"/>
    <w:rsid w:val="00D52845"/>
    <w:rsid w:val="00EB4087"/>
    <w:rsid w:val="00F50995"/>
    <w:rsid w:val="00F57ACF"/>
    <w:rsid w:val="00FA79B8"/>
    <w:rsid w:val="00FB2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E09D"/>
  <w15:chartTrackingRefBased/>
  <w15:docId w15:val="{7E560024-EBDF-4A62-B38F-F059FA72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4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4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4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4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4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4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4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4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4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4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482"/>
    <w:rPr>
      <w:rFonts w:eastAsiaTheme="majorEastAsia" w:cstheme="majorBidi"/>
      <w:color w:val="272727" w:themeColor="text1" w:themeTint="D8"/>
    </w:rPr>
  </w:style>
  <w:style w:type="paragraph" w:styleId="Title">
    <w:name w:val="Title"/>
    <w:basedOn w:val="Normal"/>
    <w:next w:val="Normal"/>
    <w:link w:val="TitleChar"/>
    <w:uiPriority w:val="10"/>
    <w:qFormat/>
    <w:rsid w:val="00396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4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482"/>
    <w:pPr>
      <w:spacing w:before="160"/>
      <w:jc w:val="center"/>
    </w:pPr>
    <w:rPr>
      <w:i/>
      <w:iCs/>
      <w:color w:val="404040" w:themeColor="text1" w:themeTint="BF"/>
    </w:rPr>
  </w:style>
  <w:style w:type="character" w:customStyle="1" w:styleId="QuoteChar">
    <w:name w:val="Quote Char"/>
    <w:basedOn w:val="DefaultParagraphFont"/>
    <w:link w:val="Quote"/>
    <w:uiPriority w:val="29"/>
    <w:rsid w:val="00396482"/>
    <w:rPr>
      <w:i/>
      <w:iCs/>
      <w:color w:val="404040" w:themeColor="text1" w:themeTint="BF"/>
    </w:rPr>
  </w:style>
  <w:style w:type="paragraph" w:styleId="ListParagraph">
    <w:name w:val="List Paragraph"/>
    <w:basedOn w:val="Normal"/>
    <w:uiPriority w:val="34"/>
    <w:qFormat/>
    <w:rsid w:val="00396482"/>
    <w:pPr>
      <w:ind w:left="720"/>
      <w:contextualSpacing/>
    </w:pPr>
  </w:style>
  <w:style w:type="character" w:styleId="IntenseEmphasis">
    <w:name w:val="Intense Emphasis"/>
    <w:basedOn w:val="DefaultParagraphFont"/>
    <w:uiPriority w:val="21"/>
    <w:qFormat/>
    <w:rsid w:val="00396482"/>
    <w:rPr>
      <w:i/>
      <w:iCs/>
      <w:color w:val="0F4761" w:themeColor="accent1" w:themeShade="BF"/>
    </w:rPr>
  </w:style>
  <w:style w:type="paragraph" w:styleId="IntenseQuote">
    <w:name w:val="Intense Quote"/>
    <w:basedOn w:val="Normal"/>
    <w:next w:val="Normal"/>
    <w:link w:val="IntenseQuoteChar"/>
    <w:uiPriority w:val="30"/>
    <w:qFormat/>
    <w:rsid w:val="00396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482"/>
    <w:rPr>
      <w:i/>
      <w:iCs/>
      <w:color w:val="0F4761" w:themeColor="accent1" w:themeShade="BF"/>
    </w:rPr>
  </w:style>
  <w:style w:type="character" w:styleId="IntenseReference">
    <w:name w:val="Intense Reference"/>
    <w:basedOn w:val="DefaultParagraphFont"/>
    <w:uiPriority w:val="32"/>
    <w:qFormat/>
    <w:rsid w:val="00396482"/>
    <w:rPr>
      <w:b/>
      <w:bCs/>
      <w:smallCaps/>
      <w:color w:val="0F4761" w:themeColor="accent1" w:themeShade="BF"/>
      <w:spacing w:val="5"/>
    </w:rPr>
  </w:style>
  <w:style w:type="character" w:styleId="Hyperlink">
    <w:name w:val="Hyperlink"/>
    <w:basedOn w:val="DefaultParagraphFont"/>
    <w:uiPriority w:val="99"/>
    <w:semiHidden/>
    <w:unhideWhenUsed/>
    <w:rsid w:val="00D528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552956">
      <w:bodyDiv w:val="1"/>
      <w:marLeft w:val="0"/>
      <w:marRight w:val="0"/>
      <w:marTop w:val="0"/>
      <w:marBottom w:val="0"/>
      <w:divBdr>
        <w:top w:val="none" w:sz="0" w:space="0" w:color="auto"/>
        <w:left w:val="none" w:sz="0" w:space="0" w:color="auto"/>
        <w:bottom w:val="none" w:sz="0" w:space="0" w:color="auto"/>
        <w:right w:val="none" w:sz="0" w:space="0" w:color="auto"/>
      </w:divBdr>
      <w:divsChild>
        <w:div w:id="963466345">
          <w:marLeft w:val="0"/>
          <w:marRight w:val="0"/>
          <w:marTop w:val="0"/>
          <w:marBottom w:val="0"/>
          <w:divBdr>
            <w:top w:val="single" w:sz="2" w:space="0" w:color="E3E3E3"/>
            <w:left w:val="single" w:sz="2" w:space="0" w:color="E3E3E3"/>
            <w:bottom w:val="single" w:sz="2" w:space="0" w:color="E3E3E3"/>
            <w:right w:val="single" w:sz="2" w:space="0" w:color="E3E3E3"/>
          </w:divBdr>
          <w:divsChild>
            <w:div w:id="354886526">
              <w:marLeft w:val="0"/>
              <w:marRight w:val="0"/>
              <w:marTop w:val="0"/>
              <w:marBottom w:val="0"/>
              <w:divBdr>
                <w:top w:val="single" w:sz="2" w:space="0" w:color="E3E3E3"/>
                <w:left w:val="single" w:sz="2" w:space="0" w:color="E3E3E3"/>
                <w:bottom w:val="single" w:sz="2" w:space="0" w:color="E3E3E3"/>
                <w:right w:val="single" w:sz="2" w:space="0" w:color="E3E3E3"/>
              </w:divBdr>
              <w:divsChild>
                <w:div w:id="482045787">
                  <w:marLeft w:val="0"/>
                  <w:marRight w:val="0"/>
                  <w:marTop w:val="0"/>
                  <w:marBottom w:val="0"/>
                  <w:divBdr>
                    <w:top w:val="single" w:sz="2" w:space="0" w:color="E3E3E3"/>
                    <w:left w:val="single" w:sz="2" w:space="0" w:color="E3E3E3"/>
                    <w:bottom w:val="single" w:sz="2" w:space="0" w:color="E3E3E3"/>
                    <w:right w:val="single" w:sz="2" w:space="0" w:color="E3E3E3"/>
                  </w:divBdr>
                  <w:divsChild>
                    <w:div w:id="1558322145">
                      <w:marLeft w:val="0"/>
                      <w:marRight w:val="0"/>
                      <w:marTop w:val="0"/>
                      <w:marBottom w:val="0"/>
                      <w:divBdr>
                        <w:top w:val="single" w:sz="2" w:space="0" w:color="E3E3E3"/>
                        <w:left w:val="single" w:sz="2" w:space="0" w:color="E3E3E3"/>
                        <w:bottom w:val="single" w:sz="2" w:space="0" w:color="E3E3E3"/>
                        <w:right w:val="single" w:sz="2" w:space="0" w:color="E3E3E3"/>
                      </w:divBdr>
                      <w:divsChild>
                        <w:div w:id="104228210">
                          <w:marLeft w:val="0"/>
                          <w:marRight w:val="0"/>
                          <w:marTop w:val="0"/>
                          <w:marBottom w:val="0"/>
                          <w:divBdr>
                            <w:top w:val="single" w:sz="2" w:space="0" w:color="E3E3E3"/>
                            <w:left w:val="single" w:sz="2" w:space="0" w:color="E3E3E3"/>
                            <w:bottom w:val="single" w:sz="2" w:space="0" w:color="E3E3E3"/>
                            <w:right w:val="single" w:sz="2" w:space="0" w:color="E3E3E3"/>
                          </w:divBdr>
                          <w:divsChild>
                            <w:div w:id="770053578">
                              <w:marLeft w:val="0"/>
                              <w:marRight w:val="0"/>
                              <w:marTop w:val="100"/>
                              <w:marBottom w:val="100"/>
                              <w:divBdr>
                                <w:top w:val="single" w:sz="2" w:space="0" w:color="E3E3E3"/>
                                <w:left w:val="single" w:sz="2" w:space="0" w:color="E3E3E3"/>
                                <w:bottom w:val="single" w:sz="2" w:space="0" w:color="E3E3E3"/>
                                <w:right w:val="single" w:sz="2" w:space="0" w:color="E3E3E3"/>
                              </w:divBdr>
                              <w:divsChild>
                                <w:div w:id="953898698">
                                  <w:marLeft w:val="0"/>
                                  <w:marRight w:val="0"/>
                                  <w:marTop w:val="0"/>
                                  <w:marBottom w:val="0"/>
                                  <w:divBdr>
                                    <w:top w:val="single" w:sz="2" w:space="0" w:color="E3E3E3"/>
                                    <w:left w:val="single" w:sz="2" w:space="0" w:color="E3E3E3"/>
                                    <w:bottom w:val="single" w:sz="2" w:space="0" w:color="E3E3E3"/>
                                    <w:right w:val="single" w:sz="2" w:space="0" w:color="E3E3E3"/>
                                  </w:divBdr>
                                  <w:divsChild>
                                    <w:div w:id="101188159">
                                      <w:marLeft w:val="0"/>
                                      <w:marRight w:val="0"/>
                                      <w:marTop w:val="0"/>
                                      <w:marBottom w:val="0"/>
                                      <w:divBdr>
                                        <w:top w:val="single" w:sz="2" w:space="0" w:color="E3E3E3"/>
                                        <w:left w:val="single" w:sz="2" w:space="0" w:color="E3E3E3"/>
                                        <w:bottom w:val="single" w:sz="2" w:space="0" w:color="E3E3E3"/>
                                        <w:right w:val="single" w:sz="2" w:space="0" w:color="E3E3E3"/>
                                      </w:divBdr>
                                      <w:divsChild>
                                        <w:div w:id="1971206181">
                                          <w:marLeft w:val="0"/>
                                          <w:marRight w:val="0"/>
                                          <w:marTop w:val="0"/>
                                          <w:marBottom w:val="0"/>
                                          <w:divBdr>
                                            <w:top w:val="single" w:sz="2" w:space="0" w:color="E3E3E3"/>
                                            <w:left w:val="single" w:sz="2" w:space="0" w:color="E3E3E3"/>
                                            <w:bottom w:val="single" w:sz="2" w:space="0" w:color="E3E3E3"/>
                                            <w:right w:val="single" w:sz="2" w:space="0" w:color="E3E3E3"/>
                                          </w:divBdr>
                                          <w:divsChild>
                                            <w:div w:id="1324772309">
                                              <w:marLeft w:val="0"/>
                                              <w:marRight w:val="0"/>
                                              <w:marTop w:val="0"/>
                                              <w:marBottom w:val="0"/>
                                              <w:divBdr>
                                                <w:top w:val="single" w:sz="2" w:space="0" w:color="E3E3E3"/>
                                                <w:left w:val="single" w:sz="2" w:space="0" w:color="E3E3E3"/>
                                                <w:bottom w:val="single" w:sz="2" w:space="0" w:color="E3E3E3"/>
                                                <w:right w:val="single" w:sz="2" w:space="0" w:color="E3E3E3"/>
                                              </w:divBdr>
                                              <w:divsChild>
                                                <w:div w:id="1858351196">
                                                  <w:marLeft w:val="0"/>
                                                  <w:marRight w:val="0"/>
                                                  <w:marTop w:val="0"/>
                                                  <w:marBottom w:val="0"/>
                                                  <w:divBdr>
                                                    <w:top w:val="single" w:sz="2" w:space="0" w:color="E3E3E3"/>
                                                    <w:left w:val="single" w:sz="2" w:space="0" w:color="E3E3E3"/>
                                                    <w:bottom w:val="single" w:sz="2" w:space="0" w:color="E3E3E3"/>
                                                    <w:right w:val="single" w:sz="2" w:space="0" w:color="E3E3E3"/>
                                                  </w:divBdr>
                                                  <w:divsChild>
                                                    <w:div w:id="114033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8779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cloud.google.com/warehousev2-ce0-alas/alas_dataflow_1_repository?authuser=1" TargetMode="External"/><Relationship Id="rId5" Type="http://schemas.openxmlformats.org/officeDocument/2006/relationships/hyperlink" Target="https://source.cloud.google.com/warehousev2-ce0-alas/extract-ceo-app-repository?authuser=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4375</TotalTime>
  <Pages>6</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Castro</dc:creator>
  <cp:keywords/>
  <dc:description/>
  <cp:lastModifiedBy>Ronaldo Castro</cp:lastModifiedBy>
  <cp:revision>33</cp:revision>
  <dcterms:created xsi:type="dcterms:W3CDTF">2024-02-23T17:43:00Z</dcterms:created>
  <dcterms:modified xsi:type="dcterms:W3CDTF">2024-02-26T18:49:00Z</dcterms:modified>
</cp:coreProperties>
</file>