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7DDB" w14:textId="4DD1A81C" w:rsidR="00712C30" w:rsidRPr="00D740D5" w:rsidRDefault="00DB7F9B" w:rsidP="009826D2">
      <w:pPr>
        <w:pStyle w:val="Titre1"/>
        <w:jc w:val="center"/>
        <w:rPr>
          <w:rFonts w:ascii="Montserrat ExtraBold" w:hAnsi="Montserrat ExtraBold"/>
          <w:color w:val="FF0000"/>
          <w:sz w:val="48"/>
          <w:szCs w:val="48"/>
        </w:rPr>
      </w:pPr>
      <w:r w:rsidRPr="00D740D5">
        <w:rPr>
          <w:rFonts w:ascii="Montserrat ExtraBold" w:hAnsi="Montserrat ExtraBold"/>
          <w:color w:val="FF0000"/>
          <w:sz w:val="48"/>
          <w:szCs w:val="48"/>
        </w:rPr>
        <w:t xml:space="preserve">Specification for development </w:t>
      </w:r>
      <w:r w:rsidR="004960D4" w:rsidRPr="00D740D5">
        <w:rPr>
          <w:rFonts w:ascii="Montserrat ExtraBold" w:hAnsi="Montserrat ExtraBold"/>
          <w:color w:val="FF0000"/>
          <w:sz w:val="48"/>
          <w:szCs w:val="48"/>
        </w:rPr>
        <w:t>of PRESTASHOP payment plugin/module for Société Générale – EPOS project</w:t>
      </w:r>
    </w:p>
    <w:p w14:paraId="218A774E" w14:textId="3C73B2AB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960D4" w:rsidRPr="00A16109">
        <w:rPr>
          <w:rFonts w:ascii="Montserrat Medium" w:hAnsi="Montserrat Medium"/>
          <w:color w:val="354B60"/>
          <w:sz w:val="32"/>
          <w:szCs w:val="32"/>
        </w:rPr>
        <w:t>Context and definition of project</w:t>
      </w:r>
    </w:p>
    <w:p w14:paraId="5AB364F2" w14:textId="697A3F8E" w:rsidR="00825E37" w:rsidRDefault="00825E37" w:rsidP="00825E37">
      <w:r w:rsidRPr="009719EA">
        <w:t>Société Générale</w:t>
      </w:r>
      <w:r>
        <w:t xml:space="preserve"> (SG)</w:t>
      </w:r>
      <w:r w:rsidRPr="009719EA">
        <w:t xml:space="preserve"> has launched a project </w:t>
      </w:r>
      <w:r>
        <w:t>for proposing a Pan-European credit financing offer (</w:t>
      </w:r>
      <w:proofErr w:type="spellStart"/>
      <w:r>
        <w:t>ePOS</w:t>
      </w:r>
      <w:proofErr w:type="spellEnd"/>
      <w:r>
        <w:t xml:space="preserve">) for E-commerce Merchants. Some of those Merchants who are using CMS e-commerce platforms such as PRESTASHOP, MAGENTO, SHOPIFY … expect to have a smooth integration of </w:t>
      </w:r>
      <w:proofErr w:type="spellStart"/>
      <w:r>
        <w:t>ePOS</w:t>
      </w:r>
      <w:proofErr w:type="spellEnd"/>
      <w:r>
        <w:t xml:space="preserve"> offer using </w:t>
      </w:r>
      <w:r w:rsidR="008946E9">
        <w:t>inte</w:t>
      </w:r>
      <w:r w:rsidR="00765A1C">
        <w:t xml:space="preserve">gration of standard PRESTASHOP </w:t>
      </w:r>
      <w:r>
        <w:t>payment plugin/module capabilit</w:t>
      </w:r>
      <w:r w:rsidR="00765A1C">
        <w:t>y</w:t>
      </w:r>
      <w:r w:rsidR="008B1681">
        <w:t>.</w:t>
      </w:r>
      <w:r>
        <w:t xml:space="preserve"> </w:t>
      </w:r>
    </w:p>
    <w:p w14:paraId="1F177BD1" w14:textId="72D26D53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Goal of </w:t>
      </w:r>
      <w:r w:rsidR="00BC568A">
        <w:rPr>
          <w:rFonts w:ascii="Montserrat Medium" w:hAnsi="Montserrat Medium"/>
          <w:color w:val="354B60"/>
          <w:sz w:val="32"/>
          <w:szCs w:val="32"/>
        </w:rPr>
        <w:t xml:space="preserve">this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project</w:t>
      </w:r>
    </w:p>
    <w:p w14:paraId="4633CB20" w14:textId="31A6E8B7" w:rsidR="00F2792D" w:rsidRPr="00F2792D" w:rsidRDefault="00BC568A" w:rsidP="00F2792D">
      <w:r>
        <w:t xml:space="preserve">Development of </w:t>
      </w:r>
      <w:r w:rsidR="00541D32">
        <w:t xml:space="preserve">a new </w:t>
      </w:r>
      <w:r>
        <w:t>PRESTASHOP plugin/</w:t>
      </w:r>
      <w:r w:rsidR="00BD1BE2">
        <w:t xml:space="preserve">module payment </w:t>
      </w:r>
      <w:r>
        <w:t xml:space="preserve">method </w:t>
      </w:r>
      <w:r w:rsidR="00E57BB8">
        <w:t>and integration of an existing payment</w:t>
      </w:r>
      <w:r w:rsidR="007860F6">
        <w:t xml:space="preserve">/credit financing solution </w:t>
      </w:r>
      <w:proofErr w:type="spellStart"/>
      <w:r w:rsidR="007860F6">
        <w:t>ePOS</w:t>
      </w:r>
      <w:proofErr w:type="spellEnd"/>
      <w:r w:rsidR="007860F6">
        <w:t xml:space="preserve"> via API</w:t>
      </w:r>
      <w:r w:rsidR="00BD1BE2">
        <w:t xml:space="preserve"> (see documentation</w:t>
      </w:r>
      <w:r w:rsidR="00C7343B">
        <w:t xml:space="preserve"> </w:t>
      </w:r>
      <w:hyperlink r:id="rId8" w:history="1">
        <w:r w:rsidR="00C7343B" w:rsidRPr="00790355">
          <w:rPr>
            <w:rStyle w:val="Lienhypertexte"/>
          </w:rPr>
          <w:t>https://github.com/rocchisanijl/SocGen-BaaS-ePOS-mechant-integration</w:t>
        </w:r>
      </w:hyperlink>
      <w:r w:rsidR="00C7343B">
        <w:t xml:space="preserve"> </w:t>
      </w:r>
      <w:r w:rsidR="00BD1BE2">
        <w:t>).</w:t>
      </w:r>
    </w:p>
    <w:p w14:paraId="166EA511" w14:textId="61E31626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Scope of project</w:t>
      </w:r>
    </w:p>
    <w:p w14:paraId="78776360" w14:textId="006EFA43" w:rsidR="005B196C" w:rsidRDefault="00A11A01" w:rsidP="005B196C">
      <w:pPr>
        <w:pStyle w:val="Paragraphedeliste"/>
        <w:numPr>
          <w:ilvl w:val="0"/>
          <w:numId w:val="1"/>
        </w:numPr>
      </w:pPr>
      <w:r>
        <w:t xml:space="preserve">PRESTASHOP </w:t>
      </w:r>
      <w:r w:rsidR="00C05C82">
        <w:t>e-commerce platform integration</w:t>
      </w:r>
    </w:p>
    <w:p w14:paraId="29CAA1A8" w14:textId="789B53B4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4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4D091D" w:rsidRPr="00A16109">
        <w:rPr>
          <w:rFonts w:ascii="Montserrat Medium" w:hAnsi="Montserrat Medium"/>
          <w:color w:val="354B60"/>
          <w:sz w:val="32"/>
          <w:szCs w:val="32"/>
        </w:rPr>
        <w:t xml:space="preserve">Functional </w:t>
      </w:r>
      <w:r w:rsidR="00A16109" w:rsidRPr="00A16109">
        <w:rPr>
          <w:rFonts w:ascii="Montserrat Medium" w:hAnsi="Montserrat Medium"/>
          <w:color w:val="354B60"/>
          <w:sz w:val="32"/>
          <w:szCs w:val="32"/>
        </w:rPr>
        <w:t>&amp; Technical requirements</w:t>
      </w:r>
    </w:p>
    <w:p w14:paraId="79E71E44" w14:textId="7B2ED5D3" w:rsidR="001A5574" w:rsidRDefault="00297984" w:rsidP="00297984">
      <w:pPr>
        <w:pStyle w:val="Paragraphedeliste"/>
        <w:numPr>
          <w:ilvl w:val="0"/>
          <w:numId w:val="2"/>
        </w:numPr>
      </w:pPr>
      <w:r>
        <w:t>Development must conform PRESTASHOP norms and guide lines</w:t>
      </w:r>
      <w:r w:rsidR="00CE5690">
        <w:t xml:space="preserve"> (see PRESTASHOP documentation </w:t>
      </w:r>
      <w:hyperlink r:id="rId9" w:history="1">
        <w:r w:rsidR="005C6F17" w:rsidRPr="00790355">
          <w:rPr>
            <w:rStyle w:val="Lienhypertexte"/>
          </w:rPr>
          <w:t>https://devdocs.prestashop.com/1.7/modules/payment/</w:t>
        </w:r>
      </w:hyperlink>
      <w:r w:rsidR="005C6F17">
        <w:t xml:space="preserve"> </w:t>
      </w:r>
      <w:hyperlink r:id="rId10" w:history="1">
        <w:r w:rsidR="005C6F17" w:rsidRPr="00790355">
          <w:rPr>
            <w:rStyle w:val="Lienhypertexte"/>
          </w:rPr>
          <w:t>https://devdocs.prestashop.com/1.7/development/coding-standards/</w:t>
        </w:r>
      </w:hyperlink>
      <w:r w:rsidR="005C6F17">
        <w:t xml:space="preserve"> </w:t>
      </w:r>
      <w:hyperlink r:id="rId11" w:history="1">
        <w:r w:rsidR="00B7370F" w:rsidRPr="00790355">
          <w:rPr>
            <w:rStyle w:val="Lienhypertexte"/>
          </w:rPr>
          <w:t>https://devdocs.prestashop.com/1.7/development/naming-conventions/</w:t>
        </w:r>
      </w:hyperlink>
      <w:r w:rsidR="00B7370F">
        <w:t xml:space="preserve"> </w:t>
      </w:r>
      <w:r w:rsidR="005C6F17">
        <w:t xml:space="preserve">) </w:t>
      </w:r>
    </w:p>
    <w:p w14:paraId="57A7317F" w14:textId="77777777" w:rsidR="003C1588" w:rsidRDefault="003C1588" w:rsidP="00991139">
      <w:pPr>
        <w:pStyle w:val="Paragraphedeliste"/>
      </w:pPr>
      <w:r>
        <w:t>The module/plugin should be integrated as official PRESTASHOP payment list</w:t>
      </w:r>
    </w:p>
    <w:p w14:paraId="4ECE0613" w14:textId="502A5F1F" w:rsidR="00991139" w:rsidRDefault="003C1588" w:rsidP="00991139">
      <w:pPr>
        <w:pStyle w:val="Paragraphedeliste"/>
      </w:pPr>
      <w:r>
        <w:t xml:space="preserve">See </w:t>
      </w:r>
      <w:hyperlink r:id="rId12" w:history="1">
        <w:r w:rsidR="00D71D51" w:rsidRPr="00790355">
          <w:rPr>
            <w:rStyle w:val="Lienhypertexte"/>
          </w:rPr>
          <w:t>https://api.prestashop.com/xml/tab_modules_list_17.xml</w:t>
        </w:r>
      </w:hyperlink>
      <w:r w:rsidR="00D71D51">
        <w:t xml:space="preserve"> </w:t>
      </w:r>
      <w:r>
        <w:t xml:space="preserve"> </w:t>
      </w:r>
    </w:p>
    <w:p w14:paraId="412DD890" w14:textId="7E12AA7B" w:rsidR="006E6BB0" w:rsidRDefault="006E6BB0" w:rsidP="00297984">
      <w:pPr>
        <w:pStyle w:val="Paragraphedeliste"/>
        <w:numPr>
          <w:ilvl w:val="0"/>
          <w:numId w:val="2"/>
        </w:numPr>
      </w:pPr>
      <w:r>
        <w:t xml:space="preserve">Development should reuse </w:t>
      </w:r>
      <w:r w:rsidR="00032377">
        <w:t xml:space="preserve">skeleton propose by PRESTASHOP </w:t>
      </w:r>
      <w:hyperlink r:id="rId13" w:history="1">
        <w:r w:rsidR="00032377" w:rsidRPr="00790355">
          <w:rPr>
            <w:rStyle w:val="Lienhypertexte"/>
          </w:rPr>
          <w:t>https://github.com/PrestaShop/paymentexample</w:t>
        </w:r>
      </w:hyperlink>
      <w:r w:rsidR="00032377">
        <w:t xml:space="preserve"> </w:t>
      </w:r>
    </w:p>
    <w:p w14:paraId="4ED8D003" w14:textId="77777777" w:rsidR="00180B60" w:rsidRDefault="00E47707" w:rsidP="00297984">
      <w:pPr>
        <w:pStyle w:val="Paragraphedeliste"/>
        <w:numPr>
          <w:ilvl w:val="0"/>
          <w:numId w:val="2"/>
        </w:numPr>
      </w:pPr>
      <w:r>
        <w:t>Development integration flows are described below</w:t>
      </w:r>
      <w:r w:rsidR="000F6BA9">
        <w:t xml:space="preserve">. </w:t>
      </w:r>
    </w:p>
    <w:p w14:paraId="2D233E99" w14:textId="59BB618D" w:rsidR="00032377" w:rsidRDefault="000F6BA9" w:rsidP="00297984">
      <w:pPr>
        <w:pStyle w:val="Paragraphedeliste"/>
        <w:numPr>
          <w:ilvl w:val="0"/>
          <w:numId w:val="2"/>
        </w:numPr>
      </w:pPr>
      <w:r>
        <w:t xml:space="preserve">The plugin will call </w:t>
      </w:r>
      <w:r w:rsidR="00D029C1">
        <w:t>exist</w:t>
      </w:r>
      <w:r w:rsidR="00165725">
        <w:t xml:space="preserve">ing </w:t>
      </w:r>
      <w:proofErr w:type="spellStart"/>
      <w:r>
        <w:t>ePOS</w:t>
      </w:r>
      <w:proofErr w:type="spellEnd"/>
      <w:r>
        <w:t xml:space="preserve"> </w:t>
      </w:r>
      <w:proofErr w:type="spellStart"/>
      <w:r>
        <w:t>SmartCredit</w:t>
      </w:r>
      <w:proofErr w:type="spellEnd"/>
      <w:r>
        <w:t xml:space="preserve"> </w:t>
      </w:r>
      <w:r w:rsidR="00C1706B">
        <w:t xml:space="preserve">application via API as an </w:t>
      </w:r>
      <w:r w:rsidR="00CD2C03">
        <w:t>“E</w:t>
      </w:r>
      <w:r w:rsidR="00C1706B">
        <w:t xml:space="preserve">xternal </w:t>
      </w:r>
      <w:r w:rsidR="00EC0A26">
        <w:t>Payment option</w:t>
      </w:r>
      <w:r w:rsidR="00CD2C03">
        <w:t>”</w:t>
      </w:r>
      <w:r w:rsidR="00BA79FE">
        <w:t xml:space="preserve"> </w:t>
      </w:r>
      <w:r w:rsidR="00180B60">
        <w:t xml:space="preserve">(see documentation </w:t>
      </w:r>
      <w:hyperlink r:id="rId14" w:anchor="paymentoption-types" w:history="1">
        <w:r w:rsidR="00202BCF" w:rsidRPr="00693443">
          <w:rPr>
            <w:rStyle w:val="Lienhypertexte"/>
          </w:rPr>
          <w:t>https://devdocs.prestashop.com/1.7/modules/payment/#paymentoption-types</w:t>
        </w:r>
      </w:hyperlink>
      <w:r w:rsidR="00202BCF">
        <w:t xml:space="preserve"> </w:t>
      </w:r>
      <w:r w:rsidR="00180B60">
        <w:t xml:space="preserve"> )  </w:t>
      </w:r>
    </w:p>
    <w:p w14:paraId="41B92DD9" w14:textId="1BD4F101" w:rsidR="00C85E77" w:rsidRDefault="00BB150A" w:rsidP="00297984">
      <w:pPr>
        <w:pStyle w:val="Paragraphedeliste"/>
        <w:numPr>
          <w:ilvl w:val="0"/>
          <w:numId w:val="2"/>
        </w:numPr>
      </w:pPr>
      <w:r>
        <w:t xml:space="preserve">Plugin </w:t>
      </w:r>
      <w:r w:rsidR="00487A4C">
        <w:t xml:space="preserve">will allow to </w:t>
      </w:r>
      <w:r w:rsidR="00EA1BB5">
        <w:t xml:space="preserve">propose </w:t>
      </w:r>
      <w:r w:rsidR="00135154">
        <w:t>to end-user</w:t>
      </w:r>
      <w:r w:rsidR="00487A4C">
        <w:t xml:space="preserve"> multiple payment methods</w:t>
      </w:r>
      <w:r w:rsidR="00BA79FE">
        <w:rPr>
          <w:rStyle w:val="Appelnotedebasdep"/>
        </w:rPr>
        <w:footnoteReference w:id="1"/>
      </w:r>
      <w:r w:rsidR="00487A4C">
        <w:t xml:space="preserve"> choices for consumer (at least </w:t>
      </w:r>
      <w:r w:rsidR="00EA1BB5">
        <w:t>split payment and/or credit financing)</w:t>
      </w:r>
      <w:r w:rsidR="00135154">
        <w:t xml:space="preserve">. Payment method is </w:t>
      </w:r>
      <w:r w:rsidR="00C85E77">
        <w:t xml:space="preserve">one of parameter of the </w:t>
      </w:r>
      <w:proofErr w:type="spellStart"/>
      <w:r w:rsidR="00C85E77">
        <w:t>ePOS</w:t>
      </w:r>
      <w:proofErr w:type="spellEnd"/>
      <w:r w:rsidR="00C85E77">
        <w:t xml:space="preserve"> API to be called.</w:t>
      </w:r>
      <w:r w:rsidR="00FF57D5">
        <w:t xml:space="preserve"> </w:t>
      </w:r>
      <w:r w:rsidR="00E058F9">
        <w:t xml:space="preserve">Each payment method </w:t>
      </w:r>
      <w:r w:rsidR="00AC6432">
        <w:t>could</w:t>
      </w:r>
      <w:r w:rsidR="00E058F9">
        <w:t xml:space="preserve"> </w:t>
      </w:r>
      <w:r w:rsidR="00AC6432">
        <w:t xml:space="preserve">have </w:t>
      </w:r>
      <w:r w:rsidR="00E058F9">
        <w:t xml:space="preserve">a different </w:t>
      </w:r>
      <w:proofErr w:type="spellStart"/>
      <w:r w:rsidR="002424A7">
        <w:t>url</w:t>
      </w:r>
      <w:proofErr w:type="spellEnd"/>
      <w:r w:rsidR="002424A7">
        <w:t xml:space="preserve"> </w:t>
      </w:r>
      <w:r w:rsidR="00E058F9">
        <w:t>logo</w:t>
      </w:r>
      <w:r w:rsidR="00F46AF8">
        <w:t xml:space="preserve"> and additional information (see </w:t>
      </w:r>
      <w:hyperlink r:id="rId15" w:anchor="paymentoption" w:history="1">
        <w:r w:rsidR="00330616" w:rsidRPr="00693443">
          <w:rPr>
            <w:rStyle w:val="Lienhypertexte"/>
          </w:rPr>
          <w:t>https://devdocs.prestashop.com/1.7/modules/payment/#paymentoption</w:t>
        </w:r>
      </w:hyperlink>
      <w:r w:rsidR="00330616">
        <w:t xml:space="preserve"> )</w:t>
      </w:r>
    </w:p>
    <w:p w14:paraId="75425C83" w14:textId="77777777" w:rsidR="00920AF4" w:rsidRDefault="00C85E77" w:rsidP="00297984">
      <w:pPr>
        <w:pStyle w:val="Paragraphedeliste"/>
        <w:numPr>
          <w:ilvl w:val="0"/>
          <w:numId w:val="2"/>
        </w:numPr>
      </w:pPr>
      <w:r>
        <w:lastRenderedPageBreak/>
        <w:t xml:space="preserve">Availability of payment method to be </w:t>
      </w:r>
      <w:r w:rsidR="00920AF4">
        <w:t xml:space="preserve">proposed are depending </w:t>
      </w:r>
      <w:proofErr w:type="gramStart"/>
      <w:r w:rsidR="00920AF4">
        <w:t>of</w:t>
      </w:r>
      <w:proofErr w:type="gramEnd"/>
      <w:r w:rsidR="00920AF4">
        <w:t xml:space="preserve"> following rules:</w:t>
      </w:r>
    </w:p>
    <w:p w14:paraId="66C2646D" w14:textId="77777777" w:rsidR="00BA79FE" w:rsidRDefault="008004CA" w:rsidP="00920AF4">
      <w:pPr>
        <w:pStyle w:val="Paragraphedeliste"/>
        <w:numPr>
          <w:ilvl w:val="1"/>
          <w:numId w:val="2"/>
        </w:numPr>
      </w:pPr>
      <w:r>
        <w:t xml:space="preserve">Delivery address: if delivery address is France </w:t>
      </w:r>
      <w:r w:rsidR="008167CF">
        <w:t xml:space="preserve">than </w:t>
      </w:r>
      <w:r w:rsidR="007E6E6E">
        <w:t>payment method is FRF_</w:t>
      </w:r>
      <w:r w:rsidR="00B44596">
        <w:t>XXX</w:t>
      </w:r>
      <w:r w:rsidR="007E6E6E">
        <w:t xml:space="preserve">. If delivery address is German payment method = </w:t>
      </w:r>
      <w:r w:rsidR="00B44596">
        <w:t>“</w:t>
      </w:r>
      <w:r w:rsidR="00B44596" w:rsidRPr="00B44596">
        <w:t>REVOLVINGPOS”</w:t>
      </w:r>
    </w:p>
    <w:p w14:paraId="73EF1DF7" w14:textId="77777777" w:rsidR="00932E6B" w:rsidRDefault="00392993" w:rsidP="004778D5">
      <w:pPr>
        <w:pStyle w:val="Paragraphedeliste"/>
        <w:numPr>
          <w:ilvl w:val="1"/>
          <w:numId w:val="2"/>
        </w:numPr>
      </w:pPr>
      <w:r>
        <w:t xml:space="preserve">Amount to be financed: </w:t>
      </w:r>
      <w:r w:rsidR="006D4C49">
        <w:t xml:space="preserve"> </w:t>
      </w:r>
    </w:p>
    <w:p w14:paraId="30A36E7E" w14:textId="1FE664E4" w:rsidR="004778D5" w:rsidRDefault="004778D5" w:rsidP="00932E6B">
      <w:pPr>
        <w:pStyle w:val="Paragraphedeliste"/>
        <w:numPr>
          <w:ilvl w:val="2"/>
          <w:numId w:val="2"/>
        </w:numPr>
      </w:pPr>
      <w:r>
        <w:t xml:space="preserve">we should propose FF_XXX payments methods only if amount to be financed </w:t>
      </w:r>
      <w:proofErr w:type="gramStart"/>
      <w:r>
        <w:t>is  &gt;</w:t>
      </w:r>
      <w:proofErr w:type="gramEnd"/>
      <w:r>
        <w:t>=100 euro.</w:t>
      </w:r>
      <w:r w:rsidR="00FB2BB3">
        <w:t xml:space="preserve"> This amount is customizable</w:t>
      </w:r>
    </w:p>
    <w:p w14:paraId="5DA866A6" w14:textId="0D9EDFCA" w:rsidR="009826D2" w:rsidRDefault="004778D5" w:rsidP="009826D2">
      <w:pPr>
        <w:pStyle w:val="Paragraphedeliste"/>
        <w:numPr>
          <w:ilvl w:val="2"/>
          <w:numId w:val="2"/>
        </w:numPr>
      </w:pPr>
      <w:r>
        <w:t xml:space="preserve">We </w:t>
      </w:r>
      <w:r w:rsidR="001852A9">
        <w:t>s</w:t>
      </w:r>
      <w:r>
        <w:t xml:space="preserve">hould </w:t>
      </w:r>
      <w:proofErr w:type="gramStart"/>
      <w:r>
        <w:t>proposed</w:t>
      </w:r>
      <w:proofErr w:type="gramEnd"/>
      <w:r>
        <w:t xml:space="preserve"> </w:t>
      </w:r>
      <w:r w:rsidR="00932E6B">
        <w:t>REVOLVINGPOS</w:t>
      </w:r>
      <w:r>
        <w:t xml:space="preserve"> method only if amount </w:t>
      </w:r>
      <w:r w:rsidR="00932E6B">
        <w:t>t</w:t>
      </w:r>
      <w:r>
        <w:t>o be financed is &gt;= 150 euro.</w:t>
      </w:r>
      <w:r w:rsidR="00FB2BB3">
        <w:t xml:space="preserve"> This </w:t>
      </w:r>
      <w:r w:rsidR="007131AB">
        <w:t>a</w:t>
      </w:r>
      <w:r w:rsidR="00FB2BB3">
        <w:t>mount is customizable</w:t>
      </w:r>
      <w:r w:rsidR="007131AB">
        <w:t>.</w:t>
      </w:r>
    </w:p>
    <w:p w14:paraId="7C68F627" w14:textId="7AF9EC19" w:rsidR="00CF1D4B" w:rsidRDefault="00D658A8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Plugin will be configurable as other standard PRESTASHOP payment method.</w:t>
      </w:r>
      <w:r w:rsidR="00D74E75">
        <w:t xml:space="preserve"> </w:t>
      </w:r>
      <w:r w:rsidR="005221F5">
        <w:t xml:space="preserve">in the configuration, the merchant admin will </w:t>
      </w:r>
      <w:r w:rsidR="00A62D44">
        <w:t xml:space="preserve">enter its API client and secret keys </w:t>
      </w:r>
      <w:r w:rsidR="003A458C">
        <w:t>that should be stored</w:t>
      </w:r>
      <w:r w:rsidR="001F34BC">
        <w:t xml:space="preserve"> </w:t>
      </w:r>
      <w:r w:rsidR="001F34BC" w:rsidRPr="001F34BC">
        <w:rPr>
          <w:b/>
          <w:bCs/>
          <w:u w:val="single"/>
        </w:rPr>
        <w:t>in a secure manner</w:t>
      </w:r>
      <w:r w:rsidR="003E6796">
        <w:rPr>
          <w:rStyle w:val="Appelnotedebasdep"/>
          <w:b/>
          <w:bCs/>
          <w:u w:val="single"/>
        </w:rPr>
        <w:footnoteReference w:id="2"/>
      </w:r>
      <w:r w:rsidR="001F34BC" w:rsidRPr="001F34BC">
        <w:rPr>
          <w:b/>
          <w:bCs/>
          <w:u w:val="single"/>
        </w:rPr>
        <w:t>.</w:t>
      </w:r>
    </w:p>
    <w:p w14:paraId="60E37464" w14:textId="7E120E8E" w:rsidR="00D61252" w:rsidRPr="001F34BC" w:rsidRDefault="00B306AE" w:rsidP="00CF1D4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Before calling </w:t>
      </w:r>
      <w:proofErr w:type="spellStart"/>
      <w:r>
        <w:t>ePOS</w:t>
      </w:r>
      <w:proofErr w:type="spellEnd"/>
      <w:r>
        <w:t xml:space="preserve"> API, Plugin will </w:t>
      </w:r>
      <w:r w:rsidR="007739ED">
        <w:t xml:space="preserve">have to </w:t>
      </w:r>
      <w:r w:rsidR="00253A78">
        <w:t>g</w:t>
      </w:r>
      <w:r w:rsidR="007739ED">
        <w:t xml:space="preserve">et an access </w:t>
      </w:r>
      <w:r w:rsidR="00253A78">
        <w:t>t</w:t>
      </w:r>
      <w:r w:rsidR="007739ED">
        <w:t xml:space="preserve">oken with Merchant ID and secret key. </w:t>
      </w:r>
      <w:r w:rsidR="001F267B">
        <w:t xml:space="preserve">Access </w:t>
      </w:r>
      <w:r w:rsidR="00911FC6">
        <w:t>tokens</w:t>
      </w:r>
      <w:r w:rsidR="001F267B">
        <w:t xml:space="preserve"> have </w:t>
      </w:r>
      <w:r w:rsidR="00B4214F">
        <w:t xml:space="preserve">an expiration time (15 min by default). Coding </w:t>
      </w:r>
      <w:r w:rsidR="00887722">
        <w:t xml:space="preserve">should be optimized to avoid calling </w:t>
      </w:r>
      <w:r w:rsidR="00911FC6">
        <w:t>too much access token endpoint.</w:t>
      </w:r>
    </w:p>
    <w:p w14:paraId="13838097" w14:textId="62CE6CA3" w:rsidR="00D658A8" w:rsidRPr="00A16109" w:rsidRDefault="00D658A8" w:rsidP="00D74E75">
      <w:pPr>
        <w:pStyle w:val="Paragraphedeliste"/>
      </w:pPr>
    </w:p>
    <w:p w14:paraId="2076C61F" w14:textId="21160553" w:rsidR="009826D2" w:rsidRPr="00A16109" w:rsidRDefault="009B6C1F" w:rsidP="009826D2">
      <w:r>
        <w:rPr>
          <w:noProof/>
        </w:rPr>
        <w:lastRenderedPageBreak/>
        <w:drawing>
          <wp:inline distT="0" distB="0" distL="0" distR="0" wp14:anchorId="64D70EB4" wp14:editId="25739D80">
            <wp:extent cx="5760720" cy="537972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994" w14:textId="07797249" w:rsidR="009826D2" w:rsidRPr="00A16109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A16109">
        <w:rPr>
          <w:rFonts w:ascii="Montserrat Medium" w:hAnsi="Montserrat Medium"/>
          <w:color w:val="354B60"/>
          <w:sz w:val="32"/>
          <w:szCs w:val="32"/>
        </w:rPr>
        <w:t>Budget</w:t>
      </w:r>
    </w:p>
    <w:p w14:paraId="439716CC" w14:textId="7045FF8A" w:rsidR="009826D2" w:rsidRPr="00A16109" w:rsidRDefault="00530C4F" w:rsidP="009826D2">
      <w:r>
        <w:t xml:space="preserve">An estimation for a fix price </w:t>
      </w:r>
      <w:r w:rsidR="00414E00">
        <w:t>is demanded.</w:t>
      </w:r>
    </w:p>
    <w:p w14:paraId="030BFFAB" w14:textId="75A5248D" w:rsidR="009826D2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A16109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A16109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A16109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E953AE">
        <w:rPr>
          <w:rFonts w:ascii="Montserrat Medium" w:hAnsi="Montserrat Medium"/>
          <w:color w:val="354B60"/>
          <w:sz w:val="32"/>
          <w:szCs w:val="32"/>
        </w:rPr>
        <w:t>Deliver</w:t>
      </w:r>
      <w:r w:rsidR="009B7404">
        <w:rPr>
          <w:rFonts w:ascii="Montserrat Medium" w:hAnsi="Montserrat Medium"/>
          <w:color w:val="354B60"/>
          <w:sz w:val="32"/>
          <w:szCs w:val="32"/>
        </w:rPr>
        <w:t>ables</w:t>
      </w:r>
    </w:p>
    <w:p w14:paraId="20A3487D" w14:textId="5D10BAE6" w:rsidR="006F6657" w:rsidRPr="00B72743" w:rsidRDefault="006F6657" w:rsidP="00055C48">
      <w:pPr>
        <w:pStyle w:val="Paragraphedeliste"/>
        <w:numPr>
          <w:ilvl w:val="0"/>
          <w:numId w:val="1"/>
        </w:numPr>
      </w:pPr>
      <w:r w:rsidRPr="00B72743">
        <w:t>Sources</w:t>
      </w:r>
      <w:r w:rsidR="00797D52" w:rsidRPr="00B72743">
        <w:t xml:space="preserve"> + </w:t>
      </w:r>
      <w:r w:rsidRPr="00B72743">
        <w:t>Documentation</w:t>
      </w:r>
      <w:r w:rsidR="00797D52" w:rsidRPr="00B72743">
        <w:t xml:space="preserve"> (readme …)</w:t>
      </w:r>
      <w:r w:rsidR="00C12B77" w:rsidRPr="00B72743">
        <w:t xml:space="preserve"> + installation </w:t>
      </w:r>
      <w:r w:rsidR="009C33B2" w:rsidRPr="00B72743">
        <w:t>guidelines</w:t>
      </w:r>
      <w:r w:rsidR="00C12B77" w:rsidRPr="00B72743">
        <w:t xml:space="preserve"> </w:t>
      </w:r>
      <w:r w:rsidR="00B72743" w:rsidRPr="00B72743">
        <w:t xml:space="preserve">conform to PRESTASHOP </w:t>
      </w:r>
      <w:r w:rsidR="00B72743">
        <w:t>standard installation.</w:t>
      </w:r>
    </w:p>
    <w:p w14:paraId="3560AB5A" w14:textId="15A70AD3" w:rsidR="00D71D51" w:rsidRDefault="007264E7" w:rsidP="00D71D51">
      <w:pPr>
        <w:pStyle w:val="Paragraphedeliste"/>
        <w:numPr>
          <w:ilvl w:val="0"/>
          <w:numId w:val="1"/>
        </w:numPr>
      </w:pPr>
      <w:r>
        <w:t xml:space="preserve">A test and end-to-end demonstration </w:t>
      </w:r>
      <w:r w:rsidR="00797D52">
        <w:t>are</w:t>
      </w:r>
      <w:r>
        <w:t xml:space="preserve"> to be provided as accepta</w:t>
      </w:r>
      <w:r w:rsidR="00991139">
        <w:t>tion criteria</w:t>
      </w:r>
      <w:r w:rsidR="00157174">
        <w:t xml:space="preserve">. A </w:t>
      </w:r>
      <w:r w:rsidR="00B253C8">
        <w:t xml:space="preserve">temporary </w:t>
      </w:r>
      <w:r w:rsidR="00157174">
        <w:t xml:space="preserve">test environment will be </w:t>
      </w:r>
      <w:r w:rsidR="00B253C8">
        <w:t>proposed to the customer for the final validation</w:t>
      </w:r>
      <w:r w:rsidR="00B9633E">
        <w:t>.</w:t>
      </w:r>
    </w:p>
    <w:p w14:paraId="3D3141E2" w14:textId="07319E90" w:rsidR="00797D52" w:rsidRPr="009B7404" w:rsidRDefault="0093100B" w:rsidP="00D71D51">
      <w:pPr>
        <w:pStyle w:val="Paragraphedeliste"/>
        <w:numPr>
          <w:ilvl w:val="0"/>
          <w:numId w:val="1"/>
        </w:numPr>
      </w:pPr>
      <w:r>
        <w:t>The new m</w:t>
      </w:r>
      <w:r w:rsidR="00797D52">
        <w:t>odule</w:t>
      </w:r>
      <w:r>
        <w:t>/plugin</w:t>
      </w:r>
      <w:r w:rsidR="00797D52">
        <w:t xml:space="preserve"> </w:t>
      </w:r>
      <w:r w:rsidR="001D174E">
        <w:t>may be integrated as official PRESTASHOP payment module list as acceptation criteria</w:t>
      </w:r>
    </w:p>
    <w:sectPr w:rsidR="00797D52" w:rsidRPr="009B7404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EDF40" w14:textId="77777777" w:rsidR="001578E0" w:rsidRDefault="001578E0" w:rsidP="0010207B">
      <w:pPr>
        <w:spacing w:after="0" w:line="240" w:lineRule="auto"/>
      </w:pPr>
      <w:r>
        <w:separator/>
      </w:r>
    </w:p>
  </w:endnote>
  <w:endnote w:type="continuationSeparator" w:id="0">
    <w:p w14:paraId="5EA7E459" w14:textId="77777777" w:rsidR="001578E0" w:rsidRDefault="001578E0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2C84C" w14:textId="77777777" w:rsidR="00860232" w:rsidRPr="00860232" w:rsidRDefault="00860232" w:rsidP="00860232">
    <w:pPr>
      <w:pStyle w:val="Pieddepage"/>
      <w:pBdr>
        <w:top w:val="single" w:sz="4" w:space="1" w:color="auto"/>
      </w:pBdr>
      <w:jc w:val="right"/>
      <w:rPr>
        <w:i/>
        <w:sz w:val="16"/>
        <w:szCs w:val="16"/>
      </w:rPr>
    </w:pPr>
    <w:r w:rsidRPr="00860232">
      <w:rPr>
        <w:i/>
        <w:sz w:val="16"/>
        <w:szCs w:val="16"/>
      </w:rPr>
      <w:t xml:space="preserve">Page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PAGE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1</w:t>
    </w:r>
    <w:r w:rsidRPr="00D168C9">
      <w:rPr>
        <w:i/>
        <w:sz w:val="16"/>
        <w:szCs w:val="16"/>
      </w:rPr>
      <w:fldChar w:fldCharType="end"/>
    </w:r>
    <w:r w:rsidRPr="00860232">
      <w:rPr>
        <w:i/>
        <w:sz w:val="16"/>
        <w:szCs w:val="16"/>
      </w:rPr>
      <w:t xml:space="preserve"> / </w:t>
    </w:r>
    <w:r w:rsidRPr="00D168C9">
      <w:rPr>
        <w:i/>
        <w:sz w:val="16"/>
        <w:szCs w:val="16"/>
      </w:rPr>
      <w:fldChar w:fldCharType="begin"/>
    </w:r>
    <w:r w:rsidRPr="00860232">
      <w:rPr>
        <w:i/>
        <w:sz w:val="16"/>
        <w:szCs w:val="16"/>
      </w:rPr>
      <w:instrText>NUMPAGES</w:instrText>
    </w:r>
    <w:r w:rsidRPr="00D168C9">
      <w:rPr>
        <w:i/>
        <w:sz w:val="16"/>
        <w:szCs w:val="16"/>
      </w:rPr>
      <w:fldChar w:fldCharType="separate"/>
    </w:r>
    <w:r w:rsidRPr="00860232">
      <w:rPr>
        <w:i/>
        <w:sz w:val="16"/>
        <w:szCs w:val="16"/>
      </w:rPr>
      <w:t>3</w:t>
    </w:r>
    <w:r w:rsidRPr="00D168C9">
      <w:rPr>
        <w:i/>
        <w:sz w:val="16"/>
        <w:szCs w:val="16"/>
      </w:rPr>
      <w:fldChar w:fldCharType="end"/>
    </w:r>
  </w:p>
  <w:p w14:paraId="08F25892" w14:textId="5CA6745F" w:rsidR="000119FB" w:rsidRPr="00860232" w:rsidRDefault="00860232" w:rsidP="00860232">
    <w:pPr>
      <w:pStyle w:val="Pieddepage"/>
      <w:pBdr>
        <w:top w:val="single" w:sz="4" w:space="1" w:color="auto"/>
      </w:pBdr>
    </w:pPr>
    <w:r w:rsidRPr="00860232">
      <w:rPr>
        <w:sz w:val="16"/>
        <w:szCs w:val="16"/>
      </w:rPr>
      <w:t xml:space="preserve">Confidentiality level: </w:t>
    </w:r>
    <w:r>
      <w:rPr>
        <w:sz w:val="16"/>
        <w:szCs w:val="16"/>
      </w:rPr>
      <w:t xml:space="preserve">C1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E1EA9" w14:textId="77777777" w:rsidR="001578E0" w:rsidRDefault="001578E0" w:rsidP="0010207B">
      <w:pPr>
        <w:spacing w:after="0" w:line="240" w:lineRule="auto"/>
      </w:pPr>
      <w:r>
        <w:separator/>
      </w:r>
    </w:p>
  </w:footnote>
  <w:footnote w:type="continuationSeparator" w:id="0">
    <w:p w14:paraId="282E11D1" w14:textId="77777777" w:rsidR="001578E0" w:rsidRDefault="001578E0" w:rsidP="0010207B">
      <w:pPr>
        <w:spacing w:after="0" w:line="240" w:lineRule="auto"/>
      </w:pPr>
      <w:r>
        <w:continuationSeparator/>
      </w:r>
    </w:p>
  </w:footnote>
  <w:footnote w:id="1">
    <w:p w14:paraId="6EADB433" w14:textId="0894EB27" w:rsidR="00BA79FE" w:rsidRPr="00BA79FE" w:rsidRDefault="00BA79FE" w:rsidP="00BA79FE">
      <w:pPr>
        <w:pStyle w:val="Notedebasdepage"/>
      </w:pPr>
      <w:r>
        <w:rPr>
          <w:rStyle w:val="Appelnotedebasdep"/>
        </w:rPr>
        <w:footnoteRef/>
      </w:r>
      <w:r>
        <w:t xml:space="preserve"> Existing </w:t>
      </w:r>
      <w:r w:rsidRPr="00BA79FE">
        <w:t xml:space="preserve">Payment method codes are: </w:t>
      </w:r>
      <w:r>
        <w:rPr>
          <w:rFonts w:ascii="Courier New" w:hAnsi="Courier New" w:cs="Courier New"/>
          <w:b/>
          <w:bCs/>
          <w:color w:val="3B4151"/>
          <w:sz w:val="18"/>
          <w:szCs w:val="18"/>
        </w:rPr>
        <w:t>FRF_3X, FRF_4X, FRF_3X_F, FRF_4X_F, REVOLVINGPOS</w:t>
      </w:r>
    </w:p>
  </w:footnote>
  <w:footnote w:id="2">
    <w:p w14:paraId="1EFFC011" w14:textId="4171EE2F" w:rsidR="003E6796" w:rsidRPr="0045245A" w:rsidRDefault="003E67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45245A" w:rsidRPr="0045245A">
        <w:t xml:space="preserve">API secret must </w:t>
      </w:r>
      <w:r w:rsidR="008544DD">
        <w:t xml:space="preserve">be </w:t>
      </w:r>
      <w:r w:rsidR="0045245A" w:rsidRPr="0045245A">
        <w:t>stored in a</w:t>
      </w:r>
      <w:r w:rsidR="0045245A">
        <w:t xml:space="preserve"> secure manner (for instance a secure vault)</w:t>
      </w:r>
      <w:r w:rsidR="008544DD">
        <w:t xml:space="preserve"> and not in clear in the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1ADB2" w14:textId="0E709854" w:rsidR="00FF08BB" w:rsidRPr="00FF08BB" w:rsidRDefault="000119FB" w:rsidP="00FF08BB">
    <w:pPr>
      <w:pStyle w:val="En-tte"/>
      <w:jc w:val="right"/>
      <w:rPr>
        <w:color w:val="354B60"/>
      </w:rPr>
    </w:pPr>
    <w:r>
      <w:rPr>
        <w:noProof/>
        <w:color w:val="354B60"/>
      </w:rPr>
      <w:drawing>
        <wp:anchor distT="0" distB="0" distL="114300" distR="114300" simplePos="0" relativeHeight="251658240" behindDoc="0" locked="1" layoutInCell="1" allowOverlap="0" wp14:anchorId="52C3832F" wp14:editId="1E5C5F09">
          <wp:simplePos x="0" y="0"/>
          <wp:positionH relativeFrom="page">
            <wp:posOffset>598170</wp:posOffset>
          </wp:positionH>
          <wp:positionV relativeFrom="page">
            <wp:posOffset>262255</wp:posOffset>
          </wp:positionV>
          <wp:extent cx="1866900" cy="38100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D4">
      <w:rPr>
        <w:color w:val="354B60"/>
      </w:rPr>
      <w:t>EPOS project – Tuesday, March 29, 2022</w:t>
    </w:r>
    <w:r w:rsidR="005A3B49">
      <w:rPr>
        <w:color w:val="354B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6BCE"/>
    <w:multiLevelType w:val="hybridMultilevel"/>
    <w:tmpl w:val="3970F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76906"/>
    <w:multiLevelType w:val="hybridMultilevel"/>
    <w:tmpl w:val="C9007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119FB"/>
    <w:rsid w:val="00032377"/>
    <w:rsid w:val="00066351"/>
    <w:rsid w:val="000E3B66"/>
    <w:rsid w:val="000F6BA9"/>
    <w:rsid w:val="0010207B"/>
    <w:rsid w:val="00135154"/>
    <w:rsid w:val="00157174"/>
    <w:rsid w:val="001578E0"/>
    <w:rsid w:val="00165725"/>
    <w:rsid w:val="00180B60"/>
    <w:rsid w:val="001852A9"/>
    <w:rsid w:val="00186077"/>
    <w:rsid w:val="001A5574"/>
    <w:rsid w:val="001D174E"/>
    <w:rsid w:val="001F267B"/>
    <w:rsid w:val="001F34BC"/>
    <w:rsid w:val="00202BCF"/>
    <w:rsid w:val="002424A7"/>
    <w:rsid w:val="00243DCA"/>
    <w:rsid w:val="00253A78"/>
    <w:rsid w:val="002914EA"/>
    <w:rsid w:val="00297984"/>
    <w:rsid w:val="00297CED"/>
    <w:rsid w:val="002B1277"/>
    <w:rsid w:val="002B386F"/>
    <w:rsid w:val="00330616"/>
    <w:rsid w:val="003841AE"/>
    <w:rsid w:val="00392993"/>
    <w:rsid w:val="003A458C"/>
    <w:rsid w:val="003B394C"/>
    <w:rsid w:val="003C05C2"/>
    <w:rsid w:val="003C1588"/>
    <w:rsid w:val="003D5A2C"/>
    <w:rsid w:val="003E6796"/>
    <w:rsid w:val="00414E00"/>
    <w:rsid w:val="00443DA7"/>
    <w:rsid w:val="0045245A"/>
    <w:rsid w:val="004778D5"/>
    <w:rsid w:val="00487A4C"/>
    <w:rsid w:val="004960D4"/>
    <w:rsid w:val="004D091D"/>
    <w:rsid w:val="004F66E9"/>
    <w:rsid w:val="005221F5"/>
    <w:rsid w:val="00530C4F"/>
    <w:rsid w:val="00541D32"/>
    <w:rsid w:val="005458F7"/>
    <w:rsid w:val="005A3B49"/>
    <w:rsid w:val="005B196C"/>
    <w:rsid w:val="005C6F17"/>
    <w:rsid w:val="00640025"/>
    <w:rsid w:val="006D4C49"/>
    <w:rsid w:val="006E6BB0"/>
    <w:rsid w:val="006F6657"/>
    <w:rsid w:val="00712C30"/>
    <w:rsid w:val="007131AB"/>
    <w:rsid w:val="007264E7"/>
    <w:rsid w:val="00765A1C"/>
    <w:rsid w:val="007739ED"/>
    <w:rsid w:val="007860F6"/>
    <w:rsid w:val="00797D52"/>
    <w:rsid w:val="007A500D"/>
    <w:rsid w:val="007E6E6E"/>
    <w:rsid w:val="008004CA"/>
    <w:rsid w:val="008167CF"/>
    <w:rsid w:val="00825E37"/>
    <w:rsid w:val="008544DD"/>
    <w:rsid w:val="00860232"/>
    <w:rsid w:val="00887722"/>
    <w:rsid w:val="008946E9"/>
    <w:rsid w:val="008B1681"/>
    <w:rsid w:val="00911FC6"/>
    <w:rsid w:val="00920AF4"/>
    <w:rsid w:val="0093100B"/>
    <w:rsid w:val="00932E6B"/>
    <w:rsid w:val="009719EA"/>
    <w:rsid w:val="009826D2"/>
    <w:rsid w:val="00991139"/>
    <w:rsid w:val="009A1256"/>
    <w:rsid w:val="009A1D94"/>
    <w:rsid w:val="009B6C1F"/>
    <w:rsid w:val="009B7404"/>
    <w:rsid w:val="009C33B2"/>
    <w:rsid w:val="009C4523"/>
    <w:rsid w:val="00A11A01"/>
    <w:rsid w:val="00A16109"/>
    <w:rsid w:val="00A62D44"/>
    <w:rsid w:val="00AC6432"/>
    <w:rsid w:val="00B253C8"/>
    <w:rsid w:val="00B306AE"/>
    <w:rsid w:val="00B4214F"/>
    <w:rsid w:val="00B44596"/>
    <w:rsid w:val="00B72743"/>
    <w:rsid w:val="00B7370F"/>
    <w:rsid w:val="00B9633E"/>
    <w:rsid w:val="00B96FA2"/>
    <w:rsid w:val="00BA79FE"/>
    <w:rsid w:val="00BB150A"/>
    <w:rsid w:val="00BC568A"/>
    <w:rsid w:val="00BD1BE2"/>
    <w:rsid w:val="00C05C82"/>
    <w:rsid w:val="00C12B77"/>
    <w:rsid w:val="00C1706B"/>
    <w:rsid w:val="00C7343B"/>
    <w:rsid w:val="00C751D7"/>
    <w:rsid w:val="00C85E77"/>
    <w:rsid w:val="00CD2C03"/>
    <w:rsid w:val="00CE5690"/>
    <w:rsid w:val="00CF1D4B"/>
    <w:rsid w:val="00CF42A0"/>
    <w:rsid w:val="00D029C1"/>
    <w:rsid w:val="00D61252"/>
    <w:rsid w:val="00D61C2A"/>
    <w:rsid w:val="00D658A8"/>
    <w:rsid w:val="00D71D51"/>
    <w:rsid w:val="00D740D5"/>
    <w:rsid w:val="00D74E75"/>
    <w:rsid w:val="00D75349"/>
    <w:rsid w:val="00DB7F9B"/>
    <w:rsid w:val="00DC62E6"/>
    <w:rsid w:val="00DE402E"/>
    <w:rsid w:val="00E058F9"/>
    <w:rsid w:val="00E47707"/>
    <w:rsid w:val="00E57BB8"/>
    <w:rsid w:val="00E67A08"/>
    <w:rsid w:val="00E953AE"/>
    <w:rsid w:val="00EA1BB5"/>
    <w:rsid w:val="00EC0A26"/>
    <w:rsid w:val="00ED21C4"/>
    <w:rsid w:val="00F2792D"/>
    <w:rsid w:val="00F46AF8"/>
    <w:rsid w:val="00F668E5"/>
    <w:rsid w:val="00FB2BB3"/>
    <w:rsid w:val="00FF08BB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33721"/>
  <w15:docId w15:val="{9B8C0FC5-B50D-4912-A720-D18DD604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196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C6F17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79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79FE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BA79F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05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cchisanijl/SocGen-BaaS-ePOS-mechant-integration" TargetMode="External"/><Relationship Id="rId13" Type="http://schemas.openxmlformats.org/officeDocument/2006/relationships/hyperlink" Target="https://github.com/PrestaShop/paymentexampl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prestashop.com/xml/tab_modules_list_17.x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docs.prestashop.com/1.7/development/naming-conven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docs.prestashop.com/1.7/modules/payment/" TargetMode="External"/><Relationship Id="rId10" Type="http://schemas.openxmlformats.org/officeDocument/2006/relationships/hyperlink" Target="https://devdocs.prestashop.com/1.7/development/coding-standar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docs.prestashop.com/1.7/modules/payment/" TargetMode="External"/><Relationship Id="rId14" Type="http://schemas.openxmlformats.org/officeDocument/2006/relationships/hyperlink" Target="https://devdocs.prestashop.com/1.7/modules/pa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ROCCHISANI Jean-Louis ResgTpsApi</cp:lastModifiedBy>
  <cp:revision>123</cp:revision>
  <dcterms:created xsi:type="dcterms:W3CDTF">2022-03-29T10:48:00Z</dcterms:created>
  <dcterms:modified xsi:type="dcterms:W3CDTF">2022-03-30T07:57:00Z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2022-03-29T10:48:44Z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ef570b1b-8d49-473c-bfa8-cb9e6439bedd</vt:lpwstr>
  </property>
  <property fmtid="{D5CDD505-2E9C-101B-9397-08002B2CF9AE}" pid="8" name="MSIP_Label_a401b303-ecb1-4a9d-936a-70858c2d9a3e_ContentBits">
    <vt:lpwstr>0</vt:lpwstr>
  </property>
</Properties>
</file>