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A07D" w14:textId="5D17FABE" w:rsidR="006F5638" w:rsidRDefault="006F5638" w:rsidP="006F5638">
      <w:pPr>
        <w:pStyle w:val="LO-normal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698300" wp14:editId="7EDD03E7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3345180" cy="3345180"/>
            <wp:effectExtent l="0" t="0" r="7620" b="7620"/>
            <wp:wrapSquare wrapText="bothSides"/>
            <wp:docPr id="1195806265" name="Immagine 20" descr="Immagine che contiene testo, emoticon, disegno, sorriden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06265" name="Immagine 20" descr="Immagine che contiene testo, emoticon, disegno, sorriden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5638">
        <w:t xml:space="preserve"> </w:t>
      </w:r>
    </w:p>
    <w:p w14:paraId="719BCC16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45D5B354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60955EF1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0360DBC6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501F6B6B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31404DBC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2497D164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54EFE03E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23CD3A1D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62E6321D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6AD16278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1D216AE1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03A7B6BD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072BC3F2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2F07D6CF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5D6B583C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72CB2009" w14:textId="77777777" w:rsidR="006F5638" w:rsidRDefault="006F5638">
      <w:pPr>
        <w:pStyle w:val="LO-normal"/>
        <w:jc w:val="center"/>
        <w:rPr>
          <w:sz w:val="24"/>
          <w:szCs w:val="24"/>
          <w:highlight w:val="yellow"/>
        </w:rPr>
      </w:pPr>
    </w:p>
    <w:p w14:paraId="7C00F838" w14:textId="77A3B6FA" w:rsidR="009D2BE2" w:rsidRPr="008D1472" w:rsidRDefault="00CC0D2F">
      <w:pPr>
        <w:pStyle w:val="LO-normal"/>
        <w:jc w:val="center"/>
        <w:rPr>
          <w:b/>
          <w:bCs/>
          <w:sz w:val="40"/>
          <w:szCs w:val="40"/>
        </w:rPr>
      </w:pPr>
      <w:proofErr w:type="spellStart"/>
      <w:r w:rsidRPr="008D1472">
        <w:rPr>
          <w:b/>
          <w:bCs/>
          <w:sz w:val="40"/>
          <w:szCs w:val="40"/>
        </w:rPr>
        <w:t>Pagnax’s</w:t>
      </w:r>
      <w:proofErr w:type="spellEnd"/>
      <w:r w:rsidRPr="008D1472">
        <w:rPr>
          <w:b/>
          <w:bCs/>
          <w:sz w:val="40"/>
          <w:szCs w:val="40"/>
        </w:rPr>
        <w:t xml:space="preserve"> Castle</w:t>
      </w:r>
    </w:p>
    <w:p w14:paraId="7C00F83A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3D0C59A4" w14:textId="77777777" w:rsidR="00CC0D2F" w:rsidRDefault="00CC0D2F">
      <w:pPr>
        <w:pStyle w:val="LO-normal"/>
        <w:jc w:val="center"/>
        <w:rPr>
          <w:sz w:val="24"/>
          <w:szCs w:val="24"/>
        </w:rPr>
      </w:pPr>
    </w:p>
    <w:p w14:paraId="7C00F83B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3C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3D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3E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3F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0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1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2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3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4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5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6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7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8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9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A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B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C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D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E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4F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50" w14:textId="77777777" w:rsidR="009D2BE2" w:rsidRDefault="009D2BE2">
      <w:pPr>
        <w:pStyle w:val="LO-normal"/>
        <w:jc w:val="center"/>
        <w:rPr>
          <w:sz w:val="24"/>
          <w:szCs w:val="24"/>
        </w:rPr>
      </w:pPr>
    </w:p>
    <w:p w14:paraId="7C00F86E" w14:textId="77777777" w:rsidR="009D2BE2" w:rsidRDefault="00E66470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Descrizione del progetto </w:t>
      </w:r>
      <w:r>
        <w:rPr>
          <w:b/>
          <w:i/>
          <w:sz w:val="28"/>
          <w:szCs w:val="28"/>
        </w:rPr>
        <w:t>(elevator pitch)</w:t>
      </w:r>
    </w:p>
    <w:p w14:paraId="7C00F86F" w14:textId="77777777" w:rsidR="009D2BE2" w:rsidRDefault="009D2BE2">
      <w:pPr>
        <w:pStyle w:val="LO-normal"/>
      </w:pPr>
    </w:p>
    <w:p w14:paraId="7C00F870" w14:textId="77777777" w:rsidR="009D2BE2" w:rsidRDefault="00E66470">
      <w:pPr>
        <w:pStyle w:val="LO-normal"/>
        <w:jc w:val="both"/>
      </w:pPr>
      <w:r>
        <w:t>Un sommario che spieghi in pochissime parole di cosa tratta il gioco senza aggiungere particolari dettagli sulle meccaniche di gioco o altro. Dovrebbe essere massimo una pagina e serve per attirare l’attenzione di investitori o del pubblico. Se il nome del gioco è disponibile andrebbe menzionato, oppure andrebbero menzionate alcune proposte di nome.</w:t>
      </w:r>
    </w:p>
    <w:p w14:paraId="1BF9417D" w14:textId="77777777" w:rsidR="006A2DDA" w:rsidRDefault="006A2DDA">
      <w:pPr>
        <w:pStyle w:val="LO-normal"/>
        <w:jc w:val="both"/>
      </w:pPr>
    </w:p>
    <w:p w14:paraId="1B8A8A89" w14:textId="66606F98" w:rsidR="006A2DDA" w:rsidRDefault="00383B75">
      <w:pPr>
        <w:pStyle w:val="LO-normal"/>
        <w:jc w:val="both"/>
      </w:pPr>
      <w:r>
        <w:t xml:space="preserve">Questo documento di game design descrive i dettagli di un gioco, al momento, per PC di genere </w:t>
      </w:r>
      <w:proofErr w:type="spellStart"/>
      <w:r w:rsidR="0074692E">
        <w:t>roguelike</w:t>
      </w:r>
      <w:proofErr w:type="spellEnd"/>
      <w:r w:rsidR="0074692E">
        <w:t xml:space="preserve"> 2D con visuale to</w:t>
      </w:r>
      <w:r w:rsidR="00471D94">
        <w:t>p-down</w:t>
      </w:r>
      <w:r w:rsidR="00827A35">
        <w:t xml:space="preserve"> ambientato in un mondo</w:t>
      </w:r>
      <w:r w:rsidR="00BD62D0">
        <w:t xml:space="preserve"> fantasy</w:t>
      </w:r>
      <w:r w:rsidR="007C75D8">
        <w:t xml:space="preserve"> che vuole essere un mi</w:t>
      </w:r>
      <w:r w:rsidR="007A3CD4">
        <w:t>x tra il mondo della The Legend of Zelda e quello di Adventure Time.</w:t>
      </w:r>
    </w:p>
    <w:p w14:paraId="2446C9DB" w14:textId="7DA17650" w:rsidR="00801541" w:rsidRDefault="00801541">
      <w:pPr>
        <w:pStyle w:val="LO-normal"/>
        <w:jc w:val="both"/>
      </w:pPr>
      <w:r>
        <w:t>Il gioco permetterà di vestire i panni del Cavaliere</w:t>
      </w:r>
      <w:r w:rsidR="002947BA">
        <w:t xml:space="preserve">, </w:t>
      </w:r>
      <w:r w:rsidR="00F23610">
        <w:t>che</w:t>
      </w:r>
      <w:r w:rsidR="00971840">
        <w:t>,</w:t>
      </w:r>
      <w:r w:rsidR="00F23610">
        <w:t xml:space="preserve"> con la sua spa</w:t>
      </w:r>
      <w:r w:rsidR="00FC6BE1">
        <w:t>da</w:t>
      </w:r>
      <w:r w:rsidR="002947BA">
        <w:t xml:space="preserve">, difende il Regno di Lontano e la Principessa Chela </w:t>
      </w:r>
      <w:r w:rsidR="004A36E2">
        <w:t xml:space="preserve">dal male, ma un giorno sarà costretto a lasciare il regno </w:t>
      </w:r>
      <w:r w:rsidR="009A528B">
        <w:t xml:space="preserve">per recarci al castello dello Stregone pazzo </w:t>
      </w:r>
      <w:proofErr w:type="spellStart"/>
      <w:r w:rsidR="009A528B">
        <w:t>Pagnax</w:t>
      </w:r>
      <w:proofErr w:type="spellEnd"/>
      <w:r w:rsidR="00315FE6">
        <w:t>. Chissà cosa gli attende?</w:t>
      </w:r>
    </w:p>
    <w:p w14:paraId="2F746AEC" w14:textId="17BCABD1" w:rsidR="008003E6" w:rsidRDefault="008003E6">
      <w:pPr>
        <w:pStyle w:val="LO-normal"/>
        <w:jc w:val="both"/>
      </w:pPr>
    </w:p>
    <w:p w14:paraId="1A391FE6" w14:textId="32AD2EF7" w:rsidR="008003E6" w:rsidRPr="00315FE6" w:rsidRDefault="008003E6">
      <w:pPr>
        <w:pStyle w:val="LO-normal"/>
        <w:jc w:val="both"/>
      </w:pPr>
      <w:r>
        <w:t xml:space="preserve">Riferimenti durante la produzione del gioco sono stati: </w:t>
      </w:r>
      <w:proofErr w:type="spellStart"/>
      <w:r w:rsidR="002A558F">
        <w:t>Hades</w:t>
      </w:r>
      <w:proofErr w:type="spellEnd"/>
      <w:r w:rsidR="002A558F">
        <w:t xml:space="preserve"> (</w:t>
      </w:r>
      <w:proofErr w:type="spellStart"/>
      <w:r w:rsidR="002A558F">
        <w:t>roguelike</w:t>
      </w:r>
      <w:proofErr w:type="spellEnd"/>
      <w:r w:rsidR="002A558F">
        <w:t xml:space="preserve">, 2020, </w:t>
      </w:r>
      <w:proofErr w:type="spellStart"/>
      <w:r w:rsidR="002A558F">
        <w:t>Supergiant</w:t>
      </w:r>
      <w:proofErr w:type="spellEnd"/>
      <w:r w:rsidR="002A558F">
        <w:t xml:space="preserve"> Games), </w:t>
      </w:r>
      <w:r w:rsidR="00EF5100">
        <w:t xml:space="preserve">Pokemon mystery </w:t>
      </w:r>
      <w:proofErr w:type="spellStart"/>
      <w:r w:rsidR="00EF5100">
        <w:t>dungeon</w:t>
      </w:r>
      <w:proofErr w:type="spellEnd"/>
      <w:r w:rsidR="00EF5100">
        <w:t>: Esploratori del Tempo e dell’Oscurità (</w:t>
      </w:r>
      <w:proofErr w:type="spellStart"/>
      <w:r w:rsidR="004942F7">
        <w:t>roguelike</w:t>
      </w:r>
      <w:proofErr w:type="spellEnd"/>
      <w:r w:rsidR="004942F7">
        <w:t xml:space="preserve">, 2007, </w:t>
      </w:r>
      <w:proofErr w:type="spellStart"/>
      <w:r w:rsidR="004942F7">
        <w:t>Chunsoft</w:t>
      </w:r>
      <w:proofErr w:type="spellEnd"/>
      <w:r w:rsidR="00EF5100">
        <w:t>)</w:t>
      </w:r>
      <w:r w:rsidR="004942F7">
        <w:t xml:space="preserve">, </w:t>
      </w:r>
      <w:r w:rsidR="00327096">
        <w:t xml:space="preserve">The </w:t>
      </w:r>
      <w:r w:rsidR="007C1106">
        <w:t>B</w:t>
      </w:r>
      <w:r w:rsidR="00327096">
        <w:t xml:space="preserve">inding </w:t>
      </w:r>
      <w:r w:rsidR="0055734B">
        <w:t>o</w:t>
      </w:r>
      <w:r w:rsidR="00327096">
        <w:t xml:space="preserve">f </w:t>
      </w:r>
      <w:proofErr w:type="spellStart"/>
      <w:r w:rsidR="00327096">
        <w:t>Isacc</w:t>
      </w:r>
      <w:proofErr w:type="spellEnd"/>
      <w:r w:rsidR="00327096">
        <w:t xml:space="preserve"> (</w:t>
      </w:r>
      <w:proofErr w:type="spellStart"/>
      <w:r w:rsidR="0055734B">
        <w:t>roguelike</w:t>
      </w:r>
      <w:proofErr w:type="spellEnd"/>
      <w:r w:rsidR="0055734B">
        <w:t xml:space="preserve">, 2011, </w:t>
      </w:r>
      <w:r w:rsidR="0055734B">
        <w:rPr>
          <w:color w:val="202122"/>
          <w:sz w:val="20"/>
          <w:szCs w:val="20"/>
          <w:shd w:val="clear" w:color="auto" w:fill="F8F9FA"/>
        </w:rPr>
        <w:t xml:space="preserve">Edmund </w:t>
      </w:r>
      <w:proofErr w:type="spellStart"/>
      <w:r w:rsidR="0055734B">
        <w:rPr>
          <w:color w:val="202122"/>
          <w:sz w:val="20"/>
          <w:szCs w:val="20"/>
          <w:shd w:val="clear" w:color="auto" w:fill="F8F9FA"/>
        </w:rPr>
        <w:t>McMillen</w:t>
      </w:r>
      <w:proofErr w:type="spellEnd"/>
      <w:r w:rsidR="00327096">
        <w:t>)</w:t>
      </w:r>
      <w:r w:rsidR="0055734B">
        <w:t xml:space="preserve">, The Legend of Zelda: </w:t>
      </w:r>
      <w:proofErr w:type="spellStart"/>
      <w:r w:rsidR="0055734B">
        <w:t>link’s</w:t>
      </w:r>
      <w:proofErr w:type="spellEnd"/>
      <w:r w:rsidR="0055734B">
        <w:t xml:space="preserve"> </w:t>
      </w:r>
      <w:proofErr w:type="spellStart"/>
      <w:r w:rsidR="0055734B">
        <w:t>awakening</w:t>
      </w:r>
      <w:proofErr w:type="spellEnd"/>
      <w:r w:rsidR="0055734B">
        <w:t xml:space="preserve"> </w:t>
      </w:r>
      <w:r w:rsidR="00E73CC2">
        <w:t>D</w:t>
      </w:r>
      <w:r w:rsidR="00950F4A">
        <w:t>X</w:t>
      </w:r>
      <w:r w:rsidR="0055734B">
        <w:t xml:space="preserve"> (</w:t>
      </w:r>
      <w:r w:rsidR="00950F4A">
        <w:t>1998, azione, avventura, Nintendo</w:t>
      </w:r>
      <w:r w:rsidR="0055734B">
        <w:t>);</w:t>
      </w:r>
    </w:p>
    <w:p w14:paraId="7C00F874" w14:textId="77777777" w:rsidR="009D2BE2" w:rsidRDefault="009D2BE2">
      <w:pPr>
        <w:pStyle w:val="LO-normal"/>
      </w:pPr>
    </w:p>
    <w:p w14:paraId="7C00F875" w14:textId="77777777" w:rsidR="009D2BE2" w:rsidRDefault="00E66470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7C00F876" w14:textId="77777777" w:rsidR="009D2BE2" w:rsidRDefault="009D2BE2">
      <w:pPr>
        <w:pStyle w:val="LO-normal"/>
      </w:pPr>
    </w:p>
    <w:p w14:paraId="6DE95919" w14:textId="37126372" w:rsidR="00604B99" w:rsidRDefault="00E06EB0">
      <w:pPr>
        <w:pStyle w:val="LO-normal"/>
        <w:jc w:val="both"/>
      </w:pPr>
      <w:r>
        <w:t>Il gioc</w:t>
      </w:r>
      <w:r w:rsidR="00564447">
        <w:t xml:space="preserve">o </w:t>
      </w:r>
      <w:r w:rsidR="002D3A2D">
        <w:t xml:space="preserve">è </w:t>
      </w:r>
      <w:r w:rsidR="00E66470">
        <w:t>stato sviluppato in solo dallo studente Rocco Piazzolla</w:t>
      </w:r>
      <w:r w:rsidR="00467135">
        <w:t>, appassionato di videogiochi e cartoni animati</w:t>
      </w:r>
      <w:r w:rsidR="002504D0">
        <w:t xml:space="preserve">, game designer e game </w:t>
      </w:r>
      <w:proofErr w:type="spellStart"/>
      <w:r w:rsidR="002504D0">
        <w:t>programmer</w:t>
      </w:r>
      <w:proofErr w:type="spellEnd"/>
      <w:r w:rsidR="002504D0">
        <w:t xml:space="preserve"> del </w:t>
      </w:r>
      <w:r w:rsidR="00C062F9">
        <w:t>gioco.</w:t>
      </w:r>
    </w:p>
    <w:p w14:paraId="65989018" w14:textId="77777777" w:rsidR="00604B99" w:rsidRDefault="00604B99">
      <w:pPr>
        <w:pStyle w:val="LO-normal"/>
        <w:jc w:val="both"/>
      </w:pPr>
    </w:p>
    <w:p w14:paraId="3A0C4382" w14:textId="77777777" w:rsidR="00604B99" w:rsidRDefault="00604B99">
      <w:pPr>
        <w:pStyle w:val="LO-normal"/>
        <w:jc w:val="both"/>
      </w:pPr>
    </w:p>
    <w:p w14:paraId="5E535311" w14:textId="77777777" w:rsidR="00604B99" w:rsidRDefault="00604B99">
      <w:pPr>
        <w:pStyle w:val="LO-normal"/>
        <w:jc w:val="both"/>
      </w:pPr>
    </w:p>
    <w:p w14:paraId="391DC865" w14:textId="77777777" w:rsidR="00604B99" w:rsidRDefault="00604B99">
      <w:pPr>
        <w:pStyle w:val="LO-normal"/>
        <w:jc w:val="both"/>
      </w:pPr>
    </w:p>
    <w:p w14:paraId="260EC5FD" w14:textId="77777777" w:rsidR="00604B99" w:rsidRDefault="00604B99">
      <w:pPr>
        <w:pStyle w:val="LO-normal"/>
        <w:jc w:val="both"/>
      </w:pPr>
    </w:p>
    <w:p w14:paraId="47A4D1CC" w14:textId="77777777" w:rsidR="00604B99" w:rsidRDefault="00604B99">
      <w:pPr>
        <w:pStyle w:val="LO-normal"/>
        <w:jc w:val="both"/>
      </w:pPr>
    </w:p>
    <w:p w14:paraId="4718B045" w14:textId="77777777" w:rsidR="00604B99" w:rsidRDefault="00604B99">
      <w:pPr>
        <w:pStyle w:val="LO-normal"/>
        <w:jc w:val="both"/>
      </w:pPr>
    </w:p>
    <w:p w14:paraId="430233F1" w14:textId="77777777" w:rsidR="00604B99" w:rsidRDefault="00604B99">
      <w:pPr>
        <w:pStyle w:val="LO-normal"/>
        <w:jc w:val="both"/>
      </w:pPr>
    </w:p>
    <w:p w14:paraId="086C8576" w14:textId="77777777" w:rsidR="00604B99" w:rsidRDefault="00604B99">
      <w:pPr>
        <w:pStyle w:val="LO-normal"/>
        <w:jc w:val="both"/>
      </w:pPr>
    </w:p>
    <w:p w14:paraId="70E6882D" w14:textId="77777777" w:rsidR="00604B99" w:rsidRDefault="00604B99">
      <w:pPr>
        <w:pStyle w:val="LO-normal"/>
        <w:jc w:val="both"/>
      </w:pPr>
    </w:p>
    <w:p w14:paraId="2F101F37" w14:textId="77777777" w:rsidR="00604B99" w:rsidRDefault="00604B99">
      <w:pPr>
        <w:pStyle w:val="LO-normal"/>
        <w:jc w:val="both"/>
      </w:pPr>
    </w:p>
    <w:p w14:paraId="0C7236FE" w14:textId="77777777" w:rsidR="00604B99" w:rsidRDefault="00604B99">
      <w:pPr>
        <w:pStyle w:val="LO-normal"/>
        <w:jc w:val="both"/>
      </w:pPr>
    </w:p>
    <w:p w14:paraId="699D9752" w14:textId="77777777" w:rsidR="00604B99" w:rsidRDefault="00604B99">
      <w:pPr>
        <w:pStyle w:val="LO-normal"/>
        <w:jc w:val="both"/>
      </w:pPr>
    </w:p>
    <w:p w14:paraId="2163A1FA" w14:textId="77777777" w:rsidR="00604B99" w:rsidRDefault="00604B99">
      <w:pPr>
        <w:pStyle w:val="LO-normal"/>
        <w:jc w:val="both"/>
      </w:pPr>
    </w:p>
    <w:p w14:paraId="528441B4" w14:textId="77777777" w:rsidR="00604B99" w:rsidRDefault="00604B99">
      <w:pPr>
        <w:pStyle w:val="LO-normal"/>
        <w:jc w:val="both"/>
      </w:pPr>
    </w:p>
    <w:p w14:paraId="4FAD6DDA" w14:textId="77777777" w:rsidR="00604B99" w:rsidRDefault="00604B99">
      <w:pPr>
        <w:pStyle w:val="LO-normal"/>
        <w:jc w:val="both"/>
      </w:pPr>
    </w:p>
    <w:p w14:paraId="30EEEC7D" w14:textId="77777777" w:rsidR="00604B99" w:rsidRDefault="00604B99">
      <w:pPr>
        <w:pStyle w:val="LO-normal"/>
        <w:jc w:val="both"/>
      </w:pPr>
    </w:p>
    <w:p w14:paraId="1389E234" w14:textId="77777777" w:rsidR="00C062F9" w:rsidRDefault="00C062F9">
      <w:pPr>
        <w:pStyle w:val="LO-normal"/>
        <w:jc w:val="both"/>
      </w:pPr>
    </w:p>
    <w:p w14:paraId="3DC49B2A" w14:textId="77777777" w:rsidR="00C062F9" w:rsidRDefault="00C062F9">
      <w:pPr>
        <w:pStyle w:val="LO-normal"/>
        <w:jc w:val="both"/>
      </w:pPr>
    </w:p>
    <w:p w14:paraId="1401ECBD" w14:textId="77777777" w:rsidR="00C062F9" w:rsidRDefault="00C062F9">
      <w:pPr>
        <w:pStyle w:val="LO-normal"/>
        <w:jc w:val="both"/>
      </w:pPr>
    </w:p>
    <w:p w14:paraId="467E74A9" w14:textId="77777777" w:rsidR="00C062F9" w:rsidRDefault="00C062F9">
      <w:pPr>
        <w:pStyle w:val="LO-normal"/>
        <w:jc w:val="both"/>
      </w:pPr>
    </w:p>
    <w:p w14:paraId="63390059" w14:textId="77777777" w:rsidR="00C062F9" w:rsidRDefault="00C062F9">
      <w:pPr>
        <w:pStyle w:val="LO-normal"/>
        <w:jc w:val="both"/>
      </w:pPr>
    </w:p>
    <w:p w14:paraId="54AE4BB0" w14:textId="77777777" w:rsidR="00C062F9" w:rsidRDefault="00C062F9">
      <w:pPr>
        <w:pStyle w:val="LO-normal"/>
        <w:jc w:val="both"/>
      </w:pPr>
    </w:p>
    <w:p w14:paraId="7C00F878" w14:textId="77777777" w:rsidR="009D2BE2" w:rsidRDefault="00E66470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14:paraId="7C00F879" w14:textId="77777777" w:rsidR="009D2BE2" w:rsidRDefault="009D2BE2">
      <w:pPr>
        <w:pStyle w:val="Titolo"/>
      </w:pPr>
      <w:bookmarkStart w:id="0" w:name="_bpfds7glfidm"/>
      <w:bookmarkEnd w:id="0"/>
    </w:p>
    <w:sdt>
      <w:sdtPr>
        <w:rPr>
          <w:rFonts w:cs="Arial"/>
          <w:szCs w:val="22"/>
        </w:rPr>
        <w:id w:val="870344126"/>
        <w:docPartObj>
          <w:docPartGallery w:val="Table of Contents"/>
          <w:docPartUnique/>
        </w:docPartObj>
      </w:sdtPr>
      <w:sdtEndPr/>
      <w:sdtContent>
        <w:p w14:paraId="334F8D30" w14:textId="7605A5D8" w:rsidR="00D951A8" w:rsidRDefault="00E66470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r>
            <w:fldChar w:fldCharType="begin"/>
          </w:r>
          <w:r>
            <w:rPr>
              <w:rStyle w:val="Saltoaindice"/>
              <w:rFonts w:cs="Arial"/>
              <w:b/>
              <w:webHidden/>
              <w:color w:val="000000"/>
              <w:szCs w:val="22"/>
            </w:rPr>
            <w:instrText xml:space="preserve"> TOC \z \o "1-9" \u \h</w:instrText>
          </w:r>
          <w:r>
            <w:rPr>
              <w:rStyle w:val="Saltoaindice"/>
            </w:rPr>
            <w:fldChar w:fldCharType="separate"/>
          </w:r>
          <w:hyperlink w:anchor="_Toc157822907" w:history="1">
            <w:r w:rsidR="00D951A8" w:rsidRPr="006F308F">
              <w:rPr>
                <w:rStyle w:val="Collegamentoipertestuale"/>
                <w:noProof/>
              </w:rPr>
              <w:t>Personaggi</w:t>
            </w:r>
            <w:r w:rsidR="00D951A8">
              <w:rPr>
                <w:noProof/>
                <w:webHidden/>
              </w:rPr>
              <w:tab/>
            </w:r>
            <w:r w:rsidR="00D951A8">
              <w:rPr>
                <w:noProof/>
                <w:webHidden/>
              </w:rPr>
              <w:fldChar w:fldCharType="begin"/>
            </w:r>
            <w:r w:rsidR="00D951A8">
              <w:rPr>
                <w:noProof/>
                <w:webHidden/>
              </w:rPr>
              <w:instrText xml:space="preserve"> PAGEREF _Toc157822907 \h </w:instrText>
            </w:r>
            <w:r w:rsidR="00D951A8">
              <w:rPr>
                <w:noProof/>
                <w:webHidden/>
              </w:rPr>
            </w:r>
            <w:r w:rsidR="00D951A8">
              <w:rPr>
                <w:noProof/>
                <w:webHidden/>
              </w:rPr>
              <w:fldChar w:fldCharType="separate"/>
            </w:r>
            <w:r w:rsidR="00D951A8">
              <w:rPr>
                <w:noProof/>
                <w:webHidden/>
              </w:rPr>
              <w:t>4</w:t>
            </w:r>
            <w:r w:rsidR="00D951A8">
              <w:rPr>
                <w:noProof/>
                <w:webHidden/>
              </w:rPr>
              <w:fldChar w:fldCharType="end"/>
            </w:r>
          </w:hyperlink>
        </w:p>
        <w:p w14:paraId="0DE82BB4" w14:textId="6BBBC094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08" w:history="1">
            <w:r w:rsidRPr="006F308F">
              <w:rPr>
                <w:rStyle w:val="Collegamentoipertestuale"/>
                <w:noProof/>
              </w:rPr>
              <w:t>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53E3" w14:textId="6C22190B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09" w:history="1">
            <w:r w:rsidRPr="006F308F">
              <w:rPr>
                <w:rStyle w:val="Collegamentoipertestuale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E77B" w14:textId="1A2F38CC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0" w:history="1">
            <w:r w:rsidRPr="006F308F">
              <w:rPr>
                <w:rStyle w:val="Collegamentoipertestuale"/>
                <w:noProof/>
              </w:rPr>
              <w:t>Trama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467A" w14:textId="7EB20222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1" w:history="1">
            <w:r w:rsidRPr="006F308F">
              <w:rPr>
                <w:rStyle w:val="Collegamentoipertestuale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ACA2" w14:textId="4C599D9A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2" w:history="1">
            <w:r w:rsidRPr="006F308F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957F" w14:textId="6C572BC0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3" w:history="1">
            <w:r w:rsidRPr="006F308F">
              <w:rPr>
                <w:rStyle w:val="Collegamentoipertestuale"/>
                <w:noProof/>
              </w:rPr>
              <w:t>Abilità del 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1064" w14:textId="45A002E2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4" w:history="1">
            <w:r w:rsidRPr="006F308F">
              <w:rPr>
                <w:rStyle w:val="Collegamentoipertestuale"/>
                <w:noProof/>
              </w:rPr>
              <w:t>Meccaniche di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8B7D" w14:textId="7D5BC3E0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5" w:history="1">
            <w:r w:rsidRPr="006F308F">
              <w:rPr>
                <w:rStyle w:val="Collegamentoipertestuale"/>
                <w:noProof/>
              </w:rPr>
              <w:t>Oggetti e power-up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3F55" w14:textId="7691B2AB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6" w:history="1">
            <w:r w:rsidRPr="006F308F">
              <w:rPr>
                <w:rStyle w:val="Collegamentoipertestuale"/>
                <w:noProof/>
              </w:rPr>
              <w:t>Progressione e sfida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82B6" w14:textId="67B81F31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7" w:history="1">
            <w:r w:rsidRPr="006F308F">
              <w:rPr>
                <w:rStyle w:val="Collegamentoipertestuale"/>
                <w:noProof/>
              </w:rPr>
              <w:t>Sconfitta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49FF" w14:textId="7C557207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8" w:history="1">
            <w:r w:rsidRPr="006F308F">
              <w:rPr>
                <w:rStyle w:val="Collegamentoipertestuale"/>
                <w:noProof/>
              </w:rPr>
              <w:t>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9938" w14:textId="64FA0682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19" w:history="1">
            <w:r w:rsidRPr="006F308F">
              <w:rPr>
                <w:rStyle w:val="Collegamentoipertestuale"/>
                <w:noProof/>
              </w:rPr>
              <w:t>Musica e Suono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F488" w14:textId="678E9A9E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20" w:history="1">
            <w:r w:rsidRPr="006F308F">
              <w:rPr>
                <w:rStyle w:val="Collegamentoipertestuale"/>
                <w:noProof/>
              </w:rPr>
              <w:t>Dettagli Tecnici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AA33" w14:textId="02EBDBAF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21" w:history="1">
            <w:r w:rsidRPr="006F308F">
              <w:rPr>
                <w:rStyle w:val="Collegamentoipertestuale"/>
                <w:noProof/>
              </w:rPr>
              <w:t>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2120" w14:textId="3D212692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22" w:history="1">
            <w:r w:rsidRPr="006F308F">
              <w:rPr>
                <w:rStyle w:val="Collegamentoipertestuale"/>
                <w:noProof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8940" w14:textId="29FD8A24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23" w:history="1">
            <w:r w:rsidRPr="006F308F">
              <w:rPr>
                <w:rStyle w:val="Collegamentoipertestuale"/>
                <w:noProof/>
              </w:rPr>
              <w:t>Piattaforma e monetizzazione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3C6C" w14:textId="407AD585" w:rsidR="00D951A8" w:rsidRDefault="00D951A8">
          <w:pPr>
            <w:pStyle w:val="Sommario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24" w:history="1">
            <w:r w:rsidRPr="006F308F">
              <w:rPr>
                <w:rStyle w:val="Collegamentoipertestuale"/>
                <w:noProof/>
              </w:rPr>
              <w:t>Localizzazione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C710" w14:textId="61B4CCE2" w:rsidR="00D951A8" w:rsidRDefault="00D951A8">
          <w:pPr>
            <w:pStyle w:val="Sommario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it-IT" w:bidi="ar-SA"/>
              <w14:ligatures w14:val="standardContextual"/>
            </w:rPr>
          </w:pPr>
          <w:hyperlink w:anchor="_Toc157822925" w:history="1">
            <w:r w:rsidRPr="006F308F">
              <w:rPr>
                <w:rStyle w:val="Collegamentoipertestuale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F88C" w14:textId="720583C1" w:rsidR="009D2BE2" w:rsidRDefault="00E66470">
          <w:pPr>
            <w:pStyle w:val="LO-normal"/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rPr>
              <w:b/>
              <w:color w:val="000000"/>
            </w:rPr>
            <w:fldChar w:fldCharType="end"/>
          </w:r>
        </w:p>
      </w:sdtContent>
    </w:sdt>
    <w:p w14:paraId="7C00F88F" w14:textId="77777777" w:rsidR="009D2BE2" w:rsidRDefault="00E66470">
      <w:pPr>
        <w:pStyle w:val="Titolo"/>
      </w:pPr>
      <w:bookmarkStart w:id="1" w:name="_6xqrcalvwbol"/>
      <w:bookmarkEnd w:id="1"/>
      <w:r>
        <w:br w:type="page"/>
      </w:r>
    </w:p>
    <w:p w14:paraId="7346601E" w14:textId="26922520" w:rsidR="004B714A" w:rsidRDefault="00E66470" w:rsidP="00864ACD">
      <w:pPr>
        <w:pStyle w:val="Titolo1"/>
      </w:pPr>
      <w:bookmarkStart w:id="2" w:name="_Toc157822907"/>
      <w:r>
        <w:lastRenderedPageBreak/>
        <w:t>Personaggi</w:t>
      </w:r>
      <w:bookmarkEnd w:id="2"/>
    </w:p>
    <w:p w14:paraId="1DBDF8EB" w14:textId="682904FB" w:rsidR="004B714A" w:rsidRDefault="004B714A">
      <w:pPr>
        <w:pStyle w:val="LO-normal"/>
        <w:jc w:val="both"/>
      </w:pPr>
      <w:r>
        <w:t xml:space="preserve">Il gioco prevede </w:t>
      </w:r>
      <w:r w:rsidR="00912084">
        <w:t>un personaggio avente una sola abilità. Il personaggio è il Cavaliere</w:t>
      </w:r>
      <w:r w:rsidR="008D0651">
        <w:t xml:space="preserve"> che possiede l’abilita di maneggiare una spada</w:t>
      </w:r>
      <w:r w:rsidR="006733D6">
        <w:t>, quindi esperto nel combattimento ravvicinato</w:t>
      </w:r>
      <w:r w:rsidR="008D0651">
        <w:t xml:space="preserve">, inoltre </w:t>
      </w:r>
      <w:proofErr w:type="spellStart"/>
      <w:r w:rsidR="008D0651">
        <w:t>puo</w:t>
      </w:r>
      <w:proofErr w:type="spellEnd"/>
      <w:r w:rsidR="008D0651">
        <w:t xml:space="preserve"> utilizzare pozioni curative e chiavi per aprire i forzieri presenti nella mappa. </w:t>
      </w:r>
    </w:p>
    <w:p w14:paraId="0C2B722F" w14:textId="77777777" w:rsidR="006733D6" w:rsidRDefault="006733D6">
      <w:pPr>
        <w:pStyle w:val="LO-normal"/>
        <w:jc w:val="both"/>
      </w:pPr>
    </w:p>
    <w:p w14:paraId="784C1C45" w14:textId="6D44549D" w:rsidR="006733D6" w:rsidRDefault="006733D6">
      <w:pPr>
        <w:pStyle w:val="LO-normal"/>
        <w:jc w:val="both"/>
      </w:pPr>
      <w:r>
        <w:t>In futuro si vorrebbe aggiungere la possibilità di scegliere la classe del personaggio ognuno con la sua abilita distintiva, ad esempio classe Mago che predilige il combattimento a distanza</w:t>
      </w:r>
      <w:r w:rsidR="00964268">
        <w:t xml:space="preserve"> con attacco ad area, la classe Arciere che predilige un combattimento anch’esso a distanza ma con un attacco </w:t>
      </w:r>
      <w:proofErr w:type="spellStart"/>
      <w:r w:rsidR="00964268">
        <w:t>piu</w:t>
      </w:r>
      <w:proofErr w:type="spellEnd"/>
      <w:r w:rsidR="00964268">
        <w:t xml:space="preserve"> efficace e mirato su un solo nemico.</w:t>
      </w:r>
    </w:p>
    <w:p w14:paraId="7E663066" w14:textId="7409FD77" w:rsidR="007728AF" w:rsidRDefault="00E66470" w:rsidP="00ED463B">
      <w:pPr>
        <w:pStyle w:val="Titolo1"/>
      </w:pPr>
      <w:bookmarkStart w:id="3" w:name="_Toc157822908"/>
      <w:r>
        <w:t>Storia</w:t>
      </w:r>
      <w:bookmarkEnd w:id="3"/>
    </w:p>
    <w:p w14:paraId="7A4E7679" w14:textId="6BDCD003" w:rsidR="00C76D2B" w:rsidRDefault="007728AF" w:rsidP="00C76D2B">
      <w:pPr>
        <w:pStyle w:val="LO-normal"/>
        <w:jc w:val="both"/>
      </w:pPr>
      <w:r>
        <w:t xml:space="preserve">Il gioco è ambientato in un mondo </w:t>
      </w:r>
      <w:r w:rsidR="00063807">
        <w:t>fantasy</w:t>
      </w:r>
      <w:r>
        <w:t xml:space="preserve">, il </w:t>
      </w:r>
      <w:r w:rsidR="002760AC">
        <w:t>regno</w:t>
      </w:r>
      <w:r>
        <w:t xml:space="preserve"> di Lontano. Questo è un mondo governato da leggi strane in cui strani fatti accadono.</w:t>
      </w:r>
      <w:r w:rsidR="002760AC">
        <w:t xml:space="preserve"> </w:t>
      </w:r>
    </w:p>
    <w:p w14:paraId="5ED28F6D" w14:textId="5991D7DA" w:rsidR="00430719" w:rsidRDefault="002760AC" w:rsidP="00C76D2B">
      <w:pPr>
        <w:pStyle w:val="LO-normal"/>
        <w:jc w:val="both"/>
      </w:pPr>
      <w:r>
        <w:t>Il regno di Lontano</w:t>
      </w:r>
      <w:r w:rsidR="0086220D">
        <w:t xml:space="preserve"> è governato dalla Principessa Chela, </w:t>
      </w:r>
      <w:r w:rsidR="00123AC2">
        <w:t xml:space="preserve">discendente diretta </w:t>
      </w:r>
      <w:r w:rsidR="00FF5B66">
        <w:t xml:space="preserve">delle </w:t>
      </w:r>
      <w:proofErr w:type="spellStart"/>
      <w:r w:rsidR="00FF5B66">
        <w:t>Prim</w:t>
      </w:r>
      <w:r w:rsidR="008A7F1E">
        <w:t>orde</w:t>
      </w:r>
      <w:proofErr w:type="spellEnd"/>
      <w:r w:rsidR="00123AC2">
        <w:t>,</w:t>
      </w:r>
      <w:r w:rsidR="00430719">
        <w:t xml:space="preserve"> una razza che sente e controlla in minima parte il Caos.</w:t>
      </w:r>
    </w:p>
    <w:p w14:paraId="7AEAC373" w14:textId="0EB1875F" w:rsidR="00A2065B" w:rsidRDefault="003D3C11" w:rsidP="00C76D2B">
      <w:pPr>
        <w:pStyle w:val="LO-normal"/>
        <w:jc w:val="both"/>
      </w:pPr>
      <w:r>
        <w:t>Non distante da Lontano</w:t>
      </w:r>
      <w:r w:rsidR="00407C6C">
        <w:t>, presso le Montagne del Ghiaccio,</w:t>
      </w:r>
      <w:r>
        <w:t xml:space="preserve"> vive lo Stregone </w:t>
      </w:r>
      <w:proofErr w:type="spellStart"/>
      <w:r>
        <w:t>Pagnax</w:t>
      </w:r>
      <w:proofErr w:type="spellEnd"/>
      <w:r>
        <w:t xml:space="preserve">, </w:t>
      </w:r>
      <w:r w:rsidR="00E86FF4">
        <w:t xml:space="preserve">uno stregone divenuto pazzo dopo che aveva trovato le vesti di una </w:t>
      </w:r>
      <w:proofErr w:type="spellStart"/>
      <w:r w:rsidR="00A2065B">
        <w:t>Primorde</w:t>
      </w:r>
      <w:proofErr w:type="spellEnd"/>
      <w:r w:rsidR="00667594">
        <w:t xml:space="preserve">. </w:t>
      </w:r>
      <w:r w:rsidR="00A2065B">
        <w:t xml:space="preserve">Da allora </w:t>
      </w:r>
      <w:r w:rsidR="00AF367F">
        <w:t xml:space="preserve">le montagne si fecero castello </w:t>
      </w:r>
      <w:r w:rsidR="000B780B">
        <w:t xml:space="preserve">dove niente è razionale e lo Stregone </w:t>
      </w:r>
      <w:r w:rsidR="00166375">
        <w:t>cominciò a bramare la Principessa per assorbirne i poteri.</w:t>
      </w:r>
    </w:p>
    <w:p w14:paraId="4CEE9F76" w14:textId="0B5525B2" w:rsidR="007602D6" w:rsidRDefault="00B33E5C" w:rsidP="007602D6">
      <w:pPr>
        <w:pStyle w:val="LO-normal"/>
        <w:jc w:val="both"/>
      </w:pPr>
      <w:r>
        <w:t xml:space="preserve">Si dice </w:t>
      </w:r>
      <w:r w:rsidR="00991CB9">
        <w:t>che un giorno il Caos prevaricherà l’Ordine</w:t>
      </w:r>
      <w:r w:rsidR="00CE531F">
        <w:t xml:space="preserve"> e si teme che quel giorno </w:t>
      </w:r>
      <w:r w:rsidR="007602D6">
        <w:t>coincida</w:t>
      </w:r>
      <w:r w:rsidR="00AD0010">
        <w:t xml:space="preserve"> con la cattura della Principessa da parte di </w:t>
      </w:r>
      <w:proofErr w:type="spellStart"/>
      <w:r w:rsidR="00AD0010">
        <w:t>Pagnax</w:t>
      </w:r>
      <w:proofErr w:type="spellEnd"/>
      <w:r w:rsidR="00A40457">
        <w:t>, per questo sarà compito del Cavaliere</w:t>
      </w:r>
      <w:r w:rsidR="007602D6">
        <w:t xml:space="preserve"> salvarla quando questo accadrà.</w:t>
      </w:r>
    </w:p>
    <w:p w14:paraId="7C00F89A" w14:textId="796848A2" w:rsidR="009D2BE2" w:rsidRPr="00C76D2B" w:rsidRDefault="002C42AD" w:rsidP="007602D6">
      <w:pPr>
        <w:pStyle w:val="LO-normal"/>
        <w:jc w:val="both"/>
        <w:rPr>
          <w:iCs/>
        </w:rPr>
      </w:pPr>
      <w:r>
        <w:t xml:space="preserve">Una missione chiara ma difficile da portare a termine dato che </w:t>
      </w:r>
      <w:r w:rsidR="001571D8">
        <w:t xml:space="preserve">il Cavaliere si dovrà recare nel castello di </w:t>
      </w:r>
      <w:proofErr w:type="spellStart"/>
      <w:r w:rsidR="001571D8">
        <w:t>Pagnax</w:t>
      </w:r>
      <w:proofErr w:type="spellEnd"/>
      <w:r w:rsidR="001571D8">
        <w:t xml:space="preserve"> famoso per il caos da cui è governato, ogni piano </w:t>
      </w:r>
      <w:r w:rsidR="00CD5D00">
        <w:t xml:space="preserve">è diverso dall’altro e l’unico modo per tornare indietro e raggiungere la sala di </w:t>
      </w:r>
      <w:proofErr w:type="spellStart"/>
      <w:r w:rsidR="00CD5D00">
        <w:t>Pagnax</w:t>
      </w:r>
      <w:proofErr w:type="spellEnd"/>
      <w:r w:rsidR="00CD5D00">
        <w:t>. Ce la farà il nostro eroe a salvare la Principessa?</w:t>
      </w:r>
    </w:p>
    <w:p w14:paraId="153C0F1E" w14:textId="57B5C0F0" w:rsidR="003D3CF4" w:rsidRDefault="00E66470" w:rsidP="00ED463B">
      <w:pPr>
        <w:pStyle w:val="Titolo2"/>
      </w:pPr>
      <w:bookmarkStart w:id="4" w:name="_Toc157822909"/>
      <w:r>
        <w:t>Tema</w:t>
      </w:r>
      <w:bookmarkEnd w:id="4"/>
    </w:p>
    <w:p w14:paraId="7C00F89E" w14:textId="2C867778" w:rsidR="009D2BE2" w:rsidRPr="00992E01" w:rsidRDefault="003D3CF4" w:rsidP="00CA64E3">
      <w:pPr>
        <w:pStyle w:val="LO-normal"/>
        <w:jc w:val="both"/>
        <w:rPr>
          <w:iCs/>
        </w:rPr>
      </w:pPr>
      <w:r>
        <w:t>Il gioco è ambientato in un mondo fantasy</w:t>
      </w:r>
      <w:r w:rsidR="00A12AAA">
        <w:t>, che si vuole ispirare ai mondi fantastici di The Legend of Zelda e Adventure Time</w:t>
      </w:r>
      <w:r w:rsidR="002D6832">
        <w:t xml:space="preserve">. La storia </w:t>
      </w:r>
      <w:r w:rsidR="00992E01">
        <w:t xml:space="preserve">si basa sul rapimento della principessa da parte del cattivo, il quale ne brama i poteri, e sarà compito dell’eroe </w:t>
      </w:r>
      <w:r w:rsidR="00122BBD">
        <w:t xml:space="preserve">portarla in salvo dove avere superato un certo numero di peripezie </w:t>
      </w:r>
      <w:r w:rsidR="00CA64E3">
        <w:t>(vedi Super Mario).</w:t>
      </w:r>
    </w:p>
    <w:p w14:paraId="7C00F89F" w14:textId="77777777" w:rsidR="009D2BE2" w:rsidRDefault="009D2BE2">
      <w:pPr>
        <w:pStyle w:val="LO-normal"/>
      </w:pPr>
    </w:p>
    <w:p w14:paraId="7C00F8A0" w14:textId="77777777" w:rsidR="009D2BE2" w:rsidRDefault="00E66470">
      <w:pPr>
        <w:pStyle w:val="LO-normal"/>
      </w:pPr>
      <w:r>
        <w:br w:type="page"/>
      </w:r>
    </w:p>
    <w:p w14:paraId="7C00F8A1" w14:textId="77777777" w:rsidR="009D2BE2" w:rsidRDefault="00E66470">
      <w:pPr>
        <w:pStyle w:val="Titolo1"/>
      </w:pPr>
      <w:bookmarkStart w:id="5" w:name="_Toc157822910"/>
      <w:r>
        <w:lastRenderedPageBreak/>
        <w:t>Trama</w:t>
      </w:r>
      <w:bookmarkEnd w:id="5"/>
    </w:p>
    <w:p w14:paraId="4281D1B7" w14:textId="77777777" w:rsidR="001039DB" w:rsidRDefault="00175F13" w:rsidP="00175F13">
      <w:pPr>
        <w:pStyle w:val="LO-normal"/>
      </w:pPr>
      <w:r>
        <w:t xml:space="preserve">Il gioco non ha una vera e propria trama (al momento). </w:t>
      </w:r>
    </w:p>
    <w:p w14:paraId="727409E5" w14:textId="0117A8D8" w:rsidR="00175F13" w:rsidRDefault="001039DB" w:rsidP="00175F13">
      <w:pPr>
        <w:pStyle w:val="LO-normal"/>
      </w:pPr>
      <w:r>
        <w:t>Il giocatore viene introdotto all’avventura con una breve introduzione su que</w:t>
      </w:r>
      <w:r w:rsidR="0091034A">
        <w:t>llo che sta succedendo nel Regno di Lontano dopodiché</w:t>
      </w:r>
      <w:r w:rsidR="00175F13">
        <w:t xml:space="preserve"> </w:t>
      </w:r>
      <w:r w:rsidR="00806022">
        <w:t xml:space="preserve">si trova nel </w:t>
      </w:r>
      <w:proofErr w:type="spellStart"/>
      <w:r w:rsidR="00806022">
        <w:t>dungeon</w:t>
      </w:r>
      <w:proofErr w:type="spellEnd"/>
      <w:r w:rsidR="00806022">
        <w:t xml:space="preserve"> del castello.</w:t>
      </w:r>
    </w:p>
    <w:p w14:paraId="536F6495" w14:textId="2C4508E1" w:rsidR="00806022" w:rsidRPr="00175F13" w:rsidRDefault="00806022" w:rsidP="00175F13">
      <w:pPr>
        <w:pStyle w:val="LO-normal"/>
      </w:pPr>
      <w:r>
        <w:t>La storia ha una breve conclusione quando il boss viene sconfitto</w:t>
      </w:r>
      <w:r w:rsidR="000270F3">
        <w:t>, con il giocatore che diviene l’eroe del Regno e la Principessa è in salvo.</w:t>
      </w:r>
    </w:p>
    <w:p w14:paraId="7C00F8A6" w14:textId="77777777" w:rsidR="009D2BE2" w:rsidRDefault="00E66470">
      <w:pPr>
        <w:pStyle w:val="Titolo1"/>
      </w:pPr>
      <w:bookmarkStart w:id="6" w:name="_Toc157822911"/>
      <w:r>
        <w:t>Gameplay</w:t>
      </w:r>
      <w:bookmarkEnd w:id="6"/>
    </w:p>
    <w:p w14:paraId="7C00F8A8" w14:textId="3451A2C8" w:rsidR="009D2BE2" w:rsidRDefault="00A07368" w:rsidP="00A3632A">
      <w:pPr>
        <w:pStyle w:val="LO-normal"/>
        <w:jc w:val="both"/>
      </w:pPr>
      <w:r>
        <w:t>Di seguito una descrizione dettagliata del gioco</w:t>
      </w:r>
      <w:r w:rsidR="00E66470">
        <w:t>.</w:t>
      </w:r>
    </w:p>
    <w:p w14:paraId="64EDCCE4" w14:textId="383E98B6" w:rsidR="00E94D62" w:rsidRDefault="00E66470" w:rsidP="00B258F0">
      <w:pPr>
        <w:pStyle w:val="Titolo2"/>
      </w:pPr>
      <w:bookmarkStart w:id="7" w:name="_Toc157822912"/>
      <w:r>
        <w:t>Obiettivi</w:t>
      </w:r>
      <w:bookmarkEnd w:id="7"/>
    </w:p>
    <w:p w14:paraId="634829D9" w14:textId="77777777" w:rsidR="00770ADC" w:rsidRDefault="00E94D62" w:rsidP="008E3105">
      <w:pPr>
        <w:pStyle w:val="LO-normal"/>
        <w:jc w:val="both"/>
      </w:pPr>
      <w:r>
        <w:t>L’obiettivo de</w:t>
      </w:r>
      <w:r w:rsidR="00207C98">
        <w:t>l gioco è avanzare attraverso i livelli</w:t>
      </w:r>
      <w:r w:rsidR="00C06514">
        <w:t xml:space="preserve">, dovendo decidere se affrontare i nemici o evitarli e raggiungere le scale che ti porteranno al livello successivo, fino a raggiungere il boss finale del gioco, lo Stregone </w:t>
      </w:r>
      <w:proofErr w:type="spellStart"/>
      <w:r w:rsidR="00C06514">
        <w:t>Pagnax</w:t>
      </w:r>
      <w:proofErr w:type="spellEnd"/>
      <w:r w:rsidR="00C06514">
        <w:t>.</w:t>
      </w:r>
    </w:p>
    <w:p w14:paraId="7C00F8AD" w14:textId="627A4970" w:rsidR="009D2BE2" w:rsidRPr="008E3105" w:rsidRDefault="00B358A9" w:rsidP="008E3105">
      <w:pPr>
        <w:pStyle w:val="LO-normal"/>
        <w:jc w:val="both"/>
        <w:rPr>
          <w:iCs/>
        </w:rPr>
      </w:pPr>
      <w:r>
        <w:t>Nell’avanzare attraverso i livelli il giocatore potrà ottenere oggetti</w:t>
      </w:r>
      <w:r w:rsidR="00851F5C">
        <w:t xml:space="preserve">, ad esempio una spada </w:t>
      </w:r>
      <w:proofErr w:type="spellStart"/>
      <w:r w:rsidR="00851F5C">
        <w:t>piu</w:t>
      </w:r>
      <w:proofErr w:type="spellEnd"/>
      <w:r w:rsidR="00851F5C">
        <w:t xml:space="preserve"> forte o pozioni curative, che lo potranno aiutare nella battaglia finale, ma tutto dipende dalla </w:t>
      </w:r>
      <w:r w:rsidR="0065389F">
        <w:t xml:space="preserve">voglia di esplorare il livello da parte del giocatore, il quale potrà affrontare la sfida finale anche </w:t>
      </w:r>
      <w:r w:rsidR="003C0808">
        <w:t>con l’arma di base</w:t>
      </w:r>
      <w:r w:rsidR="00E66470">
        <w:rPr>
          <w:i/>
        </w:rPr>
        <w:t>.</w:t>
      </w:r>
    </w:p>
    <w:p w14:paraId="7C00F8AF" w14:textId="72942E02" w:rsidR="009D2BE2" w:rsidRDefault="00E66470" w:rsidP="009118E1">
      <w:pPr>
        <w:pStyle w:val="Titolo2"/>
      </w:pPr>
      <w:bookmarkStart w:id="8" w:name="_Toc157822913"/>
      <w:r>
        <w:t>Abilità del giocatore</w:t>
      </w:r>
      <w:bookmarkEnd w:id="8"/>
    </w:p>
    <w:p w14:paraId="2BB87EE2" w14:textId="6560F0E5" w:rsidR="00480B70" w:rsidRDefault="00480B70">
      <w:pPr>
        <w:pStyle w:val="LO-normal"/>
        <w:jc w:val="both"/>
      </w:pPr>
      <w:r>
        <w:t xml:space="preserve">Il giocatore </w:t>
      </w:r>
      <w:proofErr w:type="spellStart"/>
      <w:r>
        <w:t>puo</w:t>
      </w:r>
      <w:proofErr w:type="spellEnd"/>
      <w:r>
        <w:t xml:space="preserve"> contare su </w:t>
      </w:r>
      <w:r w:rsidR="0028307F">
        <w:t>quattro</w:t>
      </w:r>
      <w:r>
        <w:t xml:space="preserve"> abilita:</w:t>
      </w:r>
    </w:p>
    <w:p w14:paraId="38A7F382" w14:textId="3F5423CD" w:rsidR="0028307F" w:rsidRPr="0028307F" w:rsidRDefault="0028307F" w:rsidP="0028307F">
      <w:pPr>
        <w:pStyle w:val="LO-normal"/>
        <w:numPr>
          <w:ilvl w:val="0"/>
          <w:numId w:val="5"/>
        </w:numPr>
        <w:jc w:val="both"/>
        <w:rPr>
          <w:b/>
          <w:bCs/>
        </w:rPr>
      </w:pPr>
      <w:r w:rsidRPr="0028307F">
        <w:rPr>
          <w:b/>
          <w:bCs/>
        </w:rPr>
        <w:t>Movimento (tasti W, A, S, D)</w:t>
      </w:r>
      <w:r>
        <w:rPr>
          <w:b/>
          <w:bCs/>
        </w:rPr>
        <w:t xml:space="preserve">: </w:t>
      </w:r>
      <w:r>
        <w:t xml:space="preserve">abilita fondamentale del giocatore che gli permette di muoversi </w:t>
      </w:r>
      <w:r w:rsidR="00E259B7">
        <w:t>all’interno della mappa</w:t>
      </w:r>
      <w:r w:rsidR="009126D4">
        <w:t>.</w:t>
      </w:r>
    </w:p>
    <w:p w14:paraId="692910F4" w14:textId="2227399A" w:rsidR="00480B70" w:rsidRDefault="00480B70" w:rsidP="00480B70">
      <w:pPr>
        <w:pStyle w:val="LO-normal"/>
        <w:numPr>
          <w:ilvl w:val="0"/>
          <w:numId w:val="5"/>
        </w:numPr>
        <w:jc w:val="both"/>
      </w:pPr>
      <w:r w:rsidRPr="00311A3A">
        <w:rPr>
          <w:b/>
          <w:bCs/>
        </w:rPr>
        <w:t>Attacco</w:t>
      </w:r>
      <w:r w:rsidR="00A60A7A">
        <w:rPr>
          <w:b/>
          <w:bCs/>
        </w:rPr>
        <w:t xml:space="preserve"> (tasto J)</w:t>
      </w:r>
      <w:r>
        <w:t xml:space="preserve">: Il giocatore per poter attaccare i nemici può usare la spada di base (Piccola Spada). Il sistema di combattimento prevede che il giocatore colpisca con la spada i nemici. Nell’avanzare tra i livelli potrà trovare una spada leggermente più forte (Spada) e una spada più forte (Spada del Maestro) che aiuteranno a sconfiggere </w:t>
      </w:r>
      <w:proofErr w:type="spellStart"/>
      <w:r>
        <w:t>piu</w:t>
      </w:r>
      <w:proofErr w:type="spellEnd"/>
      <w:r>
        <w:t xml:space="preserve"> rapidamente i nemic</w:t>
      </w:r>
      <w:r w:rsidR="009126D4">
        <w:t>i (compreso il boss)</w:t>
      </w:r>
      <w:r>
        <w:t xml:space="preserve">. </w:t>
      </w:r>
    </w:p>
    <w:p w14:paraId="677C4AA9" w14:textId="1463BF45" w:rsidR="00480B70" w:rsidRDefault="006272EE" w:rsidP="00480B70">
      <w:pPr>
        <w:pStyle w:val="LO-normal"/>
        <w:ind w:left="720"/>
        <w:jc w:val="both"/>
      </w:pPr>
      <w:r>
        <w:t>Inoltre</w:t>
      </w:r>
      <w:r w:rsidR="00480B70">
        <w:t>, il giocatore nella battaglia finale oltre che il classico combattimento ravvicinato potrà colpire le ‘</w:t>
      </w:r>
      <w:proofErr w:type="spellStart"/>
      <w:r w:rsidR="00480B70">
        <w:t>orb</w:t>
      </w:r>
      <w:proofErr w:type="spellEnd"/>
      <w:r w:rsidR="00480B70">
        <w:t>’ lanciate dal boss per utilizzarle contro il boss stesso e causandogli danno</w:t>
      </w:r>
      <w:r w:rsidR="009118E1">
        <w:t>.</w:t>
      </w:r>
    </w:p>
    <w:p w14:paraId="6CF6F7A5" w14:textId="266E12DF" w:rsidR="00480B70" w:rsidRDefault="00480B70" w:rsidP="00480B70">
      <w:pPr>
        <w:pStyle w:val="LO-normal"/>
        <w:numPr>
          <w:ilvl w:val="0"/>
          <w:numId w:val="4"/>
        </w:numPr>
        <w:jc w:val="both"/>
      </w:pPr>
      <w:r w:rsidRPr="00311A3A">
        <w:rPr>
          <w:b/>
          <w:bCs/>
        </w:rPr>
        <w:t>Interazione con gli oggetti</w:t>
      </w:r>
      <w:r w:rsidR="00A60A7A">
        <w:rPr>
          <w:b/>
          <w:bCs/>
        </w:rPr>
        <w:t xml:space="preserve"> (tasto K)</w:t>
      </w:r>
      <w:r>
        <w:t xml:space="preserve">: </w:t>
      </w:r>
      <w:r w:rsidR="00EC16E2">
        <w:t>raccolta ed utilizzo immediato dell’oggetto</w:t>
      </w:r>
      <w:r w:rsidR="005A3FDF">
        <w:t xml:space="preserve"> (equipaggiare una spada trovata nelle </w:t>
      </w:r>
      <w:r w:rsidR="00A60A7A">
        <w:t>casse</w:t>
      </w:r>
      <w:r w:rsidR="005A3FDF">
        <w:t xml:space="preserve">, </w:t>
      </w:r>
      <w:r w:rsidR="00311A3A">
        <w:t>utilizzo della torcia</w:t>
      </w:r>
      <w:r w:rsidR="005A3FDF">
        <w:t>)</w:t>
      </w:r>
    </w:p>
    <w:p w14:paraId="78FA3981" w14:textId="03B0CF96" w:rsidR="001466CA" w:rsidRDefault="001466CA" w:rsidP="00480B70">
      <w:pPr>
        <w:pStyle w:val="LO-normal"/>
        <w:numPr>
          <w:ilvl w:val="0"/>
          <w:numId w:val="4"/>
        </w:numPr>
        <w:jc w:val="both"/>
      </w:pPr>
      <w:r w:rsidRPr="00311A3A">
        <w:rPr>
          <w:b/>
          <w:bCs/>
        </w:rPr>
        <w:t>Uso delle pozioni</w:t>
      </w:r>
      <w:r w:rsidR="00A60A7A">
        <w:rPr>
          <w:b/>
          <w:bCs/>
        </w:rPr>
        <w:t xml:space="preserve"> (tasto L)</w:t>
      </w:r>
      <w:r>
        <w:t xml:space="preserve">: il giocatore potrà servirsi delle pozioni trovate in game per recuperare un </w:t>
      </w:r>
      <w:r w:rsidR="00A60A7A">
        <w:t>po’</w:t>
      </w:r>
      <w:r>
        <w:t xml:space="preserve"> di vita</w:t>
      </w:r>
    </w:p>
    <w:p w14:paraId="6AD7EC28" w14:textId="77777777" w:rsidR="002D5667" w:rsidRDefault="002D5667">
      <w:pPr>
        <w:pStyle w:val="LO-normal"/>
        <w:jc w:val="both"/>
      </w:pPr>
    </w:p>
    <w:p w14:paraId="1A43DE6D" w14:textId="77777777" w:rsidR="0008119D" w:rsidRDefault="0008119D">
      <w:pPr>
        <w:pStyle w:val="LO-normal"/>
        <w:jc w:val="both"/>
      </w:pPr>
    </w:p>
    <w:p w14:paraId="23A2153A" w14:textId="77777777" w:rsidR="0008119D" w:rsidRDefault="0008119D">
      <w:pPr>
        <w:pStyle w:val="LO-normal"/>
        <w:jc w:val="both"/>
      </w:pPr>
    </w:p>
    <w:p w14:paraId="78E6476E" w14:textId="77777777" w:rsidR="0008119D" w:rsidRDefault="0008119D" w:rsidP="006A142F">
      <w:pPr>
        <w:pStyle w:val="Titolo2"/>
      </w:pPr>
    </w:p>
    <w:p w14:paraId="2670C3AD" w14:textId="7119768F" w:rsidR="00686BE5" w:rsidRDefault="00E66470" w:rsidP="006A142F">
      <w:pPr>
        <w:pStyle w:val="Titolo2"/>
      </w:pPr>
      <w:bookmarkStart w:id="9" w:name="_Toc157822914"/>
      <w:r>
        <w:t>Meccaniche di gioco</w:t>
      </w:r>
      <w:bookmarkEnd w:id="9"/>
    </w:p>
    <w:p w14:paraId="29E47756" w14:textId="1129A580" w:rsidR="0010336D" w:rsidRDefault="00686BE5">
      <w:pPr>
        <w:pStyle w:val="LO-normal"/>
        <w:jc w:val="both"/>
      </w:pPr>
      <w:r>
        <w:t>Per quanto riguarda le meccaniche di gioco</w:t>
      </w:r>
      <w:r w:rsidR="00DD3FAA">
        <w:t xml:space="preserve">, distinguiamo le meccaniche fondamentali e quelle secondarie.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82A" w14:paraId="75E878DB" w14:textId="77777777" w:rsidTr="00FB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44D19" w14:textId="5A36B925" w:rsidR="00FB682A" w:rsidRDefault="00FB682A">
            <w:pPr>
              <w:pStyle w:val="LO-normal"/>
              <w:jc w:val="both"/>
            </w:pPr>
            <w:r>
              <w:t>Meccaniche Fondamentali</w:t>
            </w:r>
          </w:p>
        </w:tc>
        <w:tc>
          <w:tcPr>
            <w:tcW w:w="4508" w:type="dxa"/>
          </w:tcPr>
          <w:p w14:paraId="41EE8170" w14:textId="09DD62EC" w:rsidR="00FB682A" w:rsidRDefault="008764D9">
            <w:pPr>
              <w:pStyle w:val="LO-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Perché sono presenti</w:t>
            </w:r>
          </w:p>
        </w:tc>
      </w:tr>
      <w:tr w:rsidR="00FB682A" w14:paraId="12192F24" w14:textId="77777777" w:rsidTr="00FB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715B39" w14:textId="3E5599B5" w:rsidR="00FB682A" w:rsidRDefault="008764D9" w:rsidP="00F7689A">
            <w:pPr>
              <w:pStyle w:val="LO-normal"/>
            </w:pPr>
            <w:r>
              <w:t>Movimento</w:t>
            </w:r>
          </w:p>
        </w:tc>
        <w:tc>
          <w:tcPr>
            <w:tcW w:w="4508" w:type="dxa"/>
          </w:tcPr>
          <w:p w14:paraId="01C588AE" w14:textId="0BF1611E" w:rsidR="00FB682A" w:rsidRDefault="005B1AE3" w:rsidP="00F7689A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giocatore di esplorare la mappa e quindi di raggiungere le scale, obiettivo del giocatore per raggiung</w:t>
            </w:r>
            <w:r w:rsidR="000C0DB7">
              <w:t>ere il livello successivo.</w:t>
            </w:r>
          </w:p>
        </w:tc>
      </w:tr>
      <w:tr w:rsidR="009B784C" w14:paraId="7AAF4D29" w14:textId="77777777" w:rsidTr="00FB6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8FE8D4" w14:textId="79163E64" w:rsidR="009B784C" w:rsidRDefault="009B784C" w:rsidP="00F7689A">
            <w:pPr>
              <w:pStyle w:val="LO-normal"/>
            </w:pPr>
            <w:r>
              <w:t>‘Maschera’ sulla mappa</w:t>
            </w:r>
          </w:p>
        </w:tc>
        <w:tc>
          <w:tcPr>
            <w:tcW w:w="4508" w:type="dxa"/>
          </w:tcPr>
          <w:p w14:paraId="77E3D6AB" w14:textId="20C5C80B" w:rsidR="009B784C" w:rsidRDefault="009B784C" w:rsidP="00F7689A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Aumenta il livello di sfida </w:t>
            </w:r>
            <w:r w:rsidR="00016C4E">
              <w:t>e l’impegno da parte del giocatore nel</w:t>
            </w:r>
            <w:r w:rsidR="00D63D7C">
              <w:t>l’esplorazione della mappa</w:t>
            </w:r>
          </w:p>
        </w:tc>
      </w:tr>
      <w:tr w:rsidR="00FB682A" w14:paraId="2F70FEB4" w14:textId="77777777" w:rsidTr="00FB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226D5" w14:textId="4BC88947" w:rsidR="00FB682A" w:rsidRDefault="000C0DB7" w:rsidP="00F7689A">
            <w:pPr>
              <w:pStyle w:val="LO-normal"/>
            </w:pPr>
            <w:r>
              <w:t>Generazione casuale dei livelli</w:t>
            </w:r>
          </w:p>
        </w:tc>
        <w:tc>
          <w:tcPr>
            <w:tcW w:w="4508" w:type="dxa"/>
          </w:tcPr>
          <w:p w14:paraId="7E08B768" w14:textId="033FB757" w:rsidR="00FB682A" w:rsidRDefault="000C0DB7" w:rsidP="00F7689A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Garantisce l’unicità di ogni partita.</w:t>
            </w:r>
            <w:r w:rsidR="00016C4E">
              <w:t xml:space="preserve"> Ogni partita deve essere diversa dall’altra-</w:t>
            </w:r>
          </w:p>
        </w:tc>
      </w:tr>
      <w:tr w:rsidR="00FB682A" w14:paraId="31E568F0" w14:textId="77777777" w:rsidTr="00FB6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E804DA" w14:textId="7B7DE29D" w:rsidR="00FB682A" w:rsidRDefault="000C0DB7" w:rsidP="00F7689A">
            <w:pPr>
              <w:pStyle w:val="LO-normal"/>
            </w:pPr>
            <w:r>
              <w:t>No salvataggi</w:t>
            </w:r>
          </w:p>
        </w:tc>
        <w:tc>
          <w:tcPr>
            <w:tcW w:w="4508" w:type="dxa"/>
          </w:tcPr>
          <w:p w14:paraId="0C0EE149" w14:textId="54A92E0B" w:rsidR="00FB682A" w:rsidRDefault="0093716A" w:rsidP="00F7689A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gioco è costruito per avere partite </w:t>
            </w:r>
            <w:r w:rsidR="00E33676">
              <w:t>di breve durata e per avere un’alta rigiocabilità (</w:t>
            </w:r>
            <w:r w:rsidR="00CA4614">
              <w:t xml:space="preserve">vedi Vampire </w:t>
            </w:r>
            <w:proofErr w:type="spellStart"/>
            <w:r w:rsidR="00CA4614">
              <w:t>Survivors</w:t>
            </w:r>
            <w:proofErr w:type="spellEnd"/>
            <w:r w:rsidR="00E33676">
              <w:t>)</w:t>
            </w:r>
          </w:p>
        </w:tc>
      </w:tr>
      <w:tr w:rsidR="00FB682A" w14:paraId="47358E13" w14:textId="77777777" w:rsidTr="00FB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79A9A" w14:textId="16E5D00F" w:rsidR="00FB682A" w:rsidRDefault="00E91B32" w:rsidP="00F7689A">
            <w:pPr>
              <w:pStyle w:val="LO-normal"/>
            </w:pPr>
            <w:r>
              <w:t>Combattimento</w:t>
            </w:r>
          </w:p>
        </w:tc>
        <w:tc>
          <w:tcPr>
            <w:tcW w:w="4508" w:type="dxa"/>
          </w:tcPr>
          <w:p w14:paraId="5DF2D07F" w14:textId="149AA1DD" w:rsidR="00FB682A" w:rsidRDefault="00E91B32" w:rsidP="00F7689A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il combattimento dei nemici e del boss</w:t>
            </w:r>
            <w:r w:rsidR="0051209D">
              <w:t>. (Meccanica fondamentale realmente nel livello finale</w:t>
            </w:r>
            <w:r w:rsidR="003F1167">
              <w:t>, ma innesca il game-loop illustrato nell’immagine sottostante</w:t>
            </w:r>
            <w:r w:rsidR="0051209D">
              <w:t>)</w:t>
            </w:r>
          </w:p>
        </w:tc>
      </w:tr>
    </w:tbl>
    <w:p w14:paraId="1D9362CE" w14:textId="77777777" w:rsidR="006A142F" w:rsidRDefault="006A142F">
      <w:pPr>
        <w:pStyle w:val="LO-normal"/>
        <w:jc w:val="both"/>
      </w:pPr>
    </w:p>
    <w:p w14:paraId="79C0CDE4" w14:textId="09550452" w:rsidR="00A96AE6" w:rsidRDefault="00A96AE6">
      <w:pPr>
        <w:pStyle w:val="LO-normal"/>
        <w:jc w:val="both"/>
      </w:pPr>
      <w:r>
        <w:t xml:space="preserve">Meccaniche secondarie: </w:t>
      </w:r>
    </w:p>
    <w:p w14:paraId="59F8448F" w14:textId="32891833" w:rsidR="00A13D1B" w:rsidRDefault="00196363">
      <w:pPr>
        <w:pStyle w:val="LO-normal"/>
        <w:jc w:val="both"/>
      </w:pPr>
      <w:r>
        <w:t>L</w:t>
      </w:r>
      <w:r w:rsidR="000D1B3B">
        <w:t>’interazione con gli oggetti e il loro utilizzo</w:t>
      </w:r>
      <w:r w:rsidR="004E5857">
        <w:t xml:space="preserve"> non è fondamentale per il giocatore dato che può decidere di trovare le scale e dirigersi verso il boss direttamente</w:t>
      </w:r>
      <w:r>
        <w:t xml:space="preserve">. Però l’interazione permette al giocatore di ottenere </w:t>
      </w:r>
      <w:r w:rsidR="00B45569">
        <w:t xml:space="preserve">oggetti che saranno utili nella </w:t>
      </w:r>
      <w:proofErr w:type="spellStart"/>
      <w:r w:rsidR="00B45569">
        <w:t>run</w:t>
      </w:r>
      <w:proofErr w:type="spellEnd"/>
      <w:r w:rsidR="00B45569">
        <w:t>.</w:t>
      </w:r>
    </w:p>
    <w:p w14:paraId="18C8A294" w14:textId="6F63608E" w:rsidR="008835A8" w:rsidRDefault="005A21FF">
      <w:pPr>
        <w:pStyle w:val="LO-normal"/>
        <w:jc w:val="both"/>
      </w:pPr>
      <w:r>
        <w:rPr>
          <w:noProof/>
        </w:rPr>
        <w:drawing>
          <wp:inline distT="0" distB="0" distL="0" distR="0" wp14:anchorId="002E0B4B" wp14:editId="286169CA">
            <wp:extent cx="5731510" cy="2152650"/>
            <wp:effectExtent l="0" t="0" r="2540" b="0"/>
            <wp:docPr id="1008859009" name="Immagine 2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9009" name="Immagine 21" descr="Immagine che contiene testo, diagramma, schermata, Pian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5A8">
        <w:t>Rappresentazione schematica delle meccaniche secondarie del gioco</w:t>
      </w:r>
    </w:p>
    <w:p w14:paraId="39A41375" w14:textId="77777777" w:rsidR="0008119D" w:rsidRDefault="0008119D" w:rsidP="005D04D7">
      <w:pPr>
        <w:pStyle w:val="Titolo2"/>
      </w:pPr>
    </w:p>
    <w:p w14:paraId="1DFD74E4" w14:textId="354F2DFD" w:rsidR="002562BD" w:rsidRDefault="00E66470" w:rsidP="005D04D7">
      <w:pPr>
        <w:pStyle w:val="Titolo2"/>
      </w:pPr>
      <w:bookmarkStart w:id="10" w:name="_Toc157822915"/>
      <w:r>
        <w:t>Oggetti e power-up</w:t>
      </w:r>
      <w:bookmarkEnd w:id="10"/>
    </w:p>
    <w:p w14:paraId="7D0A573C" w14:textId="4620F235" w:rsidR="00760CDD" w:rsidRDefault="002562BD" w:rsidP="00760CDD">
      <w:pPr>
        <w:pStyle w:val="LO-normal"/>
        <w:jc w:val="both"/>
      </w:pPr>
      <w:r>
        <w:t xml:space="preserve">Nella progressione dei livelli, il giocatore potrà trovare diversi tipi oggetti. </w:t>
      </w:r>
      <w:r w:rsidR="00FD7411">
        <w:t>Qui un elenco: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368"/>
        <w:gridCol w:w="2470"/>
        <w:gridCol w:w="1890"/>
        <w:gridCol w:w="1729"/>
      </w:tblGrid>
      <w:tr w:rsidR="00B500B5" w14:paraId="20534155" w14:textId="77777777" w:rsidTr="00BB2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13908F6" w14:textId="080BC069" w:rsidR="00B500B5" w:rsidRPr="00C00527" w:rsidRDefault="00B500B5" w:rsidP="00B500B5">
            <w:pPr>
              <w:pStyle w:val="LO-normal"/>
              <w:ind w:left="720"/>
              <w:jc w:val="both"/>
            </w:pPr>
            <w:r w:rsidRPr="00C00527">
              <w:t>OGGETTO</w:t>
            </w:r>
          </w:p>
        </w:tc>
        <w:tc>
          <w:tcPr>
            <w:tcW w:w="2470" w:type="dxa"/>
          </w:tcPr>
          <w:p w14:paraId="1419B77C" w14:textId="1FB31D2E" w:rsidR="00B500B5" w:rsidRPr="00C00527" w:rsidRDefault="00183747" w:rsidP="00B500B5">
            <w:pPr>
              <w:pStyle w:val="LO-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527">
              <w:t>COME SI OTTIENE</w:t>
            </w:r>
          </w:p>
        </w:tc>
        <w:tc>
          <w:tcPr>
            <w:tcW w:w="1890" w:type="dxa"/>
          </w:tcPr>
          <w:p w14:paraId="39A0DC06" w14:textId="31BA3FC2" w:rsidR="00B500B5" w:rsidRPr="00C00527" w:rsidRDefault="00183747" w:rsidP="00183747">
            <w:pPr>
              <w:pStyle w:val="LO-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527">
              <w:t>COSA FA</w:t>
            </w:r>
          </w:p>
        </w:tc>
        <w:tc>
          <w:tcPr>
            <w:tcW w:w="1729" w:type="dxa"/>
          </w:tcPr>
          <w:p w14:paraId="6B25B30F" w14:textId="0EC31754" w:rsidR="00B500B5" w:rsidRPr="00C00527" w:rsidRDefault="00183747" w:rsidP="00183747">
            <w:pPr>
              <w:pStyle w:val="LO-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527">
              <w:t>SPRITE</w:t>
            </w:r>
          </w:p>
        </w:tc>
      </w:tr>
      <w:tr w:rsidR="00D54627" w14:paraId="70DC4272" w14:textId="77777777" w:rsidTr="00BB2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8CDBD6A" w14:textId="49AA3C15" w:rsidR="00D54627" w:rsidRDefault="00D54627" w:rsidP="00C00527">
            <w:pPr>
              <w:pStyle w:val="LO-normal"/>
            </w:pPr>
            <w:r>
              <w:t>Piccola Spada</w:t>
            </w:r>
          </w:p>
        </w:tc>
        <w:tc>
          <w:tcPr>
            <w:tcW w:w="2470" w:type="dxa"/>
          </w:tcPr>
          <w:p w14:paraId="67E8789A" w14:textId="47CC10D4" w:rsidR="00D54627" w:rsidRDefault="00D54627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Spada di base del giocatore</w:t>
            </w:r>
          </w:p>
        </w:tc>
        <w:tc>
          <w:tcPr>
            <w:tcW w:w="1890" w:type="dxa"/>
          </w:tcPr>
          <w:p w14:paraId="5C6797C4" w14:textId="107433C3" w:rsidR="00D54627" w:rsidRDefault="00D54627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infliggere danno ai nemici (1 cuore)</w:t>
            </w:r>
          </w:p>
        </w:tc>
        <w:tc>
          <w:tcPr>
            <w:tcW w:w="1729" w:type="dxa"/>
          </w:tcPr>
          <w:p w14:paraId="0D3622A8" w14:textId="4EF7D7B2" w:rsidR="00D54627" w:rsidRDefault="00105C41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DB6472" wp14:editId="3B47F14D">
                  <wp:extent cx="518400" cy="518400"/>
                  <wp:effectExtent l="0" t="0" r="0" b="0"/>
                  <wp:docPr id="102781593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C41" w14:paraId="7EBD019C" w14:textId="77777777" w:rsidTr="00BB2EF1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D18739F" w14:textId="681DC707" w:rsidR="00105C41" w:rsidRDefault="00105C41" w:rsidP="00C00527">
            <w:pPr>
              <w:pStyle w:val="LO-normal"/>
            </w:pPr>
            <w:r>
              <w:t>Moneta</w:t>
            </w:r>
          </w:p>
        </w:tc>
        <w:tc>
          <w:tcPr>
            <w:tcW w:w="2470" w:type="dxa"/>
          </w:tcPr>
          <w:p w14:paraId="0E187A26" w14:textId="2C92BF25" w:rsidR="00105C41" w:rsidRDefault="00105C41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Sparse nel livello</w:t>
            </w:r>
          </w:p>
        </w:tc>
        <w:tc>
          <w:tcPr>
            <w:tcW w:w="1890" w:type="dxa"/>
          </w:tcPr>
          <w:p w14:paraId="5C12C00C" w14:textId="4312FA46" w:rsidR="00105C41" w:rsidRDefault="00105C41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(In futuro) Permettono di acquistare potenziamenti </w:t>
            </w:r>
            <w:r w:rsidR="00024C00">
              <w:t>e nuovi oggetti</w:t>
            </w:r>
          </w:p>
        </w:tc>
        <w:tc>
          <w:tcPr>
            <w:tcW w:w="1729" w:type="dxa"/>
          </w:tcPr>
          <w:p w14:paraId="565E67B2" w14:textId="16635629" w:rsidR="00105C41" w:rsidRDefault="00024C00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DA029" wp14:editId="54C4868C">
                  <wp:extent cx="518400" cy="518400"/>
                  <wp:effectExtent l="0" t="0" r="0" b="0"/>
                  <wp:docPr id="1089492492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EF1" w14:paraId="4B0EC447" w14:textId="45741C05" w:rsidTr="00BB2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472E906" w14:textId="5028394C" w:rsidR="0071508D" w:rsidRDefault="0071508D" w:rsidP="00C00527">
            <w:pPr>
              <w:pStyle w:val="LO-normal"/>
            </w:pPr>
            <w:r>
              <w:t>Mezzo Cuore / Cuore</w:t>
            </w:r>
          </w:p>
        </w:tc>
        <w:tc>
          <w:tcPr>
            <w:tcW w:w="2470" w:type="dxa"/>
          </w:tcPr>
          <w:p w14:paraId="57627474" w14:textId="751CC556" w:rsidR="0071508D" w:rsidRDefault="0071508D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Vengono droppati dai nemici uccisi o si possono trovare nelle casse normali </w:t>
            </w:r>
          </w:p>
        </w:tc>
        <w:tc>
          <w:tcPr>
            <w:tcW w:w="1890" w:type="dxa"/>
          </w:tcPr>
          <w:p w14:paraId="771A67D8" w14:textId="4916A17E" w:rsidR="0071508D" w:rsidRDefault="0071508D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 mezzo cuore / un cuore.</w:t>
            </w:r>
          </w:p>
        </w:tc>
        <w:tc>
          <w:tcPr>
            <w:tcW w:w="1729" w:type="dxa"/>
          </w:tcPr>
          <w:p w14:paraId="1263D4F2" w14:textId="6658EA85" w:rsidR="0071508D" w:rsidRDefault="00ED5323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FAE799" wp14:editId="544271B4">
                  <wp:simplePos x="0" y="0"/>
                  <wp:positionH relativeFrom="column">
                    <wp:posOffset>492760</wp:posOffset>
                  </wp:positionH>
                  <wp:positionV relativeFrom="paragraph">
                    <wp:posOffset>572135</wp:posOffset>
                  </wp:positionV>
                  <wp:extent cx="532641" cy="518400"/>
                  <wp:effectExtent l="0" t="0" r="1270" b="0"/>
                  <wp:wrapSquare wrapText="bothSides"/>
                  <wp:docPr id="983510980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41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4B7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22EB77" wp14:editId="22931012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53975</wp:posOffset>
                  </wp:positionV>
                  <wp:extent cx="506939" cy="518400"/>
                  <wp:effectExtent l="0" t="0" r="7620" b="0"/>
                  <wp:wrapSquare wrapText="bothSides"/>
                  <wp:docPr id="1177888239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939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4627" w14:paraId="2C1AE5D5" w14:textId="0ED34140" w:rsidTr="00BB2EF1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08CA68C" w14:textId="45FE8C8D" w:rsidR="0071508D" w:rsidRDefault="0071508D" w:rsidP="00C00527">
            <w:pPr>
              <w:pStyle w:val="LO-normal"/>
            </w:pPr>
            <w:r>
              <w:t>Chiave d’argento</w:t>
            </w:r>
          </w:p>
        </w:tc>
        <w:tc>
          <w:tcPr>
            <w:tcW w:w="2470" w:type="dxa"/>
          </w:tcPr>
          <w:p w14:paraId="7EDDF8A9" w14:textId="191D4D04" w:rsidR="0071508D" w:rsidRDefault="0071508D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Droppata dai nemici quando vengono uccisi</w:t>
            </w:r>
          </w:p>
        </w:tc>
        <w:tc>
          <w:tcPr>
            <w:tcW w:w="1890" w:type="dxa"/>
          </w:tcPr>
          <w:p w14:paraId="24996741" w14:textId="795895FC" w:rsidR="0071508D" w:rsidRDefault="00301278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Apre le casse normali </w:t>
            </w:r>
          </w:p>
        </w:tc>
        <w:tc>
          <w:tcPr>
            <w:tcW w:w="1729" w:type="dxa"/>
          </w:tcPr>
          <w:p w14:paraId="597AE421" w14:textId="59A743D9" w:rsidR="0071508D" w:rsidRDefault="001F47F4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C75381" wp14:editId="7491A1F9">
                  <wp:extent cx="518160" cy="518160"/>
                  <wp:effectExtent l="0" t="0" r="0" b="0"/>
                  <wp:docPr id="151300370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EF1" w14:paraId="04DC9C99" w14:textId="329C0880" w:rsidTr="00BB2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EEFDF38" w14:textId="65065E3E" w:rsidR="0071508D" w:rsidRDefault="00301278" w:rsidP="00C00527">
            <w:pPr>
              <w:pStyle w:val="LO-normal"/>
            </w:pPr>
            <w:r>
              <w:t>Chiave D’oro</w:t>
            </w:r>
          </w:p>
        </w:tc>
        <w:tc>
          <w:tcPr>
            <w:tcW w:w="2470" w:type="dxa"/>
          </w:tcPr>
          <w:p w14:paraId="73531BB7" w14:textId="7C369EE7" w:rsidR="0071508D" w:rsidRDefault="00301278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Droppata dalle casse </w:t>
            </w:r>
            <w:r w:rsidR="00234E56">
              <w:t>Comuni</w:t>
            </w:r>
          </w:p>
        </w:tc>
        <w:tc>
          <w:tcPr>
            <w:tcW w:w="1890" w:type="dxa"/>
          </w:tcPr>
          <w:p w14:paraId="565B3A68" w14:textId="262BBE23" w:rsidR="0071508D" w:rsidRDefault="00301278" w:rsidP="00C00527">
            <w:pPr>
              <w:pStyle w:val="LO-normal"/>
              <w:numPr>
                <w:ilvl w:val="0"/>
                <w:numId w:val="3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 le casse rare</w:t>
            </w:r>
          </w:p>
        </w:tc>
        <w:tc>
          <w:tcPr>
            <w:tcW w:w="1729" w:type="dxa"/>
          </w:tcPr>
          <w:p w14:paraId="26FEF1D7" w14:textId="7D796B33" w:rsidR="0071508D" w:rsidRDefault="001F47F4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8ABB42" wp14:editId="3061CD84">
                  <wp:extent cx="518400" cy="518400"/>
                  <wp:effectExtent l="0" t="0" r="0" b="0"/>
                  <wp:docPr id="961642112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C41" w14:paraId="3AC814F1" w14:textId="77777777" w:rsidTr="00BB2E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2D0156C" w14:textId="0F627642" w:rsidR="00234E56" w:rsidRDefault="00234E56" w:rsidP="00C00527">
            <w:pPr>
              <w:pStyle w:val="LO-normal"/>
            </w:pPr>
            <w:r>
              <w:t>Spada</w:t>
            </w:r>
          </w:p>
        </w:tc>
        <w:tc>
          <w:tcPr>
            <w:tcW w:w="2470" w:type="dxa"/>
          </w:tcPr>
          <w:p w14:paraId="43D2A3C8" w14:textId="10DCAE91" w:rsidR="00234E56" w:rsidRDefault="00234E56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Droppata dalle casse Comuni</w:t>
            </w:r>
          </w:p>
        </w:tc>
        <w:tc>
          <w:tcPr>
            <w:tcW w:w="1890" w:type="dxa"/>
          </w:tcPr>
          <w:p w14:paraId="02E1F771" w14:textId="3EA4AAB6" w:rsidR="00234E56" w:rsidRDefault="00234E56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Spada un </w:t>
            </w:r>
            <w:proofErr w:type="spellStart"/>
            <w:r>
              <w:t>piu</w:t>
            </w:r>
            <w:proofErr w:type="spellEnd"/>
            <w:r>
              <w:t xml:space="preserve"> forte rispetto alla spada del giocatore</w:t>
            </w:r>
          </w:p>
        </w:tc>
        <w:tc>
          <w:tcPr>
            <w:tcW w:w="1729" w:type="dxa"/>
          </w:tcPr>
          <w:p w14:paraId="31DE5DFA" w14:textId="45AA8F88" w:rsidR="00234E56" w:rsidRDefault="00643B04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33E5CD" wp14:editId="34007D37">
                  <wp:extent cx="518400" cy="518400"/>
                  <wp:effectExtent l="0" t="0" r="0" b="0"/>
                  <wp:docPr id="1679063162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627" w14:paraId="1C863576" w14:textId="77777777" w:rsidTr="00BB2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719F4F62" w14:textId="5B8EF466" w:rsidR="00B465BA" w:rsidRDefault="00B465BA" w:rsidP="00C00527">
            <w:pPr>
              <w:pStyle w:val="LO-normal"/>
            </w:pPr>
            <w:r>
              <w:t>Pozione</w:t>
            </w:r>
          </w:p>
        </w:tc>
        <w:tc>
          <w:tcPr>
            <w:tcW w:w="2470" w:type="dxa"/>
          </w:tcPr>
          <w:p w14:paraId="07B5540C" w14:textId="2C2C05BA" w:rsidR="00B465BA" w:rsidRDefault="00B465BA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trova nelle casse Comuni</w:t>
            </w:r>
          </w:p>
        </w:tc>
        <w:tc>
          <w:tcPr>
            <w:tcW w:w="1890" w:type="dxa"/>
          </w:tcPr>
          <w:p w14:paraId="52660422" w14:textId="7BB433AB" w:rsidR="00B465BA" w:rsidRDefault="00B465BA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Recupera </w:t>
            </w:r>
            <w:r w:rsidR="002262B0">
              <w:t>3</w:t>
            </w:r>
            <w:r>
              <w:t xml:space="preserve"> cuori</w:t>
            </w:r>
          </w:p>
        </w:tc>
        <w:tc>
          <w:tcPr>
            <w:tcW w:w="1729" w:type="dxa"/>
          </w:tcPr>
          <w:p w14:paraId="2EB979E6" w14:textId="4C61FA37" w:rsidR="00B465BA" w:rsidRDefault="00E40549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037467" wp14:editId="68D5C26A">
                  <wp:extent cx="518400" cy="518400"/>
                  <wp:effectExtent l="0" t="0" r="0" b="0"/>
                  <wp:docPr id="1957412261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627" w14:paraId="0E0FF759" w14:textId="3297295B" w:rsidTr="00BB2E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E7053E1" w14:textId="34677A7E" w:rsidR="0071508D" w:rsidRDefault="00301278" w:rsidP="00C00527">
            <w:pPr>
              <w:pStyle w:val="LO-normal"/>
            </w:pPr>
            <w:r>
              <w:t>Vecchio Libro (Mappa)</w:t>
            </w:r>
          </w:p>
        </w:tc>
        <w:tc>
          <w:tcPr>
            <w:tcW w:w="2470" w:type="dxa"/>
          </w:tcPr>
          <w:p w14:paraId="564E9E5A" w14:textId="140FD47F" w:rsidR="0071508D" w:rsidRDefault="00301278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trova nella cassa Rara</w:t>
            </w:r>
          </w:p>
        </w:tc>
        <w:tc>
          <w:tcPr>
            <w:tcW w:w="1890" w:type="dxa"/>
          </w:tcPr>
          <w:p w14:paraId="211DC4B4" w14:textId="478CD3EA" w:rsidR="0071508D" w:rsidRDefault="00301278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la mappa per ogni livello</w:t>
            </w:r>
          </w:p>
        </w:tc>
        <w:tc>
          <w:tcPr>
            <w:tcW w:w="1729" w:type="dxa"/>
          </w:tcPr>
          <w:p w14:paraId="6C1A5A1A" w14:textId="2D7BB865" w:rsidR="0071508D" w:rsidRDefault="00365F6B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097ADD" wp14:editId="6BDE0E8E">
                  <wp:extent cx="518400" cy="518400"/>
                  <wp:effectExtent l="0" t="0" r="0" b="0"/>
                  <wp:docPr id="1344505675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EF1" w14:paraId="1E0098A4" w14:textId="30C3FFBF" w:rsidTr="00BB2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590CF87" w14:textId="6DD93AA8" w:rsidR="0071508D" w:rsidRDefault="00022020" w:rsidP="00C00527">
            <w:pPr>
              <w:pStyle w:val="LO-normal"/>
            </w:pPr>
            <w:r>
              <w:t>Torcia</w:t>
            </w:r>
          </w:p>
        </w:tc>
        <w:tc>
          <w:tcPr>
            <w:tcW w:w="2470" w:type="dxa"/>
          </w:tcPr>
          <w:p w14:paraId="6F761860" w14:textId="7FF10EC4" w:rsidR="0071508D" w:rsidRDefault="00022020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trova nella cassa Rara</w:t>
            </w:r>
          </w:p>
        </w:tc>
        <w:tc>
          <w:tcPr>
            <w:tcW w:w="1890" w:type="dxa"/>
          </w:tcPr>
          <w:p w14:paraId="20920CC5" w14:textId="29DB853F" w:rsidR="0071508D" w:rsidRDefault="00022020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Aumenta il raggio della ‘maschera’</w:t>
            </w:r>
          </w:p>
        </w:tc>
        <w:tc>
          <w:tcPr>
            <w:tcW w:w="1729" w:type="dxa"/>
          </w:tcPr>
          <w:p w14:paraId="6A371B06" w14:textId="61A1664A" w:rsidR="0071508D" w:rsidRDefault="00365F6B" w:rsidP="00C00527">
            <w:pPr>
              <w:pStyle w:val="LO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F23224" wp14:editId="6FD45393">
                  <wp:extent cx="518400" cy="518400"/>
                  <wp:effectExtent l="0" t="0" r="0" b="0"/>
                  <wp:docPr id="2050950265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627" w14:paraId="47CDCB64" w14:textId="3E57157D" w:rsidTr="00BB2E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7EC9277" w14:textId="0A36F8C3" w:rsidR="0071508D" w:rsidRDefault="00022020" w:rsidP="00C00527">
            <w:pPr>
              <w:pStyle w:val="LO-normal"/>
            </w:pPr>
            <w:r>
              <w:t>Spada del Maestro</w:t>
            </w:r>
          </w:p>
        </w:tc>
        <w:tc>
          <w:tcPr>
            <w:tcW w:w="2470" w:type="dxa"/>
          </w:tcPr>
          <w:p w14:paraId="69BB8C43" w14:textId="43B368F2" w:rsidR="0071508D" w:rsidRDefault="00022020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trova nella cassa Rara</w:t>
            </w:r>
          </w:p>
        </w:tc>
        <w:tc>
          <w:tcPr>
            <w:tcW w:w="1890" w:type="dxa"/>
          </w:tcPr>
          <w:p w14:paraId="5B00C68C" w14:textId="000AD4AF" w:rsidR="0071508D" w:rsidRDefault="00022020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Spada </w:t>
            </w:r>
            <w:proofErr w:type="spellStart"/>
            <w:r>
              <w:t>piu</w:t>
            </w:r>
            <w:proofErr w:type="spellEnd"/>
            <w:r>
              <w:t xml:space="preserve"> forte del gioco</w:t>
            </w:r>
          </w:p>
        </w:tc>
        <w:tc>
          <w:tcPr>
            <w:tcW w:w="1729" w:type="dxa"/>
          </w:tcPr>
          <w:p w14:paraId="2DE03A26" w14:textId="216B9B61" w:rsidR="0071508D" w:rsidRDefault="00ED5323" w:rsidP="00C00527">
            <w:pPr>
              <w:pStyle w:val="LO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04244A" wp14:editId="566A346A">
                  <wp:extent cx="518400" cy="518400"/>
                  <wp:effectExtent l="0" t="0" r="0" b="0"/>
                  <wp:docPr id="927873287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0F8C1" w14:textId="494EB172" w:rsidR="009D2BE2" w:rsidRDefault="009D2BE2" w:rsidP="00D95DEE">
      <w:pPr>
        <w:pStyle w:val="LO-normal"/>
        <w:jc w:val="both"/>
      </w:pPr>
    </w:p>
    <w:p w14:paraId="1CB39B99" w14:textId="12F872A2" w:rsidR="00A3124A" w:rsidRDefault="00E66470" w:rsidP="00EB479E">
      <w:pPr>
        <w:pStyle w:val="Titolo2"/>
      </w:pPr>
      <w:bookmarkStart w:id="11" w:name="_Toc157822916"/>
      <w:r>
        <w:lastRenderedPageBreak/>
        <w:t>Progressione e sfida</w:t>
      </w:r>
      <w:bookmarkEnd w:id="11"/>
    </w:p>
    <w:p w14:paraId="0AD8646A" w14:textId="5B56D9A5" w:rsidR="00A3124A" w:rsidRDefault="00A3124A">
      <w:pPr>
        <w:pStyle w:val="LO-normal"/>
        <w:jc w:val="both"/>
      </w:pPr>
      <w:r>
        <w:t>La principale sfida del gioco è riuscire a trovare le scale che conducono al piano superiore</w:t>
      </w:r>
      <w:r w:rsidR="000B58F6">
        <w:t xml:space="preserve"> con una visuale in parte oscurata</w:t>
      </w:r>
      <w:r w:rsidR="00E55A99">
        <w:t xml:space="preserve">. </w:t>
      </w:r>
      <w:r w:rsidR="006013C4">
        <w:t xml:space="preserve">Nel trovare le scale per il piano successivo il giocatore dovrà affrontare / evitare i nemici che gli si paleseranno davanti ed </w:t>
      </w:r>
      <w:r w:rsidR="002C53AD">
        <w:t>evitare le trappole presenti nel livello, il tutto non sapendo la loro posizione.</w:t>
      </w:r>
    </w:p>
    <w:p w14:paraId="6AD3DEF5" w14:textId="77777777" w:rsidR="00E268CD" w:rsidRDefault="00E268CD">
      <w:pPr>
        <w:pStyle w:val="LO-normal"/>
        <w:jc w:val="both"/>
      </w:pPr>
    </w:p>
    <w:p w14:paraId="4B03669F" w14:textId="6E097A4F" w:rsidR="00E268CD" w:rsidRDefault="00E268CD">
      <w:pPr>
        <w:pStyle w:val="LO-normal"/>
        <w:jc w:val="both"/>
      </w:pPr>
      <w:r>
        <w:t xml:space="preserve">Una volta giunto al livello finale, il giocatore dovrà affrontare il boss </w:t>
      </w:r>
      <w:r w:rsidR="008D1101">
        <w:t>però</w:t>
      </w:r>
      <w:r w:rsidR="00BE10FE">
        <w:t xml:space="preserve"> senza la “maschera” che oscurava in parte la visuale di gioco.</w:t>
      </w:r>
    </w:p>
    <w:p w14:paraId="6C998FC6" w14:textId="77777777" w:rsidR="00F73832" w:rsidRDefault="00F73832">
      <w:pPr>
        <w:pStyle w:val="LO-normal"/>
        <w:jc w:val="both"/>
      </w:pPr>
    </w:p>
    <w:p w14:paraId="218F8080" w14:textId="49526353" w:rsidR="00F73832" w:rsidRDefault="00F73832">
      <w:pPr>
        <w:pStyle w:val="LO-normal"/>
        <w:jc w:val="both"/>
      </w:pPr>
      <w:r>
        <w:t>Il gioco presenta una progressione di tipo lineare, superato un livello si passa al successivo fino al raggiungimento del livello finale.</w:t>
      </w:r>
    </w:p>
    <w:p w14:paraId="7E554052" w14:textId="1506888B" w:rsidR="00E55A99" w:rsidRDefault="00E55A99">
      <w:pPr>
        <w:pStyle w:val="LO-normal"/>
        <w:jc w:val="both"/>
      </w:pPr>
      <w:r w:rsidRPr="00E55A99">
        <w:rPr>
          <w:noProof/>
        </w:rPr>
        <w:drawing>
          <wp:inline distT="0" distB="0" distL="0" distR="0" wp14:anchorId="36B0E7E1" wp14:editId="7F1A8C21">
            <wp:extent cx="5731510" cy="3226435"/>
            <wp:effectExtent l="0" t="0" r="2540" b="0"/>
            <wp:docPr id="243470515" name="Immagine 1" descr="Immagine che contiene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0515" name="Immagine 1" descr="Immagine che contiene schermata, cerchi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B707" w14:textId="55727D3F" w:rsidR="00E55A99" w:rsidRDefault="00E55A99">
      <w:pPr>
        <w:pStyle w:val="LO-normal"/>
        <w:jc w:val="both"/>
      </w:pPr>
      <w:r>
        <w:t>Screen dell’attuale versione del gioco.</w:t>
      </w:r>
    </w:p>
    <w:p w14:paraId="7C00F8C4" w14:textId="77777777" w:rsidR="009D2BE2" w:rsidRDefault="009D2BE2">
      <w:pPr>
        <w:pStyle w:val="LO-normal"/>
        <w:jc w:val="both"/>
      </w:pPr>
    </w:p>
    <w:p w14:paraId="7C00F8C6" w14:textId="6797E692" w:rsidR="009D2BE2" w:rsidRPr="008D1101" w:rsidRDefault="00C872D6">
      <w:pPr>
        <w:pStyle w:val="LO-normal"/>
        <w:rPr>
          <w:iCs/>
        </w:rPr>
      </w:pPr>
      <w:r>
        <w:rPr>
          <w:iCs/>
        </w:rPr>
        <w:t>Nel gioco è presente anche un selettore di difficoltà</w:t>
      </w:r>
      <w:r w:rsidR="00BF691E">
        <w:rPr>
          <w:iCs/>
        </w:rPr>
        <w:t xml:space="preserve"> al momento</w:t>
      </w:r>
      <w:r>
        <w:rPr>
          <w:iCs/>
        </w:rPr>
        <w:t xml:space="preserve"> non funzionante, ma che in futuro </w:t>
      </w:r>
      <w:r w:rsidR="00E64EBD">
        <w:rPr>
          <w:iCs/>
        </w:rPr>
        <w:t>verrà implementato per garantire diversi livelli di sfida per diversi tipi di giocatore.</w:t>
      </w:r>
    </w:p>
    <w:p w14:paraId="79086F76" w14:textId="5964AE5E" w:rsidR="00ED1469" w:rsidRDefault="00E66470" w:rsidP="00894281">
      <w:pPr>
        <w:pStyle w:val="Titolo2"/>
      </w:pPr>
      <w:bookmarkStart w:id="12" w:name="_Toc157822917"/>
      <w:r>
        <w:t>Sconfitta</w:t>
      </w:r>
      <w:bookmarkEnd w:id="12"/>
    </w:p>
    <w:p w14:paraId="785F2A5A" w14:textId="59AA65FD" w:rsidR="0008119D" w:rsidRDefault="00ED1469" w:rsidP="0008119D">
      <w:pPr>
        <w:pStyle w:val="LO-normal"/>
      </w:pPr>
      <w:r>
        <w:t xml:space="preserve">Il giocatore </w:t>
      </w:r>
      <w:r w:rsidR="00F23CE9">
        <w:t xml:space="preserve">perde la partita nel momento in cui non ha </w:t>
      </w:r>
      <w:r w:rsidR="007D4D8D">
        <w:t>più</w:t>
      </w:r>
      <w:r w:rsidR="00F23CE9">
        <w:t xml:space="preserve"> cuori e questo succede quando il giocatore prende danno da nemici, trappole presenti nei livelli o venendo sconfitto dal boss.</w:t>
      </w:r>
    </w:p>
    <w:p w14:paraId="3C4B74AE" w14:textId="77777777" w:rsidR="0008119D" w:rsidRDefault="0008119D" w:rsidP="0008119D">
      <w:pPr>
        <w:pStyle w:val="LO-normal"/>
      </w:pPr>
    </w:p>
    <w:p w14:paraId="63D343CA" w14:textId="77777777" w:rsidR="0008119D" w:rsidRDefault="0008119D" w:rsidP="0008119D">
      <w:pPr>
        <w:pStyle w:val="LO-normal"/>
      </w:pPr>
    </w:p>
    <w:p w14:paraId="37FACB82" w14:textId="77777777" w:rsidR="0008119D" w:rsidRDefault="0008119D" w:rsidP="0008119D">
      <w:pPr>
        <w:pStyle w:val="LO-normal"/>
      </w:pPr>
    </w:p>
    <w:p w14:paraId="511B1A08" w14:textId="77777777" w:rsidR="0008119D" w:rsidRDefault="0008119D" w:rsidP="0008119D">
      <w:pPr>
        <w:pStyle w:val="LO-normal"/>
      </w:pPr>
    </w:p>
    <w:p w14:paraId="15CDB044" w14:textId="75E8C3FD" w:rsidR="00BC4BA8" w:rsidRDefault="00E66470" w:rsidP="00894281">
      <w:pPr>
        <w:pStyle w:val="Titolo1"/>
      </w:pPr>
      <w:bookmarkStart w:id="13" w:name="_Toc157822918"/>
      <w:r>
        <w:lastRenderedPageBreak/>
        <w:t>Art Style</w:t>
      </w:r>
      <w:bookmarkEnd w:id="13"/>
    </w:p>
    <w:p w14:paraId="4BD05C2B" w14:textId="51D52211" w:rsidR="009E2BAC" w:rsidRDefault="009B7F6E">
      <w:pPr>
        <w:pStyle w:val="LO-normal"/>
        <w:jc w:val="both"/>
      </w:pPr>
      <w:r w:rsidRPr="009E2BAC">
        <w:rPr>
          <w:noProof/>
        </w:rPr>
        <w:drawing>
          <wp:anchor distT="0" distB="0" distL="114300" distR="114300" simplePos="0" relativeHeight="251660288" behindDoc="0" locked="0" layoutInCell="1" allowOverlap="1" wp14:anchorId="5CFCB8B6" wp14:editId="3AA7605B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731510" cy="3214370"/>
            <wp:effectExtent l="0" t="0" r="2540" b="5080"/>
            <wp:wrapSquare wrapText="bothSides"/>
            <wp:docPr id="646003568" name="Immagine 1" descr="Immagine che contiene schermata, diagramma, mapp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3568" name="Immagine 1" descr="Immagine che contiene schermata, diagramma, mappa, Pian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BA8">
        <w:t xml:space="preserve">Il gioco è un </w:t>
      </w:r>
      <w:proofErr w:type="spellStart"/>
      <w:r w:rsidR="00BC4BA8">
        <w:t>dungeon</w:t>
      </w:r>
      <w:proofErr w:type="spellEnd"/>
      <w:r w:rsidR="00BC4BA8">
        <w:t xml:space="preserve"> </w:t>
      </w:r>
      <w:proofErr w:type="spellStart"/>
      <w:r w:rsidR="00BC4BA8">
        <w:t>rogue</w:t>
      </w:r>
      <w:proofErr w:type="spellEnd"/>
      <w:r w:rsidR="00BC4BA8">
        <w:t>-like 2D con visuale top – down caratterizzato da una grafica pixel art a 16 bit</w:t>
      </w:r>
      <w:r w:rsidR="00BA1E19">
        <w:t>.</w:t>
      </w:r>
    </w:p>
    <w:p w14:paraId="2AF7458D" w14:textId="6A14E670" w:rsidR="009E2BAC" w:rsidRDefault="00ED6D6C">
      <w:pPr>
        <w:pStyle w:val="LO-normal"/>
        <w:jc w:val="both"/>
      </w:pPr>
      <w:r>
        <w:t>(</w:t>
      </w:r>
      <w:r w:rsidR="009E2BAC">
        <w:t xml:space="preserve">L’immagine non rappresenta la resa </w:t>
      </w:r>
      <w:r>
        <w:t>d</w:t>
      </w:r>
      <w:r w:rsidR="009E2BAC">
        <w:t>el gioco definitivo, ma è solo a scopo dimostrativo di come si mostra un livello</w:t>
      </w:r>
      <w:r>
        <w:t>)</w:t>
      </w:r>
    </w:p>
    <w:p w14:paraId="5593E36C" w14:textId="4E45BF28" w:rsidR="00C00AAB" w:rsidRDefault="00DF7E72">
      <w:pPr>
        <w:pStyle w:val="LO-normal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D4F267" wp14:editId="7A75EFD5">
            <wp:simplePos x="0" y="0"/>
            <wp:positionH relativeFrom="column">
              <wp:posOffset>1264920</wp:posOffset>
            </wp:positionH>
            <wp:positionV relativeFrom="paragraph">
              <wp:posOffset>180975</wp:posOffset>
            </wp:positionV>
            <wp:extent cx="518160" cy="518160"/>
            <wp:effectExtent l="0" t="0" r="0" b="0"/>
            <wp:wrapSquare wrapText="bothSides"/>
            <wp:docPr id="916066973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E53C39" w14:textId="413FF924" w:rsidR="00C00AAB" w:rsidRDefault="007C5BA0">
      <w:pPr>
        <w:pStyle w:val="LO-normal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06139B" wp14:editId="62B3368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18400" cy="518400"/>
            <wp:effectExtent l="0" t="0" r="0" b="0"/>
            <wp:wrapSquare wrapText="bothSides"/>
            <wp:docPr id="92128860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" cy="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2B0DF4" wp14:editId="0C0B8961">
            <wp:simplePos x="0" y="0"/>
            <wp:positionH relativeFrom="column">
              <wp:posOffset>632460</wp:posOffset>
            </wp:positionH>
            <wp:positionV relativeFrom="paragraph">
              <wp:posOffset>-3810</wp:posOffset>
            </wp:positionV>
            <wp:extent cx="518160" cy="518160"/>
            <wp:effectExtent l="0" t="0" r="0" b="0"/>
            <wp:wrapSquare wrapText="bothSides"/>
            <wp:docPr id="1115697401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EB9F29" w14:textId="4DD3A862" w:rsidR="006B11F8" w:rsidRDefault="006B11F8">
      <w:pPr>
        <w:pStyle w:val="LO-normal"/>
        <w:jc w:val="both"/>
      </w:pPr>
    </w:p>
    <w:p w14:paraId="3061ED0F" w14:textId="77777777" w:rsidR="007C5BA0" w:rsidRDefault="007C5BA0">
      <w:pPr>
        <w:pStyle w:val="LO-normal"/>
        <w:jc w:val="both"/>
      </w:pPr>
    </w:p>
    <w:p w14:paraId="59AB6DE7" w14:textId="45016247" w:rsidR="008E6AD9" w:rsidRDefault="007C5BA0">
      <w:pPr>
        <w:pStyle w:val="LO-normal"/>
        <w:jc w:val="both"/>
      </w:pPr>
      <w:r>
        <w:t>S</w:t>
      </w:r>
      <w:r w:rsidR="00DE35BD" w:rsidRPr="00DE35BD">
        <w:t>tile dei per</w:t>
      </w:r>
      <w:r w:rsidR="00DE35BD">
        <w:t xml:space="preserve">sonaggi </w:t>
      </w:r>
    </w:p>
    <w:p w14:paraId="30FA5AFC" w14:textId="77777777" w:rsidR="00DF7E72" w:rsidRDefault="00DF7E72">
      <w:pPr>
        <w:pStyle w:val="LO-normal"/>
        <w:jc w:val="both"/>
      </w:pPr>
    </w:p>
    <w:p w14:paraId="4CEE3D0A" w14:textId="5AA142B5" w:rsidR="0041504D" w:rsidRDefault="0041504D">
      <w:pPr>
        <w:pStyle w:val="LO-normal"/>
        <w:jc w:val="both"/>
        <w:rPr>
          <w:sz w:val="28"/>
          <w:szCs w:val="28"/>
        </w:rPr>
      </w:pPr>
      <w:r>
        <w:t>Inoltre</w:t>
      </w:r>
      <w:r w:rsidR="00837D22">
        <w:t>,</w:t>
      </w:r>
      <w:r>
        <w:t xml:space="preserve"> in merito allo stile dei personaggi e della generazione dei livelli sono stati usati </w:t>
      </w:r>
      <w:r w:rsidR="009C7A95">
        <w:t xml:space="preserve">prevalentemente </w:t>
      </w:r>
      <w:r w:rsidR="00A043B9">
        <w:t xml:space="preserve">artwork degli assets </w:t>
      </w:r>
      <w:proofErr w:type="spellStart"/>
      <w:r w:rsidR="00A043B9">
        <w:t>kenney</w:t>
      </w:r>
      <w:proofErr w:type="spellEnd"/>
      <w:r w:rsidR="00A043B9">
        <w:t xml:space="preserve"> </w:t>
      </w:r>
      <w:proofErr w:type="spellStart"/>
      <w:r w:rsidR="00A043B9">
        <w:t>tiny</w:t>
      </w:r>
      <w:proofErr w:type="spellEnd"/>
      <w:r w:rsidR="00A043B9">
        <w:t xml:space="preserve"> </w:t>
      </w:r>
      <w:proofErr w:type="spellStart"/>
      <w:r w:rsidR="00A043B9">
        <w:t>dungeon</w:t>
      </w:r>
      <w:proofErr w:type="spellEnd"/>
      <w:r w:rsidR="00A043B9">
        <w:t xml:space="preserve"> (disponibili su </w:t>
      </w:r>
      <w:proofErr w:type="spellStart"/>
      <w:r w:rsidR="00A043B9">
        <w:t>itch.io</w:t>
      </w:r>
      <w:proofErr w:type="spellEnd"/>
      <w:r w:rsidR="00A043B9">
        <w:t>)</w:t>
      </w:r>
      <w:r w:rsidR="00961CFD">
        <w:t xml:space="preserve">. Mentre per </w:t>
      </w:r>
      <w:proofErr w:type="spellStart"/>
      <w:r w:rsidR="00961CFD">
        <w:t>qaunta</w:t>
      </w:r>
      <w:proofErr w:type="spellEnd"/>
      <w:r w:rsidR="00961CFD">
        <w:t xml:space="preserve"> riguarda gli elementi di </w:t>
      </w:r>
      <w:proofErr w:type="spellStart"/>
      <w:r w:rsidR="00961CFD">
        <w:t>Ui</w:t>
      </w:r>
      <w:proofErr w:type="spellEnd"/>
      <w:r w:rsidR="00961CFD">
        <w:t xml:space="preserve"> sono stati utilizzati artwork presi da diversi assets</w:t>
      </w:r>
      <w:r w:rsidR="0057438A">
        <w:t>.</w:t>
      </w:r>
    </w:p>
    <w:p w14:paraId="6AE317CE" w14:textId="100BA998" w:rsidR="00873B88" w:rsidRDefault="00E66470" w:rsidP="00873B88">
      <w:pPr>
        <w:pStyle w:val="Titolo1"/>
      </w:pPr>
      <w:bookmarkStart w:id="14" w:name="_Toc157822919"/>
      <w:r>
        <w:t>Musica e Suono</w:t>
      </w:r>
      <w:bookmarkEnd w:id="14"/>
    </w:p>
    <w:p w14:paraId="60B4872D" w14:textId="15829FE4" w:rsidR="005721F2" w:rsidRDefault="005721F2">
      <w:pPr>
        <w:pStyle w:val="LO-normal"/>
        <w:jc w:val="both"/>
      </w:pPr>
      <w:r>
        <w:t xml:space="preserve">Per quanto riguarda i suoni, la maggior parte degli effetti sonori (click, hit, </w:t>
      </w:r>
      <w:proofErr w:type="spellStart"/>
      <w:r w:rsidR="00AC4DE7">
        <w:t>damage</w:t>
      </w:r>
      <w:proofErr w:type="spellEnd"/>
      <w:r>
        <w:t>)</w:t>
      </w:r>
      <w:r w:rsidR="00AC4DE7">
        <w:t xml:space="preserve"> sono stati presi da una delle tante librerie di suoni disponibile sul sito </w:t>
      </w:r>
      <w:proofErr w:type="spellStart"/>
      <w:r w:rsidR="00AC4DE7">
        <w:t>itch.io</w:t>
      </w:r>
      <w:proofErr w:type="spellEnd"/>
      <w:r w:rsidR="00A259B9">
        <w:t xml:space="preserve"> e altri, invece,</w:t>
      </w:r>
      <w:r w:rsidR="00AC4DE7">
        <w:t xml:space="preserve"> sono stati generati tramite il tool </w:t>
      </w:r>
      <w:proofErr w:type="spellStart"/>
      <w:r w:rsidR="00AC4DE7">
        <w:t>jsfxr</w:t>
      </w:r>
      <w:proofErr w:type="spellEnd"/>
      <w:r w:rsidR="00F470DA">
        <w:t xml:space="preserve"> (disponibile al sito </w:t>
      </w:r>
      <w:r w:rsidR="00357D30" w:rsidRPr="00357D30">
        <w:t>sfxr.me</w:t>
      </w:r>
      <w:r w:rsidR="00F470DA">
        <w:t>)</w:t>
      </w:r>
      <w:r w:rsidR="00357D30">
        <w:t xml:space="preserve">. Mentre per quanto riguarda le musiche (menu e </w:t>
      </w:r>
      <w:proofErr w:type="spellStart"/>
      <w:r w:rsidR="00357D30">
        <w:t>dungeon</w:t>
      </w:r>
      <w:proofErr w:type="spellEnd"/>
      <w:r w:rsidR="00357D30">
        <w:t xml:space="preserve">) sono state utilizzate tracce audio presenti in una libreria di tracce sempre disponibile al sito </w:t>
      </w:r>
      <w:proofErr w:type="spellStart"/>
      <w:r w:rsidR="00357D30">
        <w:t>itchio.io</w:t>
      </w:r>
      <w:proofErr w:type="spellEnd"/>
      <w:r w:rsidR="00BC4BA8">
        <w:t>.</w:t>
      </w:r>
    </w:p>
    <w:p w14:paraId="402EDC8C" w14:textId="77777777" w:rsidR="00EC58A7" w:rsidRDefault="00EC58A7">
      <w:pPr>
        <w:pStyle w:val="LO-normal"/>
        <w:jc w:val="both"/>
      </w:pPr>
    </w:p>
    <w:p w14:paraId="1CBEA919" w14:textId="2A871C49" w:rsidR="00EC58A7" w:rsidRDefault="00EC58A7">
      <w:pPr>
        <w:pStyle w:val="LO-normal"/>
        <w:jc w:val="both"/>
      </w:pPr>
      <w:r>
        <w:t>Nel gioco sarà possibile modificare il livello del volume in maniera indipendente degli effetti sonori e della musica di sottofondo.</w:t>
      </w:r>
    </w:p>
    <w:p w14:paraId="7C00F8CF" w14:textId="17725F7F" w:rsidR="009D2BE2" w:rsidRDefault="007868A2">
      <w:pPr>
        <w:pStyle w:val="LO-normal"/>
      </w:pPr>
      <w:r w:rsidRPr="007868A2">
        <w:rPr>
          <w:noProof/>
        </w:rPr>
        <w:lastRenderedPageBreak/>
        <w:drawing>
          <wp:inline distT="0" distB="0" distL="0" distR="0" wp14:anchorId="19C659D0" wp14:editId="2E8FFAD2">
            <wp:extent cx="5731510" cy="946785"/>
            <wp:effectExtent l="0" t="0" r="2540" b="5715"/>
            <wp:docPr id="592011450" name="Immagine 1" descr="Immagine che contiene schermata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1450" name="Immagine 1" descr="Immagine che contiene schermata, testo, Carattere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8D0" w14:textId="77777777" w:rsidR="009D2BE2" w:rsidRDefault="00E66470">
      <w:pPr>
        <w:pStyle w:val="Titolo1"/>
      </w:pPr>
      <w:bookmarkStart w:id="15" w:name="_Toc157822920"/>
      <w:r>
        <w:t>Dettagli Tecnici</w:t>
      </w:r>
      <w:bookmarkEnd w:id="15"/>
    </w:p>
    <w:p w14:paraId="46321319" w14:textId="77777777" w:rsidR="00B822E4" w:rsidRDefault="00EC1F55">
      <w:pPr>
        <w:pStyle w:val="LO-normal"/>
        <w:jc w:val="both"/>
      </w:pPr>
      <w:r>
        <w:t>Il gioco è stato pensato per console</w:t>
      </w:r>
      <w:r w:rsidR="00EE418E">
        <w:t>, solo che al momento è disponibile una sua versione per PC</w:t>
      </w:r>
      <w:r w:rsidR="00F322DD">
        <w:t xml:space="preserve">. </w:t>
      </w:r>
    </w:p>
    <w:p w14:paraId="7C996E67" w14:textId="64923ED7" w:rsidR="00EC1F55" w:rsidRDefault="00F322DD">
      <w:pPr>
        <w:pStyle w:val="LO-normal"/>
        <w:jc w:val="both"/>
      </w:pPr>
      <w:r>
        <w:t xml:space="preserve">La versione al momento disponibile è solo una demo </w:t>
      </w:r>
      <w:r w:rsidR="003E76C7">
        <w:t>non ottimizzata</w:t>
      </w:r>
      <w:r w:rsidR="00B822E4">
        <w:t xml:space="preserve"> che sul computer sul quale è stata </w:t>
      </w:r>
      <w:r w:rsidR="00BA6BAB">
        <w:t>progettata e testata</w:t>
      </w:r>
      <w:r w:rsidR="00B822E4">
        <w:t xml:space="preserve"> mantiene 50 fps di media, mentre su </w:t>
      </w:r>
      <w:r w:rsidR="00BA6BAB">
        <w:t xml:space="preserve">altri </w:t>
      </w:r>
      <w:r w:rsidR="00DF66A1">
        <w:t>computer raggiunge scarsi 30 fps.</w:t>
      </w:r>
    </w:p>
    <w:p w14:paraId="128EBE1E" w14:textId="6E4B36EE" w:rsidR="00D37A51" w:rsidRDefault="00D37A51">
      <w:pPr>
        <w:pStyle w:val="LO-normal"/>
        <w:jc w:val="both"/>
      </w:pPr>
      <w:r>
        <w:t>Il gioco è stato sviluppato utilizzando Processing</w:t>
      </w:r>
      <w:r w:rsidR="00FB7356">
        <w:t xml:space="preserve">, </w:t>
      </w:r>
      <w:r w:rsidR="00B97598">
        <w:t xml:space="preserve">un ambiente di sviluppo basato su Java </w:t>
      </w:r>
      <w:r w:rsidR="00BB3749">
        <w:t xml:space="preserve">proiettato </w:t>
      </w:r>
      <w:r w:rsidR="009B4092">
        <w:t>alla creazione di contenuti multimediali</w:t>
      </w:r>
      <w:r w:rsidR="00C5252D">
        <w:t>.</w:t>
      </w:r>
    </w:p>
    <w:p w14:paraId="7C00F8D2" w14:textId="77777777" w:rsidR="009D2BE2" w:rsidRDefault="009D2BE2">
      <w:pPr>
        <w:pStyle w:val="LO-normal"/>
      </w:pPr>
    </w:p>
    <w:p w14:paraId="7C00F8D3" w14:textId="77777777" w:rsidR="009D2BE2" w:rsidRDefault="00E66470">
      <w:pPr>
        <w:pStyle w:val="Titolo1"/>
      </w:pPr>
      <w:bookmarkStart w:id="16" w:name="_Toc157822921"/>
      <w:r>
        <w:t>Mercato</w:t>
      </w:r>
      <w:bookmarkEnd w:id="16"/>
    </w:p>
    <w:p w14:paraId="7C00F8D4" w14:textId="77777777" w:rsidR="009D2BE2" w:rsidRDefault="00E66470">
      <w:pPr>
        <w:pStyle w:val="LO-normal"/>
        <w:jc w:val="both"/>
      </w:pPr>
      <w:r>
        <w:t>Qui vanno inseriti i dettagli relativi al target del tuo gioco. A chi è rivolto questo gioco? A quale tipologia di giocatore?</w:t>
      </w:r>
    </w:p>
    <w:p w14:paraId="7C00F8D5" w14:textId="77777777" w:rsidR="009D2BE2" w:rsidRDefault="00E66470">
      <w:pPr>
        <w:pStyle w:val="LO-normal"/>
        <w:jc w:val="both"/>
      </w:pPr>
      <w:r>
        <w:t>Questa sezione dovrebbe anche fornire dettagli su come si intende finanziare lo sviluppo del gioco.</w:t>
      </w:r>
    </w:p>
    <w:p w14:paraId="7C00F8D6" w14:textId="77777777" w:rsidR="009D2BE2" w:rsidRDefault="009D2BE2">
      <w:pPr>
        <w:pStyle w:val="LO-normal"/>
      </w:pPr>
    </w:p>
    <w:p w14:paraId="7C00F8D7" w14:textId="77777777" w:rsidR="009D2BE2" w:rsidRDefault="00E66470">
      <w:pPr>
        <w:pStyle w:val="Titolo2"/>
      </w:pPr>
      <w:bookmarkStart w:id="17" w:name="_Toc157822922"/>
      <w:r>
        <w:t>Target</w:t>
      </w:r>
      <w:bookmarkEnd w:id="17"/>
    </w:p>
    <w:p w14:paraId="7C00F8D8" w14:textId="77777777" w:rsidR="009D2BE2" w:rsidRDefault="009D2BE2">
      <w:pPr>
        <w:pStyle w:val="LO-normal"/>
      </w:pPr>
    </w:p>
    <w:p w14:paraId="7C00F8D9" w14:textId="77777777" w:rsidR="009D2BE2" w:rsidRDefault="00E66470">
      <w:pPr>
        <w:pStyle w:val="LO-normal"/>
        <w:jc w:val="both"/>
      </w:pPr>
      <w:r>
        <w:t>Descrivere il target/pubblico di riferimento.</w:t>
      </w:r>
    </w:p>
    <w:p w14:paraId="7C00F8DA" w14:textId="77777777" w:rsidR="009D2BE2" w:rsidRDefault="009D2BE2">
      <w:pPr>
        <w:pStyle w:val="LO-normal"/>
      </w:pPr>
    </w:p>
    <w:p w14:paraId="7C00F8DB" w14:textId="77777777" w:rsidR="009D2BE2" w:rsidRDefault="00E66470">
      <w:pPr>
        <w:pStyle w:val="Titolo2"/>
      </w:pPr>
      <w:bookmarkStart w:id="18" w:name="_Toc157822923"/>
      <w:r>
        <w:t>Piattaforma e monetizzazione</w:t>
      </w:r>
      <w:bookmarkEnd w:id="18"/>
    </w:p>
    <w:p w14:paraId="7C00F8DC" w14:textId="77777777" w:rsidR="009D2BE2" w:rsidRDefault="009D2BE2">
      <w:pPr>
        <w:pStyle w:val="LO-normal"/>
      </w:pPr>
    </w:p>
    <w:p w14:paraId="7C00F8DD" w14:textId="77777777" w:rsidR="009D2BE2" w:rsidRDefault="00E66470">
      <w:pPr>
        <w:pStyle w:val="LO-normal"/>
        <w:jc w:val="both"/>
      </w:pPr>
      <w:r>
        <w:t>Dettagli su come si intende pubblicare il gioco su ogni piattaforma prevista. Fornire anche dettagli su eventuali strategie di monetizzazione.</w:t>
      </w:r>
    </w:p>
    <w:p w14:paraId="7C00F8DE" w14:textId="77777777" w:rsidR="009D2BE2" w:rsidRDefault="009D2BE2">
      <w:pPr>
        <w:pStyle w:val="LO-normal"/>
      </w:pPr>
    </w:p>
    <w:p w14:paraId="7C00F8E2" w14:textId="4A49C901" w:rsidR="009D2BE2" w:rsidRDefault="00E66470" w:rsidP="00BC2B2E">
      <w:pPr>
        <w:pStyle w:val="Titolo2"/>
      </w:pPr>
      <w:bookmarkStart w:id="19" w:name="_Toc157822924"/>
      <w:r>
        <w:t>Localizzazione</w:t>
      </w:r>
      <w:bookmarkEnd w:id="19"/>
    </w:p>
    <w:p w14:paraId="3BD24745" w14:textId="409D9D12" w:rsidR="00A46574" w:rsidRDefault="00B84BB2">
      <w:pPr>
        <w:pStyle w:val="LO-normal"/>
      </w:pPr>
      <w:r>
        <w:t>Il gioco supporta l’italiano ma in futuro si vuole aggiungere il supporto quanto meno alla lingua inglese e forse allo spagnolo.</w:t>
      </w:r>
    </w:p>
    <w:p w14:paraId="7C00F8E4" w14:textId="10D37547" w:rsidR="009D2BE2" w:rsidRDefault="00E66470" w:rsidP="00BC2B2E">
      <w:pPr>
        <w:pStyle w:val="Titolo1"/>
        <w:rPr>
          <w:sz w:val="22"/>
          <w:szCs w:val="22"/>
        </w:rPr>
      </w:pPr>
      <w:bookmarkStart w:id="20" w:name="_Toc157822925"/>
      <w:r>
        <w:lastRenderedPageBreak/>
        <w:t>Idee</w:t>
      </w:r>
      <w:bookmarkEnd w:id="20"/>
    </w:p>
    <w:p w14:paraId="6777E7E7" w14:textId="254A99F1" w:rsidR="00BC2B2E" w:rsidRPr="00BC2B2E" w:rsidRDefault="00BC2B2E" w:rsidP="00BC2B2E">
      <w:pPr>
        <w:pStyle w:val="LO-normal"/>
      </w:pPr>
      <w:r>
        <w:t xml:space="preserve">Nello sviluppo del gioco purtroppo non state </w:t>
      </w:r>
      <w:r w:rsidR="00CF61A5">
        <w:t xml:space="preserve">implementate molte idee per evitare lunghi tempi di sviluppo. Qui un </w:t>
      </w:r>
      <w:r w:rsidR="00C06E69">
        <w:t xml:space="preserve">elenco: </w:t>
      </w:r>
    </w:p>
    <w:p w14:paraId="113367E9" w14:textId="77777777" w:rsidR="00CD5D00" w:rsidRDefault="00CD5D00">
      <w:pPr>
        <w:pStyle w:val="LO-normal"/>
        <w:jc w:val="both"/>
      </w:pPr>
    </w:p>
    <w:p w14:paraId="5C49A423" w14:textId="2BDA95A4" w:rsidR="00CD5D00" w:rsidRDefault="00CD5D00" w:rsidP="00030975">
      <w:pPr>
        <w:pStyle w:val="LO-normal"/>
        <w:numPr>
          <w:ilvl w:val="0"/>
          <w:numId w:val="6"/>
        </w:numPr>
        <w:jc w:val="both"/>
      </w:pPr>
      <w:r>
        <w:t xml:space="preserve">Un’idea </w:t>
      </w:r>
      <w:r w:rsidR="007370DB">
        <w:t xml:space="preserve">che si vorrebbe implementare è quella sicuramente dell’aumentare il grado di casualità dei livelli: </w:t>
      </w:r>
      <w:r w:rsidR="00C817BA">
        <w:t xml:space="preserve">non solo ogni piano è diverso dall’altro, ma casualmente un livello cambia radicalmente la disposizione delle stanze, </w:t>
      </w:r>
      <w:r w:rsidR="00882F53">
        <w:t xml:space="preserve">le pareti diventano corridoi, i tasti di interazioni vengano scambiati e </w:t>
      </w:r>
      <w:r w:rsidR="008B7C2D">
        <w:t>altri tipi di meccaniche in cui danno l’idea che ogni cosa in quel castello è fuori controllo persino al suo creatore (in questo caso anche al programmatore)</w:t>
      </w:r>
    </w:p>
    <w:p w14:paraId="72390FE3" w14:textId="77777777" w:rsidR="002F2386" w:rsidRDefault="002F2386">
      <w:pPr>
        <w:pStyle w:val="LO-normal"/>
        <w:jc w:val="both"/>
      </w:pPr>
    </w:p>
    <w:p w14:paraId="672FB3DB" w14:textId="3F618BC1" w:rsidR="000D611B" w:rsidRDefault="002F2386" w:rsidP="00030975">
      <w:pPr>
        <w:pStyle w:val="LO-normal"/>
        <w:numPr>
          <w:ilvl w:val="0"/>
          <w:numId w:val="6"/>
        </w:numPr>
        <w:jc w:val="both"/>
      </w:pPr>
      <w:r>
        <w:t xml:space="preserve">Un’altra idea scartata dallo studio è l’aggiunta di un particolare </w:t>
      </w:r>
      <w:proofErr w:type="spellStart"/>
      <w:r>
        <w:t>npc</w:t>
      </w:r>
      <w:proofErr w:type="spellEnd"/>
      <w:r>
        <w:t xml:space="preserve">, ispirato al mercante di maschere di </w:t>
      </w:r>
      <w:proofErr w:type="spellStart"/>
      <w:r>
        <w:t>zelda</w:t>
      </w:r>
      <w:proofErr w:type="spellEnd"/>
      <w:r>
        <w:t>, che trascende il caos</w:t>
      </w:r>
      <w:r w:rsidR="005B100D">
        <w:t>, e quindi riesce a palesarsi al giocatore</w:t>
      </w:r>
      <w:r w:rsidR="00063538">
        <w:t xml:space="preserve"> all’interno</w:t>
      </w:r>
      <w:r w:rsidR="00111B8D">
        <w:t xml:space="preserve"> del castello</w:t>
      </w:r>
      <w:r w:rsidR="005B100D">
        <w:t xml:space="preserve">, tramite cui è possibile attraverso lo scambio di monete </w:t>
      </w:r>
      <w:r w:rsidR="000D611B">
        <w:t>ricevere oggetti strani che influiscono sull’esperienza del giocatore.</w:t>
      </w:r>
    </w:p>
    <w:p w14:paraId="4BBC09A6" w14:textId="77777777" w:rsidR="000D611B" w:rsidRDefault="000D611B">
      <w:pPr>
        <w:pStyle w:val="LO-normal"/>
        <w:jc w:val="both"/>
      </w:pPr>
    </w:p>
    <w:p w14:paraId="11F89CA0" w14:textId="18B16100" w:rsidR="000D611B" w:rsidRDefault="000D611B" w:rsidP="00030975">
      <w:pPr>
        <w:pStyle w:val="LO-normal"/>
        <w:numPr>
          <w:ilvl w:val="0"/>
          <w:numId w:val="6"/>
        </w:numPr>
        <w:jc w:val="both"/>
      </w:pPr>
      <w:r>
        <w:t xml:space="preserve">Un’altra idea è rendere alcuni forzieri </w:t>
      </w:r>
      <w:r w:rsidR="001B4506">
        <w:t>disponibili all’interno di un livello dei nemici che all’apparenza sembrano normali forzieri.</w:t>
      </w:r>
    </w:p>
    <w:p w14:paraId="16FAB33F" w14:textId="77777777" w:rsidR="00A700C7" w:rsidRDefault="00A700C7">
      <w:pPr>
        <w:pStyle w:val="LO-normal"/>
        <w:jc w:val="both"/>
      </w:pPr>
    </w:p>
    <w:p w14:paraId="6A3D67BA" w14:textId="54A5FD1B" w:rsidR="00A700C7" w:rsidRDefault="00A700C7" w:rsidP="00030975">
      <w:pPr>
        <w:pStyle w:val="LO-normal"/>
        <w:numPr>
          <w:ilvl w:val="0"/>
          <w:numId w:val="6"/>
        </w:numPr>
        <w:jc w:val="both"/>
      </w:pPr>
      <w:r>
        <w:t xml:space="preserve">Un’altra idea è la possibilità di trovare passaggi segreti tramite cui è possibile </w:t>
      </w:r>
      <w:r w:rsidR="00B81D18">
        <w:t xml:space="preserve">arrivare alle Segrete del Castello e incontrare </w:t>
      </w:r>
      <w:proofErr w:type="spellStart"/>
      <w:r w:rsidR="00B81D18">
        <w:t>npc</w:t>
      </w:r>
      <w:proofErr w:type="spellEnd"/>
      <w:r w:rsidR="00B81D18">
        <w:t xml:space="preserve">, positivi o negativi, </w:t>
      </w:r>
      <w:r w:rsidR="006D16BE">
        <w:t xml:space="preserve">che aggiungano un </w:t>
      </w:r>
      <w:proofErr w:type="spellStart"/>
      <w:r w:rsidR="006D16BE">
        <w:t>po</w:t>
      </w:r>
      <w:proofErr w:type="spellEnd"/>
      <w:r w:rsidR="006D16BE">
        <w:t xml:space="preserve"> di lore raccontando storie del Regno di Lontano e </w:t>
      </w:r>
      <w:proofErr w:type="spellStart"/>
      <w:proofErr w:type="gramStart"/>
      <w:r w:rsidR="006D16BE">
        <w:t>cosi</w:t>
      </w:r>
      <w:proofErr w:type="spellEnd"/>
      <w:proofErr w:type="gramEnd"/>
      <w:r w:rsidR="006D16BE">
        <w:t xml:space="preserve"> via.</w:t>
      </w:r>
    </w:p>
    <w:p w14:paraId="58414F95" w14:textId="77777777" w:rsidR="005F5563" w:rsidRDefault="005F5563">
      <w:pPr>
        <w:pStyle w:val="LO-normal"/>
        <w:jc w:val="both"/>
      </w:pPr>
    </w:p>
    <w:p w14:paraId="2560A353" w14:textId="1E3D7AA3" w:rsidR="005F5563" w:rsidRDefault="005F5563" w:rsidP="00030975">
      <w:pPr>
        <w:pStyle w:val="LO-normal"/>
        <w:numPr>
          <w:ilvl w:val="0"/>
          <w:numId w:val="6"/>
        </w:numPr>
        <w:jc w:val="both"/>
      </w:pPr>
      <w:r>
        <w:t>Un’altra idea che non è stata implementata è un</w:t>
      </w:r>
      <w:r w:rsidR="00A21C38">
        <w:t>a</w:t>
      </w:r>
      <w:r>
        <w:t xml:space="preserve"> maggiore diversificazione dei nemici e </w:t>
      </w:r>
      <w:r w:rsidR="00A21C38">
        <w:t xml:space="preserve">una maggiore difficolta </w:t>
      </w:r>
      <w:r w:rsidR="00997E65">
        <w:t>nello</w:t>
      </w:r>
      <w:r w:rsidR="00A21C38">
        <w:t xml:space="preserve"> sconfiggerli</w:t>
      </w:r>
      <w:r w:rsidR="00997E65">
        <w:t>. Diversi tipi di mosse, punti vita e abilità caratteristiche per ognuno</w:t>
      </w:r>
    </w:p>
    <w:p w14:paraId="2A9A3190" w14:textId="77777777" w:rsidR="00E044FD" w:rsidRDefault="00E044FD">
      <w:pPr>
        <w:pStyle w:val="LO-normal"/>
        <w:jc w:val="both"/>
      </w:pPr>
    </w:p>
    <w:p w14:paraId="17877C29" w14:textId="759B0A02" w:rsidR="00CD5D00" w:rsidRPr="00030975" w:rsidRDefault="00E044FD" w:rsidP="00030975">
      <w:pPr>
        <w:pStyle w:val="LO-normal"/>
        <w:numPr>
          <w:ilvl w:val="0"/>
          <w:numId w:val="6"/>
        </w:numPr>
        <w:jc w:val="both"/>
      </w:pPr>
      <w:r>
        <w:t>Un’altra idea scartata è la diversificazione delle aree, all’inizio erano previste tre aree, cantine, sale comuni e sale reali, che per mancanza della componente artistica nello studio non è stato possibile implementare.</w:t>
      </w:r>
    </w:p>
    <w:p w14:paraId="44653A5A" w14:textId="6E320C25" w:rsidR="00CD5D00" w:rsidRDefault="00CD5D00">
      <w:pPr>
        <w:pStyle w:val="LO-normal"/>
        <w:jc w:val="both"/>
        <w:rPr>
          <w:i/>
        </w:rPr>
      </w:pPr>
    </w:p>
    <w:sectPr w:rsidR="00CD5D00">
      <w:footerReference w:type="default" r:id="rId29"/>
      <w:pgSz w:w="11906" w:h="16838"/>
      <w:pgMar w:top="1440" w:right="1440" w:bottom="1440" w:left="1440" w:header="72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F8EE" w14:textId="77777777" w:rsidR="00E66470" w:rsidRDefault="00E66470">
      <w:pPr>
        <w:spacing w:line="240" w:lineRule="auto"/>
      </w:pPr>
      <w:r>
        <w:separator/>
      </w:r>
    </w:p>
  </w:endnote>
  <w:endnote w:type="continuationSeparator" w:id="0">
    <w:p w14:paraId="7C00F8F0" w14:textId="77777777" w:rsidR="00E66470" w:rsidRDefault="00E66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F755D5" w14:paraId="36A3620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F32646D" w14:textId="77777777" w:rsidR="00F755D5" w:rsidRDefault="00F755D5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B4379C6" w14:textId="77777777" w:rsidR="00F755D5" w:rsidRDefault="00F755D5">
          <w:pPr>
            <w:pStyle w:val="Intestazione"/>
            <w:jc w:val="right"/>
            <w:rPr>
              <w:caps/>
              <w:sz w:val="18"/>
            </w:rPr>
          </w:pPr>
        </w:p>
      </w:tc>
    </w:tr>
    <w:tr w:rsidR="00F755D5" w14:paraId="4B48268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C77978E093224602B5958B3B957069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4F513EB" w14:textId="4726644A" w:rsidR="00F755D5" w:rsidRDefault="00920BD4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Studio ocarina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09E2A2" w14:textId="77777777" w:rsidR="00F755D5" w:rsidRDefault="00F755D5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C00F8E7" w14:textId="31204CE3" w:rsidR="009D2BE2" w:rsidRDefault="009D2BE2">
    <w:pPr>
      <w:pStyle w:val="LO-normal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F8EA" w14:textId="77777777" w:rsidR="00E66470" w:rsidRDefault="00E66470">
      <w:pPr>
        <w:spacing w:line="240" w:lineRule="auto"/>
      </w:pPr>
      <w:r>
        <w:separator/>
      </w:r>
    </w:p>
  </w:footnote>
  <w:footnote w:type="continuationSeparator" w:id="0">
    <w:p w14:paraId="7C00F8EC" w14:textId="77777777" w:rsidR="00E66470" w:rsidRDefault="00E664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8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569" type="#_x0000_t75" style="width:12pt;height:12pt;visibility:visible;mso-wrap-style:square" o:bullet="t">
        <v:imagedata r:id="rId2" o:title=""/>
      </v:shape>
    </w:pict>
  </w:numPicBullet>
  <w:abstractNum w:abstractNumId="0" w15:restartNumberingAfterBreak="0">
    <w:nsid w:val="1E5A14C5"/>
    <w:multiLevelType w:val="hybridMultilevel"/>
    <w:tmpl w:val="2F064230"/>
    <w:lvl w:ilvl="0" w:tplc="08B69B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C799A"/>
    <w:multiLevelType w:val="multilevel"/>
    <w:tmpl w:val="CD1674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C3E26C5"/>
    <w:multiLevelType w:val="multilevel"/>
    <w:tmpl w:val="02B2A3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FF2194E"/>
    <w:multiLevelType w:val="hybridMultilevel"/>
    <w:tmpl w:val="474E07F6"/>
    <w:lvl w:ilvl="0" w:tplc="BEEC10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3555"/>
    <w:multiLevelType w:val="hybridMultilevel"/>
    <w:tmpl w:val="8A02E092"/>
    <w:lvl w:ilvl="0" w:tplc="08B69B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574D"/>
    <w:multiLevelType w:val="hybridMultilevel"/>
    <w:tmpl w:val="578600AE"/>
    <w:lvl w:ilvl="0" w:tplc="AA0C2E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23140">
    <w:abstractNumId w:val="2"/>
  </w:num>
  <w:num w:numId="2" w16cid:durableId="557547182">
    <w:abstractNumId w:val="1"/>
  </w:num>
  <w:num w:numId="3" w16cid:durableId="1657026950">
    <w:abstractNumId w:val="0"/>
  </w:num>
  <w:num w:numId="4" w16cid:durableId="388890892">
    <w:abstractNumId w:val="3"/>
  </w:num>
  <w:num w:numId="5" w16cid:durableId="2059280728">
    <w:abstractNumId w:val="5"/>
  </w:num>
  <w:num w:numId="6" w16cid:durableId="671639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E2"/>
    <w:rsid w:val="00016C4E"/>
    <w:rsid w:val="00022020"/>
    <w:rsid w:val="00024C00"/>
    <w:rsid w:val="000270F3"/>
    <w:rsid w:val="00030975"/>
    <w:rsid w:val="0004599B"/>
    <w:rsid w:val="00063538"/>
    <w:rsid w:val="00063807"/>
    <w:rsid w:val="0008119D"/>
    <w:rsid w:val="000A55EC"/>
    <w:rsid w:val="000B58F6"/>
    <w:rsid w:val="000B780B"/>
    <w:rsid w:val="000C0DB7"/>
    <w:rsid w:val="000D1B3B"/>
    <w:rsid w:val="000D611B"/>
    <w:rsid w:val="0010336D"/>
    <w:rsid w:val="001039DB"/>
    <w:rsid w:val="00105C41"/>
    <w:rsid w:val="0010667B"/>
    <w:rsid w:val="00111B8D"/>
    <w:rsid w:val="00122BBD"/>
    <w:rsid w:val="00123AC2"/>
    <w:rsid w:val="001466CA"/>
    <w:rsid w:val="001571D8"/>
    <w:rsid w:val="00166375"/>
    <w:rsid w:val="00175F13"/>
    <w:rsid w:val="00183747"/>
    <w:rsid w:val="00185617"/>
    <w:rsid w:val="00196363"/>
    <w:rsid w:val="00197CEF"/>
    <w:rsid w:val="001A5CEF"/>
    <w:rsid w:val="001A5E26"/>
    <w:rsid w:val="001A6182"/>
    <w:rsid w:val="001B4506"/>
    <w:rsid w:val="001C2B7D"/>
    <w:rsid w:val="001C41CD"/>
    <w:rsid w:val="001F47F4"/>
    <w:rsid w:val="00207C98"/>
    <w:rsid w:val="002262B0"/>
    <w:rsid w:val="00234E56"/>
    <w:rsid w:val="00235339"/>
    <w:rsid w:val="002504D0"/>
    <w:rsid w:val="002562BD"/>
    <w:rsid w:val="002760AC"/>
    <w:rsid w:val="0028307F"/>
    <w:rsid w:val="002947BA"/>
    <w:rsid w:val="002A558F"/>
    <w:rsid w:val="002C42AD"/>
    <w:rsid w:val="002C53AD"/>
    <w:rsid w:val="002C5620"/>
    <w:rsid w:val="002D3A2D"/>
    <w:rsid w:val="002D5667"/>
    <w:rsid w:val="002D6832"/>
    <w:rsid w:val="002F2386"/>
    <w:rsid w:val="00301278"/>
    <w:rsid w:val="00303DC0"/>
    <w:rsid w:val="00311A3A"/>
    <w:rsid w:val="00315FE6"/>
    <w:rsid w:val="00327096"/>
    <w:rsid w:val="003368BD"/>
    <w:rsid w:val="00357D30"/>
    <w:rsid w:val="00365F6B"/>
    <w:rsid w:val="00377CD4"/>
    <w:rsid w:val="00383B75"/>
    <w:rsid w:val="003C0808"/>
    <w:rsid w:val="003D1113"/>
    <w:rsid w:val="003D3C11"/>
    <w:rsid w:val="003D3CF4"/>
    <w:rsid w:val="003E76C7"/>
    <w:rsid w:val="003F1167"/>
    <w:rsid w:val="00407C6C"/>
    <w:rsid w:val="0041504D"/>
    <w:rsid w:val="00430719"/>
    <w:rsid w:val="00467135"/>
    <w:rsid w:val="00471D94"/>
    <w:rsid w:val="00480B70"/>
    <w:rsid w:val="004942F7"/>
    <w:rsid w:val="004A36E2"/>
    <w:rsid w:val="004B0A3B"/>
    <w:rsid w:val="004B714A"/>
    <w:rsid w:val="004E5857"/>
    <w:rsid w:val="0051209D"/>
    <w:rsid w:val="00530E76"/>
    <w:rsid w:val="0055734B"/>
    <w:rsid w:val="00564447"/>
    <w:rsid w:val="005721F2"/>
    <w:rsid w:val="0057438A"/>
    <w:rsid w:val="005A21FF"/>
    <w:rsid w:val="005A3FDF"/>
    <w:rsid w:val="005B100D"/>
    <w:rsid w:val="005B1AE3"/>
    <w:rsid w:val="005D04D7"/>
    <w:rsid w:val="005F5563"/>
    <w:rsid w:val="006013C4"/>
    <w:rsid w:val="00604B99"/>
    <w:rsid w:val="00621673"/>
    <w:rsid w:val="006272EE"/>
    <w:rsid w:val="00643B04"/>
    <w:rsid w:val="0065389F"/>
    <w:rsid w:val="00667594"/>
    <w:rsid w:val="006733D6"/>
    <w:rsid w:val="00686BE5"/>
    <w:rsid w:val="006A142F"/>
    <w:rsid w:val="006A2DDA"/>
    <w:rsid w:val="006B11F8"/>
    <w:rsid w:val="006B40E1"/>
    <w:rsid w:val="006D16BE"/>
    <w:rsid w:val="006F5638"/>
    <w:rsid w:val="0071508D"/>
    <w:rsid w:val="00727D5B"/>
    <w:rsid w:val="007370DB"/>
    <w:rsid w:val="0074692E"/>
    <w:rsid w:val="007602D6"/>
    <w:rsid w:val="00760CDD"/>
    <w:rsid w:val="00770ADC"/>
    <w:rsid w:val="007728AF"/>
    <w:rsid w:val="007768D9"/>
    <w:rsid w:val="00783F03"/>
    <w:rsid w:val="007868A2"/>
    <w:rsid w:val="007A3CD4"/>
    <w:rsid w:val="007C1106"/>
    <w:rsid w:val="007C5BA0"/>
    <w:rsid w:val="007C75D8"/>
    <w:rsid w:val="007D4D8D"/>
    <w:rsid w:val="008003E6"/>
    <w:rsid w:val="00801541"/>
    <w:rsid w:val="00806022"/>
    <w:rsid w:val="00827A35"/>
    <w:rsid w:val="00837D22"/>
    <w:rsid w:val="00851F5C"/>
    <w:rsid w:val="0086220D"/>
    <w:rsid w:val="00864ACD"/>
    <w:rsid w:val="00873B88"/>
    <w:rsid w:val="008764D9"/>
    <w:rsid w:val="00882F53"/>
    <w:rsid w:val="008835A8"/>
    <w:rsid w:val="00894281"/>
    <w:rsid w:val="008A7F1E"/>
    <w:rsid w:val="008B7C2D"/>
    <w:rsid w:val="008D0651"/>
    <w:rsid w:val="008D1101"/>
    <w:rsid w:val="008D1472"/>
    <w:rsid w:val="008E3105"/>
    <w:rsid w:val="008E6AD9"/>
    <w:rsid w:val="0091034A"/>
    <w:rsid w:val="009118E1"/>
    <w:rsid w:val="00912084"/>
    <w:rsid w:val="009126D4"/>
    <w:rsid w:val="00920BD4"/>
    <w:rsid w:val="0093716A"/>
    <w:rsid w:val="00950F4A"/>
    <w:rsid w:val="00956E34"/>
    <w:rsid w:val="00960976"/>
    <w:rsid w:val="00961CFD"/>
    <w:rsid w:val="00964268"/>
    <w:rsid w:val="00971840"/>
    <w:rsid w:val="00991CB9"/>
    <w:rsid w:val="00992E01"/>
    <w:rsid w:val="00997E65"/>
    <w:rsid w:val="009A528B"/>
    <w:rsid w:val="009B4092"/>
    <w:rsid w:val="009B5B53"/>
    <w:rsid w:val="009B784C"/>
    <w:rsid w:val="009B7F6E"/>
    <w:rsid w:val="009C7A95"/>
    <w:rsid w:val="009D2BE2"/>
    <w:rsid w:val="009E2BAC"/>
    <w:rsid w:val="009F10D1"/>
    <w:rsid w:val="00A043B9"/>
    <w:rsid w:val="00A07368"/>
    <w:rsid w:val="00A12AAA"/>
    <w:rsid w:val="00A13D1B"/>
    <w:rsid w:val="00A2065B"/>
    <w:rsid w:val="00A21C38"/>
    <w:rsid w:val="00A259B9"/>
    <w:rsid w:val="00A3124A"/>
    <w:rsid w:val="00A3632A"/>
    <w:rsid w:val="00A36C81"/>
    <w:rsid w:val="00A40457"/>
    <w:rsid w:val="00A46574"/>
    <w:rsid w:val="00A60A7A"/>
    <w:rsid w:val="00A700C7"/>
    <w:rsid w:val="00A96AE6"/>
    <w:rsid w:val="00AC4DE7"/>
    <w:rsid w:val="00AD0010"/>
    <w:rsid w:val="00AE31C8"/>
    <w:rsid w:val="00AF367F"/>
    <w:rsid w:val="00B075FD"/>
    <w:rsid w:val="00B258F0"/>
    <w:rsid w:val="00B33E5C"/>
    <w:rsid w:val="00B358A9"/>
    <w:rsid w:val="00B45569"/>
    <w:rsid w:val="00B465BA"/>
    <w:rsid w:val="00B500B5"/>
    <w:rsid w:val="00B81D18"/>
    <w:rsid w:val="00B822E4"/>
    <w:rsid w:val="00B84BB2"/>
    <w:rsid w:val="00B97598"/>
    <w:rsid w:val="00BA1E19"/>
    <w:rsid w:val="00BA6BAB"/>
    <w:rsid w:val="00BB2EF1"/>
    <w:rsid w:val="00BB3749"/>
    <w:rsid w:val="00BC2B2E"/>
    <w:rsid w:val="00BC4BA8"/>
    <w:rsid w:val="00BD62D0"/>
    <w:rsid w:val="00BE10FE"/>
    <w:rsid w:val="00BF691E"/>
    <w:rsid w:val="00C00527"/>
    <w:rsid w:val="00C00AAB"/>
    <w:rsid w:val="00C032FE"/>
    <w:rsid w:val="00C062F9"/>
    <w:rsid w:val="00C06514"/>
    <w:rsid w:val="00C06E69"/>
    <w:rsid w:val="00C13935"/>
    <w:rsid w:val="00C44066"/>
    <w:rsid w:val="00C5252D"/>
    <w:rsid w:val="00C76D2B"/>
    <w:rsid w:val="00C817BA"/>
    <w:rsid w:val="00C872D6"/>
    <w:rsid w:val="00CA206D"/>
    <w:rsid w:val="00CA4614"/>
    <w:rsid w:val="00CA64E3"/>
    <w:rsid w:val="00CC0D2F"/>
    <w:rsid w:val="00CD5D00"/>
    <w:rsid w:val="00CE531F"/>
    <w:rsid w:val="00CF61A5"/>
    <w:rsid w:val="00D37A51"/>
    <w:rsid w:val="00D54627"/>
    <w:rsid w:val="00D63D7C"/>
    <w:rsid w:val="00D72B3C"/>
    <w:rsid w:val="00D951A8"/>
    <w:rsid w:val="00D95DEE"/>
    <w:rsid w:val="00DD3FAA"/>
    <w:rsid w:val="00DE35BD"/>
    <w:rsid w:val="00DF66A1"/>
    <w:rsid w:val="00DF7E72"/>
    <w:rsid w:val="00E0073F"/>
    <w:rsid w:val="00E044FD"/>
    <w:rsid w:val="00E06EB0"/>
    <w:rsid w:val="00E259B7"/>
    <w:rsid w:val="00E268CD"/>
    <w:rsid w:val="00E325E3"/>
    <w:rsid w:val="00E33676"/>
    <w:rsid w:val="00E40549"/>
    <w:rsid w:val="00E55A99"/>
    <w:rsid w:val="00E64EBD"/>
    <w:rsid w:val="00E66470"/>
    <w:rsid w:val="00E73CC2"/>
    <w:rsid w:val="00E84E03"/>
    <w:rsid w:val="00E86FF4"/>
    <w:rsid w:val="00E91B32"/>
    <w:rsid w:val="00E94D62"/>
    <w:rsid w:val="00EB1328"/>
    <w:rsid w:val="00EB479E"/>
    <w:rsid w:val="00EC16E2"/>
    <w:rsid w:val="00EC1F55"/>
    <w:rsid w:val="00EC58A7"/>
    <w:rsid w:val="00ED1469"/>
    <w:rsid w:val="00ED463B"/>
    <w:rsid w:val="00ED5323"/>
    <w:rsid w:val="00ED6D6C"/>
    <w:rsid w:val="00EE418E"/>
    <w:rsid w:val="00EE4B75"/>
    <w:rsid w:val="00EF5100"/>
    <w:rsid w:val="00F23610"/>
    <w:rsid w:val="00F23CE9"/>
    <w:rsid w:val="00F322DD"/>
    <w:rsid w:val="00F470DA"/>
    <w:rsid w:val="00F73832"/>
    <w:rsid w:val="00F755D5"/>
    <w:rsid w:val="00F7689A"/>
    <w:rsid w:val="00FA0861"/>
    <w:rsid w:val="00FB682A"/>
    <w:rsid w:val="00FB7356"/>
    <w:rsid w:val="00FC6BE1"/>
    <w:rsid w:val="00FD7411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00F835"/>
  <w15:docId w15:val="{4257D202-618D-449A-859B-9FE6632B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Noto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Noto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  <w:link w:val="IntestazioneCarattere"/>
    <w:uiPriority w:val="99"/>
  </w:style>
  <w:style w:type="paragraph" w:styleId="Pidipagina">
    <w:name w:val="footer"/>
    <w:basedOn w:val="Intestazioneepidipagina"/>
    <w:link w:val="PidipaginaCarattere"/>
    <w:uiPriority w:val="99"/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sommario">
    <w:name w:val="TOC Heading"/>
    <w:basedOn w:val="Titoloindic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760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0052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BB2E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FA0861"/>
    <w:pPr>
      <w:spacing w:after="100"/>
    </w:pPr>
    <w:rPr>
      <w:rFonts w:cs="Mangal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FA0861"/>
    <w:pPr>
      <w:spacing w:after="100"/>
      <w:ind w:left="220"/>
    </w:pPr>
    <w:rPr>
      <w:rFonts w:cs="Mangal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A0861"/>
    <w:rPr>
      <w:color w:val="0000FF" w:themeColor="hyperlink"/>
      <w:u w:val="single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CEF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7978E093224602B5958B3B957069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E398C9-9047-4915-B6E5-724325D4D70B}"/>
      </w:docPartPr>
      <w:docPartBody>
        <w:p w:rsidR="00141472" w:rsidRDefault="00141472" w:rsidP="00141472">
          <w:pPr>
            <w:pStyle w:val="C77978E093224602B5958B3B9570697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72"/>
    <w:rsid w:val="0014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41472"/>
    <w:rPr>
      <w:color w:val="808080"/>
    </w:rPr>
  </w:style>
  <w:style w:type="paragraph" w:customStyle="1" w:styleId="C77978E093224602B5958B3B95706974">
    <w:name w:val="C77978E093224602B5958B3B95706974"/>
    <w:rsid w:val="00141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AA9DADD0C0FF47AC1B4B6C32892CB0" ma:contentTypeVersion="4" ma:contentTypeDescription="Creare un nuovo documento." ma:contentTypeScope="" ma:versionID="6512a203b79e090bb803fe47aff7326c">
  <xsd:schema xmlns:xsd="http://www.w3.org/2001/XMLSchema" xmlns:xs="http://www.w3.org/2001/XMLSchema" xmlns:p="http://schemas.microsoft.com/office/2006/metadata/properties" xmlns:ns2="fac90754-198e-4747-956e-c16cc000b4ef" targetNamespace="http://schemas.microsoft.com/office/2006/metadata/properties" ma:root="true" ma:fieldsID="1b00d1726ca92b583d183b3e61601476" ns2:_="">
    <xsd:import namespace="fac90754-198e-4747-956e-c16cc000b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90754-198e-4747-956e-c16cc000b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22C51-E0BB-45E1-B4A7-C5C1E27C3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CCABE-403E-4E25-BF2D-0E3CCFB7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c90754-198e-4747-956e-c16cc000b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466B4C-F1CD-430F-899A-7EE6910C4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ocarina</dc:creator>
  <dc:description/>
  <cp:lastModifiedBy>Rocco Piazzolla</cp:lastModifiedBy>
  <cp:revision>275</cp:revision>
  <dcterms:created xsi:type="dcterms:W3CDTF">2024-02-02T22:19:00Z</dcterms:created>
  <dcterms:modified xsi:type="dcterms:W3CDTF">2024-02-03T02:24:00Z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0x01010056AA9DADD0C0FF47AC1B4B6C32892CB0</vt:lpwstr>
  </property>
</Properties>
</file>