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FBCCF" w14:textId="6696A73A" w:rsidR="006002E8" w:rsidRPr="006002E8" w:rsidRDefault="006002E8" w:rsidP="00AC5A9F">
      <w:pPr>
        <w:jc w:val="both"/>
        <w:rPr>
          <w:b/>
          <w:bCs/>
          <w:i/>
          <w:iCs/>
          <w:sz w:val="28"/>
          <w:szCs w:val="28"/>
        </w:rPr>
      </w:pPr>
      <w:r>
        <w:rPr>
          <w:b/>
          <w:bCs/>
          <w:i/>
          <w:iCs/>
          <w:sz w:val="28"/>
          <w:szCs w:val="28"/>
        </w:rPr>
        <w:t xml:space="preserve">PRÁCTICA </w:t>
      </w:r>
      <w:r w:rsidR="00D64BF5">
        <w:rPr>
          <w:b/>
          <w:bCs/>
          <w:i/>
          <w:iCs/>
          <w:sz w:val="28"/>
          <w:szCs w:val="28"/>
        </w:rPr>
        <w:t>2</w:t>
      </w:r>
      <w:r>
        <w:rPr>
          <w:b/>
          <w:bCs/>
          <w:i/>
          <w:iCs/>
          <w:sz w:val="28"/>
          <w:szCs w:val="28"/>
        </w:rPr>
        <w:t xml:space="preserve">: </w:t>
      </w:r>
      <w:r w:rsidR="00D64BF5">
        <w:rPr>
          <w:b/>
          <w:bCs/>
          <w:i/>
          <w:iCs/>
          <w:sz w:val="28"/>
          <w:szCs w:val="28"/>
        </w:rPr>
        <w:t>ESTADÍSTICA DESCRIPTIVA BIVARIANTE. CORRELACIÓN Y REGRESIÓN LINEAL SIMPLE</w:t>
      </w:r>
    </w:p>
    <w:p w14:paraId="413E155F" w14:textId="2AF23D35" w:rsidR="006002E8" w:rsidRPr="00D64BF5" w:rsidRDefault="006002E8" w:rsidP="00AC5A9F">
      <w:pPr>
        <w:jc w:val="both"/>
        <w:rPr>
          <w:lang w:val="en-GB"/>
        </w:rPr>
      </w:pPr>
      <w:r w:rsidRPr="00D64BF5">
        <w:rPr>
          <w:lang w:val="en-GB"/>
        </w:rPr>
        <w:t xml:space="preserve">Atanasov Angelov, Daniel – </w:t>
      </w:r>
      <w:hyperlink r:id="rId5" w:history="1">
        <w:r w:rsidRPr="00D64BF5">
          <w:rPr>
            <w:rStyle w:val="Hipervnculo"/>
            <w:lang w:val="en-GB"/>
          </w:rPr>
          <w:t>daniel.atanasov24@estudiantes.uva.es</w:t>
        </w:r>
      </w:hyperlink>
    </w:p>
    <w:p w14:paraId="225A5A55" w14:textId="51CD83D4" w:rsidR="006002E8" w:rsidRDefault="006002E8" w:rsidP="00AC5A9F">
      <w:pPr>
        <w:jc w:val="both"/>
      </w:pPr>
      <w:r w:rsidRPr="006002E8">
        <w:t xml:space="preserve">Sanz Tomé, Raúl – </w:t>
      </w:r>
      <w:hyperlink r:id="rId6" w:history="1">
        <w:r w:rsidRPr="00911F51">
          <w:rPr>
            <w:rStyle w:val="Hipervnculo"/>
          </w:rPr>
          <w:t>raul.sanz24@estudiantes.uva.es</w:t>
        </w:r>
      </w:hyperlink>
    </w:p>
    <w:p w14:paraId="53C2B2C1" w14:textId="77777777" w:rsidR="006002E8" w:rsidRDefault="006002E8" w:rsidP="00AC5A9F">
      <w:pPr>
        <w:jc w:val="both"/>
      </w:pPr>
    </w:p>
    <w:p w14:paraId="53680740" w14:textId="5943275E" w:rsidR="006002E8" w:rsidRPr="006002E8" w:rsidRDefault="006002E8" w:rsidP="00AC5A9F">
      <w:pPr>
        <w:jc w:val="both"/>
        <w:rPr>
          <w:b/>
          <w:bCs/>
        </w:rPr>
      </w:pPr>
      <w:r w:rsidRPr="006002E8">
        <w:rPr>
          <w:b/>
          <w:bCs/>
        </w:rPr>
        <w:t>Resumen:</w:t>
      </w:r>
    </w:p>
    <w:p w14:paraId="0FF3BD8C" w14:textId="17A03FE3" w:rsidR="00AC5A9F" w:rsidRDefault="000B4041" w:rsidP="00AC5A9F">
      <w:pPr>
        <w:jc w:val="both"/>
      </w:pPr>
      <w:r w:rsidRPr="000B4041">
        <w:t>En esta práctica de estadística con Python,</w:t>
      </w:r>
      <w:r w:rsidR="005B3907">
        <w:t xml:space="preserve"> hemos</w:t>
      </w:r>
      <w:r w:rsidRPr="000B4041">
        <w:t xml:space="preserve"> trabaja</w:t>
      </w:r>
      <w:r w:rsidR="005B3907">
        <w:t>d</w:t>
      </w:r>
      <w:r w:rsidRPr="000B4041">
        <w:t xml:space="preserve">o con datos bivariante para analizar la relación entre dos variables mediante la </w:t>
      </w:r>
      <w:r w:rsidR="005B3907">
        <w:t xml:space="preserve">correlación y la </w:t>
      </w:r>
      <w:r w:rsidRPr="000B4041">
        <w:t xml:space="preserve">regresión lineal simple. </w:t>
      </w:r>
      <w:r w:rsidR="005B3907">
        <w:t>Hemos c</w:t>
      </w:r>
      <w:r w:rsidRPr="000B4041">
        <w:t>alcula</w:t>
      </w:r>
      <w:r w:rsidR="005B3907">
        <w:t>do</w:t>
      </w:r>
      <w:r w:rsidRPr="000B4041">
        <w:t xml:space="preserve"> la recta de regresión, interpreta</w:t>
      </w:r>
      <w:r w:rsidR="005B3907">
        <w:t>do</w:t>
      </w:r>
      <w:r w:rsidRPr="000B4041">
        <w:t xml:space="preserve"> la correlación y realiza</w:t>
      </w:r>
      <w:r w:rsidR="005B3907">
        <w:t>do</w:t>
      </w:r>
      <w:r w:rsidRPr="000B4041">
        <w:t xml:space="preserve"> predicciones. Gracias a los gráficos y al análisis de los resultados</w:t>
      </w:r>
      <w:r w:rsidR="005B3907">
        <w:t xml:space="preserve"> obtenidos</w:t>
      </w:r>
      <w:r w:rsidRPr="000B4041">
        <w:t xml:space="preserve">, </w:t>
      </w:r>
      <w:r w:rsidR="005B3907">
        <w:t xml:space="preserve">hemos </w:t>
      </w:r>
      <w:r w:rsidRPr="000B4041">
        <w:t>entendi</w:t>
      </w:r>
      <w:r w:rsidR="005B3907">
        <w:t>do</w:t>
      </w:r>
      <w:r w:rsidRPr="000B4041">
        <w:t xml:space="preserve"> que no siempre hay una relación clara entre las variables, pero cuando  la hay, podemos usar una </w:t>
      </w:r>
      <w:r w:rsidR="005B3907">
        <w:t xml:space="preserve">variante </w:t>
      </w:r>
      <w:r w:rsidRPr="000B4041">
        <w:t xml:space="preserve">para estimar la otra </w:t>
      </w:r>
      <w:r w:rsidR="005B3907">
        <w:t>con una gran</w:t>
      </w:r>
      <w:r w:rsidRPr="000B4041">
        <w:t xml:space="preserve"> precisión.</w:t>
      </w:r>
    </w:p>
    <w:p w14:paraId="736B4064" w14:textId="6FA97EE5" w:rsidR="00AC5A9F" w:rsidRPr="00AC5A9F" w:rsidRDefault="00AC5A9F" w:rsidP="00AC5A9F">
      <w:pPr>
        <w:jc w:val="both"/>
        <w:rPr>
          <w:b/>
          <w:bCs/>
        </w:rPr>
      </w:pPr>
      <w:r w:rsidRPr="00AC5A9F">
        <w:rPr>
          <w:b/>
          <w:bCs/>
        </w:rPr>
        <w:t>1. Introducción</w:t>
      </w:r>
    </w:p>
    <w:p w14:paraId="7CC4DB3F" w14:textId="63ED5DD7" w:rsidR="00AC5A9F" w:rsidRDefault="00D64BF5" w:rsidP="00AC5A9F">
      <w:pPr>
        <w:jc w:val="both"/>
      </w:pPr>
      <w:r>
        <w:t xml:space="preserve">En esta práctica hemos trabajado con un conjunto de datos estadísticos de dos variantes, con los objetivos de relacionarlas y analizar la regresión lineal simple entre ellas. </w:t>
      </w:r>
      <w:r w:rsidR="004C5B62">
        <w:t>Estos datos s</w:t>
      </w:r>
      <w:r w:rsidR="00D446E4">
        <w:t>on</w:t>
      </w:r>
      <w:r>
        <w:t xml:space="preserve"> los mismos que empleamos en la Práctica 1: el dataset mpg</w:t>
      </w:r>
      <w:r w:rsidR="00D446E4">
        <w:t>.</w:t>
      </w:r>
    </w:p>
    <w:p w14:paraId="794E8F27" w14:textId="77777777" w:rsidR="00EF693C" w:rsidRDefault="00EF693C" w:rsidP="00AC5A9F">
      <w:pPr>
        <w:jc w:val="both"/>
      </w:pPr>
    </w:p>
    <w:p w14:paraId="2B8CD589" w14:textId="331AD793" w:rsidR="00EF693C" w:rsidRPr="00A75276" w:rsidRDefault="00EF693C" w:rsidP="00AC5A9F">
      <w:pPr>
        <w:jc w:val="both"/>
        <w:rPr>
          <w:b/>
          <w:bCs/>
          <w:u w:val="single"/>
        </w:rPr>
      </w:pPr>
      <w:r w:rsidRPr="00EF693C">
        <w:rPr>
          <w:b/>
          <w:bCs/>
        </w:rPr>
        <w:t>2. Metodología</w:t>
      </w:r>
    </w:p>
    <w:p w14:paraId="69AE71D7" w14:textId="35A11137" w:rsidR="007A1292" w:rsidRDefault="009E7244" w:rsidP="009E7244">
      <w:pPr>
        <w:jc w:val="both"/>
      </w:pPr>
      <w:r>
        <w:t xml:space="preserve">En primer lugar, hemos trabajado con los datos del dataset mpg para aprender los comandos de Python necesarios para la regresión lineal simple y la correlación de dos variables. </w:t>
      </w:r>
    </w:p>
    <w:p w14:paraId="4884EF7A" w14:textId="7835A216" w:rsidR="009E7244" w:rsidRDefault="009E7244" w:rsidP="009E7244">
      <w:pPr>
        <w:jc w:val="both"/>
      </w:pPr>
      <w:r>
        <w:t>Después, hemos realizado el gráfico de dispersión con potencia y aceleración, las rectas de regresión adecuadas para cada caso y, para finalizar, analizamos los resultados de cada uno de estos modelos de representación.</w:t>
      </w:r>
    </w:p>
    <w:p w14:paraId="330F8892" w14:textId="5666F1AB" w:rsidR="009E7244" w:rsidRDefault="009E7244" w:rsidP="009E7244">
      <w:pPr>
        <w:jc w:val="both"/>
      </w:pPr>
      <w:r>
        <w:t>También hemos simplificado el modelo del apartado b y hemos repetido los procedimientos anteriores para volver a analizar los resultados y compararlos con los iniciales.</w:t>
      </w:r>
    </w:p>
    <w:p w14:paraId="5842EA9A" w14:textId="4C13318A" w:rsidR="009E7244" w:rsidRDefault="009E7244" w:rsidP="009E7244">
      <w:pPr>
        <w:jc w:val="both"/>
      </w:pPr>
      <w:r>
        <w:t>Para finalizar, hemos realizado un estudio similar para buscar la relación entre aceleración y peso y entre desplazamiento y potencia.</w:t>
      </w:r>
    </w:p>
    <w:p w14:paraId="3E1829F0" w14:textId="77777777" w:rsidR="00A75276" w:rsidRDefault="00A75276" w:rsidP="00AC5A9F">
      <w:pPr>
        <w:jc w:val="both"/>
      </w:pPr>
    </w:p>
    <w:p w14:paraId="68C23F93" w14:textId="434725FA" w:rsidR="00A75276" w:rsidRPr="00A75276" w:rsidRDefault="00A75276" w:rsidP="00AC5A9F">
      <w:pPr>
        <w:jc w:val="both"/>
        <w:rPr>
          <w:b/>
          <w:bCs/>
        </w:rPr>
      </w:pPr>
      <w:r w:rsidRPr="00A75276">
        <w:rPr>
          <w:b/>
          <w:bCs/>
        </w:rPr>
        <w:t>3. Resultados</w:t>
      </w:r>
    </w:p>
    <w:p w14:paraId="15B34133" w14:textId="1B6E4024" w:rsidR="005C5950" w:rsidRDefault="009E7244" w:rsidP="009E7244">
      <w:pPr>
        <w:jc w:val="both"/>
      </w:pPr>
      <w:r>
        <w:lastRenderedPageBreak/>
        <w:t>Tras comprender el uso de Python para estos procesos estadísticos, analizamos el gráfico de dispersión con potencia y aceleración.</w:t>
      </w:r>
      <w:r w:rsidR="00E14218">
        <w:t xml:space="preserve"> Como el coeficiente de correlación es negativo, las variables poseen una relación inversa y debido a su valor podemos predecir</w:t>
      </w:r>
      <w:r w:rsidR="00C25911">
        <w:t xml:space="preserve"> </w:t>
      </w:r>
      <w:r w:rsidR="0031278C">
        <w:t xml:space="preserve"> aproximadamente la potencia de un coche en función de su aceleración</w:t>
      </w:r>
      <w:r w:rsidR="005C5950">
        <w:t>.</w:t>
      </w:r>
    </w:p>
    <w:p w14:paraId="3E0044E0" w14:textId="1AD1E2AB" w:rsidR="00D46A2E" w:rsidRDefault="00D46A2E" w:rsidP="00D46A2E">
      <w:pPr>
        <w:jc w:val="center"/>
      </w:pPr>
      <w:r w:rsidRPr="00D46A2E">
        <w:rPr>
          <w:noProof/>
        </w:rPr>
        <w:drawing>
          <wp:inline distT="0" distB="0" distL="0" distR="0" wp14:anchorId="00F17817" wp14:editId="5EADE5F8">
            <wp:extent cx="2933700" cy="2189926"/>
            <wp:effectExtent l="0" t="0" r="0" b="1270"/>
            <wp:docPr id="524327534"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27534" name="Imagen 1" descr="Gráfico, Gráfico de dispersión&#10;&#10;El contenido generado por IA puede ser incorrecto."/>
                    <pic:cNvPicPr/>
                  </pic:nvPicPr>
                  <pic:blipFill>
                    <a:blip r:embed="rId7"/>
                    <a:stretch>
                      <a:fillRect/>
                    </a:stretch>
                  </pic:blipFill>
                  <pic:spPr>
                    <a:xfrm>
                      <a:off x="0" y="0"/>
                      <a:ext cx="2939872" cy="2194533"/>
                    </a:xfrm>
                    <a:prstGeom prst="rect">
                      <a:avLst/>
                    </a:prstGeom>
                  </pic:spPr>
                </pic:pic>
              </a:graphicData>
            </a:graphic>
          </wp:inline>
        </w:drawing>
      </w:r>
    </w:p>
    <w:p w14:paraId="1B04A49B" w14:textId="28C00A82" w:rsidR="00F23FC6" w:rsidRDefault="005C5950" w:rsidP="009E7244">
      <w:pPr>
        <w:jc w:val="both"/>
      </w:pPr>
      <w:r>
        <w:t xml:space="preserve">A continuación, tras realizar la recta de regresión de potencia sobre aceleración, la cual nos permite estimar los valores de la potencia a partir de los de la aceleración, podemos prever que un coche cuya aceleración es de 10 segundos tiene una potencia de </w:t>
      </w:r>
      <w:r w:rsidR="00E14218">
        <w:t>158</w:t>
      </w:r>
      <w:r>
        <w:t xml:space="preserve"> CV.</w:t>
      </w:r>
      <w:r w:rsidR="009E7244">
        <w:t xml:space="preserve"> </w:t>
      </w:r>
      <w:r>
        <w:t xml:space="preserve">Realizando la recta de regresión de aceleración sobre potencia, podemos estimar que la aceleración de un coche es de </w:t>
      </w:r>
      <w:r w:rsidR="00E14218">
        <w:t>20,21</w:t>
      </w:r>
      <w:r>
        <w:t xml:space="preserve"> segundos si su potencia es de 10 CV.</w:t>
      </w:r>
    </w:p>
    <w:p w14:paraId="06174B4B" w14:textId="066B560B" w:rsidR="002D59C9" w:rsidRDefault="002D59C9" w:rsidP="009E7244">
      <w:pPr>
        <w:jc w:val="both"/>
      </w:pPr>
      <w:r>
        <w:t xml:space="preserve">Aplicando el modelo de regresión lineal de aceleración sobre potencia y dado el punto de potencia = 130 CV y aceleración = 17 segundos, observamos </w:t>
      </w:r>
      <w:r w:rsidR="002861ED">
        <w:t>que</w:t>
      </w:r>
      <w:r w:rsidR="002605EA">
        <w:t>,</w:t>
      </w:r>
      <w:r w:rsidR="002861ED">
        <w:t xml:space="preserve"> si la potencia es de 300 CV, el coche tendría una aceleración de </w:t>
      </w:r>
      <w:r w:rsidR="00C25911">
        <w:t>5,88</w:t>
      </w:r>
      <w:r w:rsidR="002861ED">
        <w:t xml:space="preserve"> segundos.</w:t>
      </w:r>
    </w:p>
    <w:p w14:paraId="49D7E777" w14:textId="633D914B" w:rsidR="00404A19" w:rsidRDefault="00404A19" w:rsidP="009E7244">
      <w:pPr>
        <w:jc w:val="both"/>
      </w:pPr>
      <w:r>
        <w:t xml:space="preserve">Tras distinguir entre los coches de cuatro y los de ocho cilindros, observamos que los coches de cuatro cilindros poseen una potencia cercana a los </w:t>
      </w:r>
      <w:r w:rsidR="006921A0">
        <w:t>100</w:t>
      </w:r>
      <w:r>
        <w:t xml:space="preserve"> CV, mientras que los de ocho cilindros están en el entorno de los </w:t>
      </w:r>
      <w:r w:rsidR="006921A0">
        <w:t>158</w:t>
      </w:r>
      <w:r>
        <w:t xml:space="preserve"> CV. También observamos q</w:t>
      </w:r>
      <w:r w:rsidR="006921A0">
        <w:t>ue existen las siguientes</w:t>
      </w:r>
      <w:r>
        <w:t xml:space="preserve"> diferencia</w:t>
      </w:r>
      <w:r w:rsidR="006921A0">
        <w:t>s</w:t>
      </w:r>
      <w:r>
        <w:t xml:space="preserve"> en la aceleración de ambos tipos de cilindros</w:t>
      </w:r>
      <w:r w:rsidR="006921A0">
        <w:t>: los coches de 4 cilindros poseen una aceleración más lenta que los de 8 cilindros y estos tienen una mayor variabilidad y más valores atípicos.</w:t>
      </w:r>
    </w:p>
    <w:p w14:paraId="0253B579" w14:textId="63E1518E" w:rsidR="00D46A2E" w:rsidRDefault="00D46A2E" w:rsidP="00D46A2E">
      <w:pPr>
        <w:jc w:val="center"/>
      </w:pPr>
      <w:r w:rsidRPr="00D46A2E">
        <w:rPr>
          <w:noProof/>
        </w:rPr>
        <w:lastRenderedPageBreak/>
        <w:drawing>
          <wp:inline distT="0" distB="0" distL="0" distR="0" wp14:anchorId="5602A3A1" wp14:editId="1480C8CA">
            <wp:extent cx="3162300" cy="2410398"/>
            <wp:effectExtent l="0" t="0" r="0" b="9525"/>
            <wp:docPr id="1212163126" name="Imagen 1" descr="Gráfico, Gráfico de cajas y bigote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63126" name="Imagen 1" descr="Gráfico, Gráfico de cajas y bigotes&#10;&#10;El contenido generado por IA puede ser incorrecto."/>
                    <pic:cNvPicPr/>
                  </pic:nvPicPr>
                  <pic:blipFill>
                    <a:blip r:embed="rId8"/>
                    <a:stretch>
                      <a:fillRect/>
                    </a:stretch>
                  </pic:blipFill>
                  <pic:spPr>
                    <a:xfrm>
                      <a:off x="0" y="0"/>
                      <a:ext cx="3169880" cy="2416175"/>
                    </a:xfrm>
                    <a:prstGeom prst="rect">
                      <a:avLst/>
                    </a:prstGeom>
                  </pic:spPr>
                </pic:pic>
              </a:graphicData>
            </a:graphic>
          </wp:inline>
        </w:drawing>
      </w:r>
    </w:p>
    <w:p w14:paraId="727F42B8" w14:textId="40209055" w:rsidR="002D59C9" w:rsidRDefault="002D59C9" w:rsidP="009E7244">
      <w:pPr>
        <w:jc w:val="both"/>
      </w:pPr>
      <w:r>
        <w:t>Analizando los residuos de los modelos anteriores, observamos que</w:t>
      </w:r>
      <w:r w:rsidR="002533FF">
        <w:t>, en el modelo potencia – aceleración, los residuos están ordenados siguiendo una línea diagonal, lo que indica que es un modelo inadecuado</w:t>
      </w:r>
      <w:r>
        <w:t>.</w:t>
      </w:r>
      <w:r w:rsidR="002533FF">
        <w:t xml:space="preserve"> En cuanto al modelo aceleración – potencia, los residuos están más distribuidos </w:t>
      </w:r>
      <w:r w:rsidR="00D10680">
        <w:t>y no siguen ningún tipo de distribución, por lo que el modelo se puede emplear para realizar predicciones. En cuanto al modelo de potencia – cilindros, los datos están agrupados de esa forma debido a que no existen tantos valores para los cilindros, mientras que el hecho de que estén tan dispersos verticalmente indica que existen muchas excepciones, es decir, que la potencia varía mucho dentro de cada grupo, por lo tanto, estamos ante un modelo débil.</w:t>
      </w:r>
    </w:p>
    <w:p w14:paraId="52468D2C" w14:textId="0CEC1432" w:rsidR="00D10680" w:rsidRDefault="00D10680" w:rsidP="00D10680">
      <w:pPr>
        <w:jc w:val="center"/>
      </w:pPr>
      <w:r w:rsidRPr="00D10680">
        <w:drawing>
          <wp:inline distT="0" distB="0" distL="0" distR="0" wp14:anchorId="5D851F67" wp14:editId="747D4486">
            <wp:extent cx="2427878" cy="1838325"/>
            <wp:effectExtent l="0" t="0" r="0" b="0"/>
            <wp:docPr id="690760367"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60367" name="Imagen 1" descr="Gráfico, Gráfico de líneas&#10;&#10;El contenido generado por IA puede ser incorrecto."/>
                    <pic:cNvPicPr/>
                  </pic:nvPicPr>
                  <pic:blipFill>
                    <a:blip r:embed="rId9"/>
                    <a:stretch>
                      <a:fillRect/>
                    </a:stretch>
                  </pic:blipFill>
                  <pic:spPr>
                    <a:xfrm>
                      <a:off x="0" y="0"/>
                      <a:ext cx="2440261" cy="1847701"/>
                    </a:xfrm>
                    <a:prstGeom prst="rect">
                      <a:avLst/>
                    </a:prstGeom>
                  </pic:spPr>
                </pic:pic>
              </a:graphicData>
            </a:graphic>
          </wp:inline>
        </w:drawing>
      </w:r>
      <w:r w:rsidRPr="00D10680">
        <w:drawing>
          <wp:inline distT="0" distB="0" distL="0" distR="0" wp14:anchorId="7BB4734E" wp14:editId="648A6BD4">
            <wp:extent cx="2428875" cy="1844791"/>
            <wp:effectExtent l="0" t="0" r="0" b="3175"/>
            <wp:docPr id="1418762526"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762526" name="Imagen 1" descr="Gráfico, Gráfico de dispersión&#10;&#10;El contenido generado por IA puede ser incorrecto."/>
                    <pic:cNvPicPr/>
                  </pic:nvPicPr>
                  <pic:blipFill>
                    <a:blip r:embed="rId10"/>
                    <a:stretch>
                      <a:fillRect/>
                    </a:stretch>
                  </pic:blipFill>
                  <pic:spPr>
                    <a:xfrm>
                      <a:off x="0" y="0"/>
                      <a:ext cx="2459306" cy="1867904"/>
                    </a:xfrm>
                    <a:prstGeom prst="rect">
                      <a:avLst/>
                    </a:prstGeom>
                  </pic:spPr>
                </pic:pic>
              </a:graphicData>
            </a:graphic>
          </wp:inline>
        </w:drawing>
      </w:r>
      <w:r w:rsidRPr="00D10680">
        <w:drawing>
          <wp:inline distT="0" distB="0" distL="0" distR="0" wp14:anchorId="57CF841A" wp14:editId="635A1861">
            <wp:extent cx="2446200" cy="1857375"/>
            <wp:effectExtent l="0" t="0" r="0" b="0"/>
            <wp:docPr id="492235192"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235192" name="Imagen 1" descr="Gráfico&#10;&#10;El contenido generado por IA puede ser incorrecto."/>
                    <pic:cNvPicPr/>
                  </pic:nvPicPr>
                  <pic:blipFill>
                    <a:blip r:embed="rId11"/>
                    <a:stretch>
                      <a:fillRect/>
                    </a:stretch>
                  </pic:blipFill>
                  <pic:spPr>
                    <a:xfrm>
                      <a:off x="0" y="0"/>
                      <a:ext cx="2462047" cy="1869408"/>
                    </a:xfrm>
                    <a:prstGeom prst="rect">
                      <a:avLst/>
                    </a:prstGeom>
                  </pic:spPr>
                </pic:pic>
              </a:graphicData>
            </a:graphic>
          </wp:inline>
        </w:drawing>
      </w:r>
    </w:p>
    <w:p w14:paraId="58D7A27E" w14:textId="79645C25" w:rsidR="00AF6C5F" w:rsidRDefault="00AF6C5F" w:rsidP="009E7244">
      <w:pPr>
        <w:jc w:val="both"/>
      </w:pPr>
      <w:r>
        <w:lastRenderedPageBreak/>
        <w:t xml:space="preserve">Después de eliminar los puntos extraños del modelo del apartado b, hemos guardado los datos en un fichero aparte para repetir los pasos anteriores con estos nuevos datos, excepto el primer apartado, el gráfico de dispersión con potencia y aceleración. </w:t>
      </w:r>
      <w:r w:rsidR="00B478A0">
        <w:t>Entonces, ahora la potencia de un coche cuya aceleración es de 10 segundos será de _ CV, mientras que, si la potencia es de 10 CV, la aceleración es de _ segundos. En cuanto al coche de 130 CV y aceleración de 17 segundos, si la potencia es de 300 CV, la aceleración en este nuevo modelo es de _ segundos.</w:t>
      </w:r>
    </w:p>
    <w:p w14:paraId="2F80EE02" w14:textId="759DCB6D" w:rsidR="005D2A23" w:rsidRDefault="005D2A23" w:rsidP="009E7244">
      <w:pPr>
        <w:jc w:val="both"/>
      </w:pPr>
      <w:r>
        <w:t xml:space="preserve">Para finalizar, realizando un estudio similar, pero ahora con el modelo completo, observamos que _ es posible hallar una posible relación entre la aceleración y el peso por _. (Sin embargo,) entre desplazamiento y potencia </w:t>
      </w:r>
      <w:r w:rsidR="00713A11">
        <w:t>_ es posible hallar dicha relación por _.</w:t>
      </w:r>
    </w:p>
    <w:p w14:paraId="2E9DED2F" w14:textId="77777777" w:rsidR="005A22EE" w:rsidRDefault="005A22EE" w:rsidP="00AC5A9F">
      <w:pPr>
        <w:jc w:val="both"/>
      </w:pPr>
    </w:p>
    <w:p w14:paraId="695995C4" w14:textId="2852546E" w:rsidR="005A22EE" w:rsidRPr="005A22EE" w:rsidRDefault="005A22EE" w:rsidP="00AC5A9F">
      <w:pPr>
        <w:jc w:val="both"/>
        <w:rPr>
          <w:b/>
          <w:bCs/>
        </w:rPr>
      </w:pPr>
      <w:r w:rsidRPr="005A22EE">
        <w:rPr>
          <w:b/>
          <w:bCs/>
        </w:rPr>
        <w:t>4. Conclusiones</w:t>
      </w:r>
    </w:p>
    <w:p w14:paraId="6B198AA7" w14:textId="0395B405" w:rsidR="005A22EE" w:rsidRPr="006002E8" w:rsidRDefault="00F7120F" w:rsidP="00AC5A9F">
      <w:pPr>
        <w:jc w:val="both"/>
      </w:pPr>
      <w:r>
        <w:t xml:space="preserve">Después de analizar todos estos datos, </w:t>
      </w:r>
      <w:r w:rsidR="007C1A69">
        <w:t>llegamos a las conclusiones de que _.</w:t>
      </w:r>
    </w:p>
    <w:sectPr w:rsidR="005A22EE" w:rsidRPr="006002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5032D"/>
    <w:multiLevelType w:val="hybridMultilevel"/>
    <w:tmpl w:val="E9E0BD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74626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2E8"/>
    <w:rsid w:val="00005C5C"/>
    <w:rsid w:val="000B4041"/>
    <w:rsid w:val="000F7FC1"/>
    <w:rsid w:val="001B35FC"/>
    <w:rsid w:val="002533FF"/>
    <w:rsid w:val="0025700A"/>
    <w:rsid w:val="002605EA"/>
    <w:rsid w:val="002861ED"/>
    <w:rsid w:val="002D59C9"/>
    <w:rsid w:val="002F6C22"/>
    <w:rsid w:val="0031278C"/>
    <w:rsid w:val="003273B1"/>
    <w:rsid w:val="00404A19"/>
    <w:rsid w:val="00485AEF"/>
    <w:rsid w:val="00486CC2"/>
    <w:rsid w:val="004C5B62"/>
    <w:rsid w:val="005A22EE"/>
    <w:rsid w:val="005B3907"/>
    <w:rsid w:val="005C5950"/>
    <w:rsid w:val="005D2A23"/>
    <w:rsid w:val="006002E8"/>
    <w:rsid w:val="0061343F"/>
    <w:rsid w:val="006225C1"/>
    <w:rsid w:val="00624246"/>
    <w:rsid w:val="00674FC0"/>
    <w:rsid w:val="006921A0"/>
    <w:rsid w:val="00713A11"/>
    <w:rsid w:val="007A1292"/>
    <w:rsid w:val="007C1A69"/>
    <w:rsid w:val="008B0A4C"/>
    <w:rsid w:val="00952374"/>
    <w:rsid w:val="009E7244"/>
    <w:rsid w:val="00A03BBE"/>
    <w:rsid w:val="00A75276"/>
    <w:rsid w:val="00AC5A9F"/>
    <w:rsid w:val="00AF6C5F"/>
    <w:rsid w:val="00B408E2"/>
    <w:rsid w:val="00B478A0"/>
    <w:rsid w:val="00B86ABE"/>
    <w:rsid w:val="00C25911"/>
    <w:rsid w:val="00C3204B"/>
    <w:rsid w:val="00C75713"/>
    <w:rsid w:val="00D10680"/>
    <w:rsid w:val="00D446E4"/>
    <w:rsid w:val="00D46A2E"/>
    <w:rsid w:val="00D64BF5"/>
    <w:rsid w:val="00E14218"/>
    <w:rsid w:val="00EB07C0"/>
    <w:rsid w:val="00EF693C"/>
    <w:rsid w:val="00F23FC6"/>
    <w:rsid w:val="00F712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A75FA"/>
  <w15:chartTrackingRefBased/>
  <w15:docId w15:val="{C6F80FE9-25B7-4C35-BD5F-7473B3752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002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002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002E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002E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002E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002E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002E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002E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002E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02E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002E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002E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002E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002E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002E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002E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002E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002E8"/>
    <w:rPr>
      <w:rFonts w:eastAsiaTheme="majorEastAsia" w:cstheme="majorBidi"/>
      <w:color w:val="272727" w:themeColor="text1" w:themeTint="D8"/>
    </w:rPr>
  </w:style>
  <w:style w:type="paragraph" w:styleId="Ttulo">
    <w:name w:val="Title"/>
    <w:basedOn w:val="Normal"/>
    <w:next w:val="Normal"/>
    <w:link w:val="TtuloCar"/>
    <w:uiPriority w:val="10"/>
    <w:qFormat/>
    <w:rsid w:val="006002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002E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002E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002E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002E8"/>
    <w:pPr>
      <w:spacing w:before="160"/>
      <w:jc w:val="center"/>
    </w:pPr>
    <w:rPr>
      <w:i/>
      <w:iCs/>
      <w:color w:val="404040" w:themeColor="text1" w:themeTint="BF"/>
    </w:rPr>
  </w:style>
  <w:style w:type="character" w:customStyle="1" w:styleId="CitaCar">
    <w:name w:val="Cita Car"/>
    <w:basedOn w:val="Fuentedeprrafopredeter"/>
    <w:link w:val="Cita"/>
    <w:uiPriority w:val="29"/>
    <w:rsid w:val="006002E8"/>
    <w:rPr>
      <w:i/>
      <w:iCs/>
      <w:color w:val="404040" w:themeColor="text1" w:themeTint="BF"/>
    </w:rPr>
  </w:style>
  <w:style w:type="paragraph" w:styleId="Prrafodelista">
    <w:name w:val="List Paragraph"/>
    <w:basedOn w:val="Normal"/>
    <w:uiPriority w:val="34"/>
    <w:qFormat/>
    <w:rsid w:val="006002E8"/>
    <w:pPr>
      <w:ind w:left="720"/>
      <w:contextualSpacing/>
    </w:pPr>
  </w:style>
  <w:style w:type="character" w:styleId="nfasisintenso">
    <w:name w:val="Intense Emphasis"/>
    <w:basedOn w:val="Fuentedeprrafopredeter"/>
    <w:uiPriority w:val="21"/>
    <w:qFormat/>
    <w:rsid w:val="006002E8"/>
    <w:rPr>
      <w:i/>
      <w:iCs/>
      <w:color w:val="0F4761" w:themeColor="accent1" w:themeShade="BF"/>
    </w:rPr>
  </w:style>
  <w:style w:type="paragraph" w:styleId="Citadestacada">
    <w:name w:val="Intense Quote"/>
    <w:basedOn w:val="Normal"/>
    <w:next w:val="Normal"/>
    <w:link w:val="CitadestacadaCar"/>
    <w:uiPriority w:val="30"/>
    <w:qFormat/>
    <w:rsid w:val="006002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002E8"/>
    <w:rPr>
      <w:i/>
      <w:iCs/>
      <w:color w:val="0F4761" w:themeColor="accent1" w:themeShade="BF"/>
    </w:rPr>
  </w:style>
  <w:style w:type="character" w:styleId="Referenciaintensa">
    <w:name w:val="Intense Reference"/>
    <w:basedOn w:val="Fuentedeprrafopredeter"/>
    <w:uiPriority w:val="32"/>
    <w:qFormat/>
    <w:rsid w:val="006002E8"/>
    <w:rPr>
      <w:b/>
      <w:bCs/>
      <w:smallCaps/>
      <w:color w:val="0F4761" w:themeColor="accent1" w:themeShade="BF"/>
      <w:spacing w:val="5"/>
    </w:rPr>
  </w:style>
  <w:style w:type="character" w:styleId="Hipervnculo">
    <w:name w:val="Hyperlink"/>
    <w:basedOn w:val="Fuentedeprrafopredeter"/>
    <w:uiPriority w:val="99"/>
    <w:unhideWhenUsed/>
    <w:rsid w:val="006002E8"/>
    <w:rPr>
      <w:color w:val="467886" w:themeColor="hyperlink"/>
      <w:u w:val="single"/>
    </w:rPr>
  </w:style>
  <w:style w:type="character" w:styleId="Mencinsinresolver">
    <w:name w:val="Unresolved Mention"/>
    <w:basedOn w:val="Fuentedeprrafopredeter"/>
    <w:uiPriority w:val="99"/>
    <w:semiHidden/>
    <w:unhideWhenUsed/>
    <w:rsid w:val="006002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49866">
      <w:bodyDiv w:val="1"/>
      <w:marLeft w:val="0"/>
      <w:marRight w:val="0"/>
      <w:marTop w:val="0"/>
      <w:marBottom w:val="0"/>
      <w:divBdr>
        <w:top w:val="none" w:sz="0" w:space="0" w:color="auto"/>
        <w:left w:val="none" w:sz="0" w:space="0" w:color="auto"/>
        <w:bottom w:val="none" w:sz="0" w:space="0" w:color="auto"/>
        <w:right w:val="none" w:sz="0" w:space="0" w:color="auto"/>
      </w:divBdr>
    </w:div>
    <w:div w:id="164824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ul.sanz24@estudiantes.uva.es" TargetMode="External"/><Relationship Id="rId11" Type="http://schemas.openxmlformats.org/officeDocument/2006/relationships/image" Target="media/image5.png"/><Relationship Id="rId5" Type="http://schemas.openxmlformats.org/officeDocument/2006/relationships/hyperlink" Target="mailto:daniel.atanasov24@estudiantes.uva.e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4</Pages>
  <Words>762</Words>
  <Characters>4196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SANZ TOME</dc:creator>
  <cp:keywords/>
  <dc:description/>
  <cp:lastModifiedBy>RAUL SANZ TOME</cp:lastModifiedBy>
  <cp:revision>26</cp:revision>
  <dcterms:created xsi:type="dcterms:W3CDTF">2025-03-17T15:18:00Z</dcterms:created>
  <dcterms:modified xsi:type="dcterms:W3CDTF">2025-04-09T15:06:00Z</dcterms:modified>
</cp:coreProperties>
</file>