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277"/>
        <w:tblpPr w:horzAnchor="page" w:tblpX="911" w:vertAnchor="text" w:tblpY="390" w:leftFromText="180" w:topFromText="0" w:rightFromText="180" w:bottomFromText="0"/>
        <w:tblOverlap w:val="never"/>
        <w:tblW w:w="10697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98"/>
        <w:gridCol w:w="313"/>
        <w:gridCol w:w="5253"/>
        <w:gridCol w:w="1102"/>
        <w:gridCol w:w="399"/>
        <w:gridCol w:w="2431"/>
      </w:tblGrid>
      <w:tr>
        <w:trPr>
          <w:trHeight w:val="90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Kepada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1268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:sz w:val="22"/>
                <w:szCs w:val="22"/>
              </w:rPr>
              <w:t xml:space="preserve">Pimpinan</w:t>
            </w:r>
            <w:r>
              <w:rPr>
                <w:rFonts w:ascii="Arial Narrow" w:hAnsi="Arial Narrow" w:cs="Arial"/>
                <w:sz w:val="22"/>
                <w:szCs w:val="22"/>
              </w:rPr>
            </w:r>
            <w:r>
              <w:rPr>
                <w:rFonts w:ascii="Arial Narrow" w:hAnsi="Arial Narrow" w:cs="Arial"/>
                <w:sz w:val="22"/>
                <w:szCs w:val="22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Tanggal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25 Oktober </w:t>
            </w:r>
            <w:r>
              <w:rPr>
                <w:rFonts w:ascii="Arial Narrow" w:hAnsi="Arial Narrow" w:cs="Arial"/>
                <w:lang w:val="id-ID"/>
              </w:rPr>
              <w:t xml:space="preserve">2024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</w:tr>
      <w:tr>
        <w:trPr>
          <w:trHeight w:val="459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Dari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Departemen IT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CC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widowControl w:val="true"/>
              <w:pBdr/>
              <w:spacing w:after="200" w:before="0"/>
              <w: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1270"/>
              <w:keepLines w:val="false"/>
              <w:widowControl w:val="true"/>
              <w:numPr>
                <w:ilvl w:val="0"/>
                <w:numId w:val="0"/>
              </w:numPr>
              <w:pBdr/>
              <w:tabs>
                <w:tab w:val="left" w:leader="none" w:pos="0"/>
              </w:tabs>
              <w:spacing w:after="0" w:before="0" w:line="240" w:lineRule="auto"/>
              <w:ind w:firstLine="0" w:left="0"/>
              <w:jc w:val="lef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</w:rPr>
              <w:t xml:space="preserve">IC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</w:p>
    <w:p>
      <w:pPr>
        <w:pBdr>
          <w:top w:val="single" w:color="000000" w:sz="4" w:space="7"/>
          <w:left w:val="single" w:color="000000" w:sz="4" w:space="0"/>
          <w:bottom w:val="single" w:color="000000" w:sz="4" w:space="0"/>
          <w:right w:val="single" w:color="000000" w:sz="4" w:space="0"/>
        </w:pBdr>
        <w:spacing w:after="0" w:before="0" w:line="240" w:lineRule="auto"/>
        <w:ind w:left="142"/>
        <w:jc w:val="left"/>
        <w:rPr>
          <w:rFonts w:ascii="Arial Narrow" w:hAnsi="Arial Narrow"/>
          <w:i/>
          <w:lang w:val="id-ID"/>
        </w:rPr>
      </w:pPr>
      <w:r>
        <w:rPr>
          <w:rFonts w:ascii="Arial Narrow" w:hAnsi="Arial Narrow" w:cs="Arial"/>
          <w:b/>
          <w:bCs/>
        </w:rPr>
        <w:t xml:space="preserve">Perihal    :</w:t>
      </w:r>
      <w:r>
        <w:rPr>
          <w:rFonts w:ascii="Arial Narrow" w:hAnsi="Arial Narrow" w:cs="Arial"/>
        </w:rPr>
        <w:t xml:space="preserve">  </w:t>
      </w:r>
      <w:r>
        <w:rPr>
          <w:rFonts w:hint="default" w:ascii="Arial Narrow" w:hAnsi="Arial Narrow" w:cs="Arial"/>
          <w:b/>
          <w:i/>
          <w:lang w:val="id-ID"/>
        </w:rPr>
        <w:t xml:space="preserve">Monitoring Sensor Suhu Oven Produksi Kerupuk</w:t>
      </w:r>
      <w:r/>
      <w:r>
        <w:rPr>
          <w:rFonts w:ascii="Arial Narrow" w:hAnsi="Arial Narrow" w:cs="Arial"/>
        </w:rPr>
      </w:r>
      <w:r>
        <w:rPr>
          <w:rFonts w:ascii="Arial Narrow" w:hAnsi="Arial Narrow"/>
          <w:i/>
          <w:lang w:val="id-ID"/>
        </w:rPr>
      </w:r>
      <w:r>
        <w:rPr>
          <w:rFonts w:ascii="Arial Narrow" w:hAnsi="Arial Narrow"/>
          <w:i/>
          <w:lang w:val="id-ID"/>
        </w:rPr>
      </w:r>
    </w:p>
    <w:p>
      <w:pPr>
        <w:pStyle w:val="1279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79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Latar Belakang Pengajuan </w:t>
      </w: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79"/>
        <w:pBdr/>
        <w:spacing/>
        <w:ind w:left="645"/>
        <w:jc w:val="left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Sehubungan dengan adanya 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pengembangan pembahasan </w:t>
      </w:r>
      <w:r>
        <w:rPr>
          <w:rFonts w:ascii="Arial Narrow" w:hAnsi="Arial Narrow" w:cs="Arial"/>
          <w:sz w:val="22"/>
          <w:szCs w:val="22"/>
          <w:lang w:val="id-ID"/>
        </w:rPr>
        <w:t xml:space="preserve">terkait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 Monitoring Sensor Suhu di Oven Produksi Kerupuk, </w:t>
      </w:r>
      <w:r>
        <w:rPr>
          <w:rFonts w:ascii="Arial Narrow" w:hAnsi="Arial Narrow" w:cs="Arial"/>
          <w:sz w:val="22"/>
          <w:szCs w:val="22"/>
          <w:lang w:val="id-ID"/>
        </w:rPr>
        <w:t xml:space="preserve"> pihak IT ingin mengajukan pembelian sparepart </w:t>
      </w:r>
      <w:r>
        <w:rPr>
          <w:rFonts w:ascii="Arial Narrow" w:hAnsi="Arial Narrow" w:cs="Arial"/>
          <w:sz w:val="22"/>
          <w:szCs w:val="22"/>
        </w:rPr>
        <w:t xml:space="preserve">alat sensor</w:t>
      </w:r>
      <w:r>
        <w:rPr>
          <w:rFonts w:ascii="Arial Narrow" w:hAnsi="Arial Narrow" w:cs="Arial"/>
          <w:sz w:val="22"/>
          <w:szCs w:val="22"/>
          <w:lang w:val="id-ID"/>
        </w:rPr>
        <w:t xml:space="preserve"> yang di butuhkan.</w:t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</w:r>
      <w:r>
        <w:rPr>
          <w:rFonts w:hint="default" w:ascii="Arial Narrow" w:hAnsi="Arial Narrow" w:cs="Arial"/>
          <w:b/>
          <w:bCs/>
          <w:i/>
          <w:iCs/>
          <w:sz w:val="22"/>
          <w:szCs w:val="22"/>
          <w:lang w:val="en-US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79"/>
        <w:pBdr/>
        <w:spacing/>
        <w:ind w:left="645"/>
        <w:rPr>
          <w:rFonts w:hint="default" w:ascii="Arial Narrow" w:hAnsi="Arial Narrow" w:cs="Arial"/>
          <w:sz w:val="22"/>
          <w:szCs w:val="22"/>
          <w:lang w:val="en-US"/>
        </w:rPr>
      </w:pPr>
      <w:r>
        <w:rPr>
          <w:rFonts w:hint="default" w:ascii="Arial Narrow" w:hAnsi="Arial Narrow" w:cs="Arial"/>
          <w:sz w:val="22"/>
          <w:szCs w:val="22"/>
          <w:lang w:val="en-US"/>
        </w:rPr>
      </w:r>
      <w:r/>
      <w:r>
        <w:rPr>
          <w:rFonts w:hint="default" w:ascii="Arial Narrow" w:hAnsi="Arial Narrow" w:cs="Arial"/>
          <w:sz w:val="22"/>
          <w:szCs w:val="22"/>
          <w:lang w:val="en-US"/>
        </w:rPr>
      </w:r>
      <w:r>
        <w:rPr>
          <w:rFonts w:hint="default" w:ascii="Arial Narrow" w:hAnsi="Arial Narrow" w:cs="Arial"/>
          <w:sz w:val="22"/>
          <w:szCs w:val="22"/>
          <w:lang w:val="en-US"/>
        </w:rPr>
      </w:r>
      <w:r>
        <w:rPr>
          <w:rFonts w:hint="default" w:ascii="Arial Narrow" w:hAnsi="Arial Narrow" w:cs="Arial"/>
          <w:sz w:val="22"/>
          <w:szCs w:val="22"/>
          <w:lang w:val="en-US"/>
        </w:rPr>
      </w:r>
    </w:p>
    <w:p>
      <w:pPr>
        <w:pStyle w:val="1279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Detail / Bentuk Pengajuan</w:t>
      </w:r>
      <w:bookmarkStart w:id="0" w:name="_GoBack"/>
      <w:r/>
      <w:bookmarkEnd w:id="0"/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Bdr/>
        <w:spacing/>
        <w:ind/>
        <w:jc w:val="center"/>
        <w:rPr/>
      </w:pPr>
      <w:r>
        <w:rPr>
          <w:rFonts w:ascii="Arial Narrow" w:hAnsi="Arial Narrow" w:cs="Arial"/>
          <w:sz w:val="22"/>
          <w:szCs w:val="22"/>
          <w:lang w:val="id-ID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2225" cy="237481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492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62224" cy="2374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0.49pt;height:186.9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/>
      <w:r/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/>
    </w:p>
    <w:tbl>
      <w:tblPr>
        <w:tblStyle w:val="1277"/>
        <w:tblpPr w:horzAnchor="page" w:tblpX="929" w:vertAnchor="text" w:tblpY="190" w:leftFromText="180" w:topFromText="0" w:rightFromText="180" w:bottomFromText="0"/>
        <w:tblOverlap w:val="never"/>
        <w:tblW w:w="10633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8"/>
        <w:gridCol w:w="5315"/>
        <w:gridCol w:w="2592"/>
        <w:gridCol w:w="992"/>
        <w:gridCol w:w="1216"/>
      </w:tblGrid>
      <w:tr>
        <w:trPr>
          <w:trHeight w:val="463"/>
        </w:trPr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No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Nama Barang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 xml:space="preserve">Spesifikasi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Jumlah Unit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  <w:t xml:space="preserve">Jumlah (Rp.)</w:t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  <w:r>
              <w:rPr>
                <w:rFonts w:hint="default" w:ascii="Arial" w:hAnsi="Arial" w:cs="Arial"/>
                <w:b/>
                <w:sz w:val="21"/>
                <w:szCs w:val="21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1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ESP32 ESP-32 WIFI BLUETOOTH IOT DEVELOPMENT BOARD WROOM 4MB doit kit - SUDAH SOLDER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10385" cy="118808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10385" cy="1188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2.55pt;height:93.5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"https://tokopedia.link/NCqfjBviaLb" \o "https://tokopedia.link/NCqfjBviaLb"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https://tokopedia.link/NCqfjBviaLb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Microcontroller : ESP32 model -&gt; ESP-12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Flash : 4MB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Clock Speed : 80Mhz/160Mhz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Operating Voltage : 3.3 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USB Interface : CH340G (driver dapat dicari di google)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USB Port : Micro USB (sama seperti port HP Android)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- Port : GPIO (dapat berfungsi sebagai GPIO , PWM, ADC. I2C,)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  <w14:ligatures w14:val="non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48.695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  <w14:ligatures w14:val="none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  <w14:ligatures w14:val="no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</w:rPr>
              <w:t xml:space="preserve">Rp97</w:t>
            </w: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  <w:lang w:val="en-US"/>
              </w:rPr>
              <w:t xml:space="preserve">.</w:t>
            </w: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</w:rPr>
              <w:t xml:space="preserve">390 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highlight w:val="white"/>
              </w:rPr>
              <w:t xml:space="preserve">Thermocouple Probe Type K Drat M8 1.25mm Thermocouple Model Probe - 200mm, Kabel 2 Meter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42400" cy="111707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073364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242399" cy="11170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97.83pt;height:87.96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0" w:before="28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"https://tokopedia.link/ax1MjatiaLb" \o "https://tokopedia.link/ax1MjatiaLb"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b w:val="0"/>
                <w:bCs w:val="0"/>
                <w:sz w:val="16"/>
                <w:szCs w:val="16"/>
              </w:rPr>
              <w:t xml:space="preserve">https://tokopedia.link/ax1MjatiaLb</w:t>
            </w:r>
            <w:r>
              <w:rPr>
                <w:rStyle w:val="1289"/>
                <w:rFonts w:hint="default" w:ascii="Arial" w:hAnsi="Arial" w:eastAsia="Liberation Sans" w:cs="Arial"/>
                <w:b w:val="0"/>
                <w:bCs w:val="0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widowControl w:val="tru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0"/>
                <w:szCs w:val="10"/>
                <w14:ligatures w14:val="none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Specifications :</w:t>
              <w:br/>
              <w:t xml:space="preserve">- Pilihan Ukuran Kepala : 30mm, 50mm, 100mm, 150mm, 200mm</w:t>
              <w:br/>
              <w:t xml:space="preserve">- temperature range : 0°C to 400°C</w:t>
              <w:br/>
              <w:t xml:space="preserve">- accuracy : +/- 2.2°C</w:t>
              <w:br/>
              <w:t xml:space="preserve">- panjang kabel : 2 meter / 5 meter</w:t>
              <w:br/>
              <w:t xml:space="preserve">- drat baut : Kasar 1.25mm (M8)</w:t>
            </w:r>
            <w:r>
              <w:rPr>
                <w:rFonts w:hint="default" w:ascii="Liberation Sans" w:hAnsi="Liberation Sans" w:eastAsia="Liberation Sans" w:cs="Liberation Sans"/>
                <w:sz w:val="10"/>
                <w:szCs w:val="10"/>
              </w:rPr>
            </w:r>
            <w:r>
              <w:rPr>
                <w:rFonts w:hint="default" w:ascii="Liberation Sans" w:hAnsi="Liberation Sans" w:cs="Liberation Sans"/>
                <w:sz w:val="10"/>
                <w:szCs w:val="10"/>
                <w14:ligatures w14:val="non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60.000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</w:rPr>
              <w:t xml:space="preserve">Rp120</w:t>
            </w: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  <w:lang w:val="en-US"/>
              </w:rPr>
              <w:t xml:space="preserve">.</w:t>
            </w: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</w:rPr>
              <w:t xml:space="preserve">000 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</w:rPr>
            </w:r>
          </w:p>
        </w:tc>
      </w:tr>
      <w:tr>
        <w:trPr>
          <w:trHeight w:val="918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3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LCD 16x2 Biru Blue 1602 SPI I2C Backpack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27785" cy="1322070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28124" cy="13225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04.55pt;height:104.1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"https://tokopedia.link/lngC6BriaLb" \o "https://tokopedia.link/lngC6BriaLb"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https://tokopedia.link/lngC6BriaLb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r>
            <w:r>
              <w:rPr>
                <w:rFonts w:hint="default" w:ascii="Arial" w:hAnsi="Arial" w:cs="Arial"/>
                <w:color w:val="000000" w:themeColor="text1"/>
                <w:sz w:val="8"/>
                <w:szCs w:val="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Model: YB1602A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Dot Matrix: 16x2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Ukuran: 80mm x 36mm x 12.5mm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Ukuran Tampilan: 64.5mm x 13.8/16.0mm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Kontroller: SPLC780C atau EQV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++ Voltase: 5.0V/3.3V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 22.950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right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color w:val="000000"/>
                <w:sz w:val="18"/>
                <w:szCs w:val="18"/>
              </w:rPr>
              <w:t xml:space="preserve">Rp45,900 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</w:rPr>
            </w:r>
          </w:p>
        </w:tc>
      </w:tr>
      <w:tr>
        <w:trPr>
          <w:trHeight w:val="188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4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lm2596 module converter buck lm2596s step down display voltmeter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61160" cy="1489710"/>
                      <wp:effectExtent l="0" t="0" r="0" b="0"/>
                      <wp:docPr id="7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61478" cy="14902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30.80pt;height:117.3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  <w:p>
            <w:pPr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"https://tokopedia.link/pn9aIFnjaLb" \o "https://tokopedia.link/pn9aIFnjaLb"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https://tokopedia.link/pn9aIFnjaLb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Jumlah pin: 2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Pitch: 5mm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Warna: Biru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Rp. 14,800 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  <w:t xml:space="preserve">Rp29.600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pBdr/>
              <w:spacing w:after="280" w:before="0"/>
              <w:ind/>
              <w:jc w:val="left"/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szCs w:val="22"/>
                <w:highlight w:val="white"/>
                <w14:ligatures w14:val="none"/>
              </w:rPr>
            </w:pPr>
            <w:r/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szCs w:val="22"/>
                <w:highlight w:val="white"/>
              </w:rPr>
              <w:t xml:space="preserve">MAX6675 type Thermocouple Temperature Sensor</w:t>
            </w:r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szCs w:val="22"/>
                <w:highlight w:val="whit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szCs w:val="22"/>
                <w:highlight w:val="whit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242424"/>
                <w:sz w:val="22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01115" cy="1169862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003270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01114" cy="11698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02.45pt;height:92.12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beration Sans" w:hAnsi="Liberation Sans" w:eastAsia="Liberation Sans" w:cs="Liberation Sans"/>
                <w:color w:val="242424"/>
                <w:sz w:val="22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242424"/>
                <w:sz w:val="22"/>
                <w:highlight w:val="none"/>
              </w:rPr>
            </w:r>
          </w:p>
          <w:p>
            <w:pPr>
              <w:widowControl w:val="true"/>
              <w:pBdr/>
              <w:spacing w:after="280" w:before="0"/>
              <w:ind/>
              <w:jc w:val="left"/>
              <w:rPr>
                <w:rStyle w:val="1289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https://www.tokopedia.com/arttechno/max6675-type-thermocouple-temperature-sensor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16"/>
                <w:szCs w:val="16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MAX6675 type Thermocouple Temperature Sensor Temperature 0-800 Degrees Module</w:t>
            </w:r>
            <w:r>
              <w:rPr>
                <w:rFonts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Liberation Sans" w:hAnsi="Liberation Sans" w:cs="Liberation Sans"/>
                <w:b/>
                <w:bCs/>
                <w:sz w:val="16"/>
                <w:szCs w:val="16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sz w:val="16"/>
                <w:szCs w:val="16"/>
                <w:highlight w:val="none"/>
              </w:rPr>
              <w:t xml:space="preserve">Harga: Rp. 23.000</w:t>
            </w:r>
            <w:r>
              <w:rPr>
                <w:rFonts w:ascii="Liberation Sans" w:hAnsi="Liberation Sans" w:eastAsia="Liberation Sans" w:cs="Liberation Sans"/>
                <w:b/>
                <w:bCs/>
                <w:sz w:val="16"/>
                <w:szCs w:val="16"/>
                <w:highlight w:val="no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  <w:t xml:space="preserve">Rp.46.000</w:t>
            </w: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6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highlight w:val="white"/>
              </w:rPr>
              <w:t xml:space="preserve">CONNECTOR XH2.54 2P PIN FEMALE 20CM CABLE JST 2.54MM SOCKET CON STOCKO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/>
            </w:pP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01115" cy="1309564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0441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01114" cy="13095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02.45pt;height:103.12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/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  <w14:ligatures w14:val="none"/>
              </w:rPr>
            </w:pP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https://www.tokopedia.com/cncstorebandung/connector-xh2-54-2p-pin-female-20cm-cable-jst-2-54mm-socket-con-stocko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  <w14:ligatures w14:val="no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Konektor JST 2.54 2 Pin 20 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Rp1,000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6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  <w:t xml:space="preserve">Rp 6,000 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</w:tc>
      </w:tr>
      <w:tr>
        <w:trPr>
          <w:trHeight w:val="229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7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ADAPTOR 9V 1A DC POWER SUPPLY FOR ARDUINO UNO NANO MEGA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4310" cy="1084580"/>
                      <wp:effectExtent l="0" t="0" r="0" b="0"/>
                      <wp:docPr id="10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4310" cy="10845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15.30pt;height:85.4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</w:p>
          <w:p>
            <w:pPr>
              <w:pStyle w:val="1267"/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"https://tokopedia.link/UWSpiv1laLb" \o "https://tokopedia.link/UWSpiv1laLb"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https://tokopedia.link/UWSpiv1laLb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Input : 100V-240V 50/60Hz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Output : DC 9V 1A /1000mA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Out put adaptor : 5.5mm x 2.1mm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Dimension: 7.6 x 7.5 x 2.6 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Length of the cable: 110CM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Rp12,900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  <w:t xml:space="preserve">Rp 25,800 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8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BOX ELEKTRONIK X4 KOTAK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RANGKAIAN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ARDUINO 12.5x8.5x5 CASING BLACK X-4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</w:p>
          <w:p>
            <w:pPr>
              <w:widowControl w:val="true"/>
              <w:pBdr/>
              <w:spacing w:after="0" w:afterAutospacing="0" w:before="0" w:beforeAutospacing="0"/>
              <w:ind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4310" cy="1157605"/>
                      <wp:effectExtent l="0" t="0" r="0" b="0"/>
                      <wp:docPr id="11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10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4309" cy="1158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115.30pt;height:91.1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sz w:val="21"/>
                <w:szCs w:val="21"/>
              </w:rPr>
            </w:r>
            <w:r>
              <w:rPr>
                <w:rFonts w:hint="default" w:ascii="Arial" w:hAnsi="Arial" w:cs="Arial"/>
                <w:sz w:val="21"/>
                <w:szCs w:val="21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00" w:before="0"/>
              <w:ind/>
              <w:jc w:val="left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"https://tokopedia.link/6dTjgyPQjKb" \o "https://tokopedia.link/6dTjgyPQjKb"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t xml:space="preserve">https://tokopedia.link/6dTjgyPQjKb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BOX Type : X4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Dimensi : 12.5cm x 8.5 cm x 5cm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Bahan : Plastik Tebal Berkualitas (Tidak mudah pecah/cukup Kuat)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Warna : Hitam legam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Penginci : Skrup 5m (Tidak Include)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Rp9,500 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  <w:t xml:space="preserve">Rp 19.000 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9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instrText xml:space="preserve"> HYPERLINK "https://tokopedia.link/tomwz4ISxHb" \o "https://tokopedia.link/tomwz4ISxHb" </w:instrTex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KAB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EL JACK DC FEMAL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E UNTUK ADAPTOR JARING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POWER 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SUPPLY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21433" cy="1244536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36974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21433" cy="1244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04.05pt;height:97.99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</w:rPr>
            </w:r>
            <w:r/>
          </w:p>
          <w:p>
            <w:pPr>
              <w:pBdr/>
              <w:spacing w:after="0" w:before="0"/>
              <w:ind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fldChar w:fldCharType="begin"/>
            </w:r>
            <w:r>
              <w:rPr>
                <w:rFonts w:hint="default" w:ascii="Arial" w:hAnsi="Arial" w:cs="Arial"/>
                <w:sz w:val="21"/>
                <w:szCs w:val="21"/>
              </w:rPr>
              <w:instrText xml:space="preserve"> HYPERLINK "https://tokopedia.link/fSiTRJQkaLb" \o "https://tokopedia.link/fSiTRJQkaLb" </w:instrText>
            </w:r>
            <w:r>
              <w:rPr>
                <w:rFonts w:hint="default" w:ascii="Arial" w:hAnsi="Arial" w:cs="Arial"/>
                <w:sz w:val="21"/>
                <w:szCs w:val="21"/>
              </w:rPr>
              <w:fldChar w:fldCharType="separate"/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https://tokopedia.link/fSiTRJQkaLb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fldChar w:fldCharType="end"/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Product Name : DC Connector;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Use for : CCTV Camera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Plug Type : 2.1 x 5.5mm FEMALE;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Material : Plastic, Electric Parts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br/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  <w:t xml:space="preserve">- Model: Push Type</w:t>
            </w: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</w:rPr>
              <w:t xml:space="preserve">Rp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1.200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  <w:t xml:space="preserve">Rp 2.400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 xml:space="preserve">10</w:t>
            </w:r>
            <w:r>
              <w:rPr>
                <w:rFonts w:hint="default" w:ascii="Arial" w:hAnsi="Arial" w:cs="Arial"/>
                <w:sz w:val="16"/>
                <w:szCs w:val="16"/>
              </w:rPr>
            </w:r>
            <w:r>
              <w:rPr>
                <w:rFonts w:hint="default" w:ascii="Arial" w:hAnsi="Arial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suppressLineNumbers w:val="false"/>
              <w:pBdr/>
              <w:spacing w:after="280" w:before="0"/>
              <w:ind/>
              <w:jc w:val="left"/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 xml:space="preserve">PCB DOT MATRIX THRU HOLE SINGLE LAYER 5X7CM 5*7CM LUBANG BOLONG MATRIK - SINGLE HOLE</w:t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</w:r>
            <w:r>
              <w:rPr>
                <w:rFonts w:hint="default" w:ascii="Arial" w:hAnsi="Arial" w:cs="Arial"/>
                <w:b/>
                <w:bCs/>
                <w:sz w:val="21"/>
                <w:szCs w:val="21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/>
              <w:rPr>
                <w:rStyle w:val="1289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76475" cy="1828800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28525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76474" cy="1828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179.25pt;height:144.00pt;mso-wrap-distance-left:0.00pt;mso-wrap-distance-top:0.00pt;mso-wrap-distance-right:0.00pt;mso-wrap-distance-bottom:0.00pt;z-index:1;" stroked="false">
                      <v:imagedata r:id="rId2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r>
          </w:p>
          <w:p>
            <w:pPr>
              <w:suppressLineNumbers w:val="false"/>
              <w:pBdr/>
              <w:spacing w:after="0" w:before="0"/>
              <w:ind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https://tokopedia.link/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QlDCAmgqULb</w:t>
            </w:r>
            <w:r>
              <w:rPr>
                <w:rFonts w:hint="default" w:ascii="Arial" w:hAnsi="Arial" w:cs="Arial"/>
                <w:sz w:val="21"/>
                <w:szCs w:val="21"/>
                <w:highlight w:val="none"/>
              </w:rPr>
            </w:r>
            <w:r>
              <w:rPr>
                <w:rFonts w:hint="default" w:ascii="Arial" w:hAnsi="Arial" w:cs="Arial"/>
                <w:sz w:val="21"/>
                <w:szCs w:val="21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ascii="Liberation Sans" w:hAnsi="Liberation Sans" w:eastAsia="Liberation Sans" w:cs="Liberation Sans"/>
                <w:color w:val="212121"/>
                <w:sz w:val="16"/>
                <w:szCs w:val="16"/>
                <w:highlight w:val="white"/>
              </w:rPr>
              <w:t xml:space="preserve">- Ukuran : 5x7cm</w:t>
              <w:br/>
              <w:t xml:space="preserve">- Jumlah lubang : 16 x 24 = 432 lubang</w:t>
              <w:br/>
              <w:t xml:space="preserve">- Space : 2.54mm</w:t>
              <w:br/>
              <w:t xml:space="preserve">- Jenis: THRU HOLE</w:t>
              <w:br/>
              <w:t xml:space="preserve">- Warna: Green</w:t>
              <w:br/>
              <w:t xml:space="preserve">- Ketebalan : 1.4mm</w:t>
              <w:br/>
              <w:t xml:space="preserve">- Hole diameter : 0.9mm</w:t>
            </w:r>
            <w:r>
              <w:rPr>
                <w:rFonts w:hint="default" w:ascii="Liberation Sans" w:hAnsi="Liberation Sans" w:eastAsia="Liberation Sans" w:cs="Liberation Sans"/>
                <w:b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eastAsia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b w:val="0"/>
                <w:bCs w:val="0"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  <w:t xml:space="preserve">Harga: Rp. 2.900</w:t>
            </w:r>
            <w:r>
              <w:rPr>
                <w:rFonts w:hint="default" w:ascii="Liberation Sans" w:hAnsi="Liberation Sans" w:eastAsia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  <w:highlight w:val="none"/>
              </w:rPr>
            </w:r>
            <w:r>
              <w:rPr>
                <w:rFonts w:hint="default" w:ascii="Liberation Sans" w:hAnsi="Liberation Sans" w:cs="Liberation Sans"/>
                <w:b/>
                <w:bCs/>
                <w:i w:val="0"/>
                <w:caps w:val="0"/>
                <w:smallCaps w:val="0"/>
                <w:color w:val="212121"/>
                <w:spacing w:val="0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  <w:t xml:space="preserve">2</w:t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Liberation Sans" w:hAnsi="Liberation Sans" w:cs="Liberation Sans"/>
                <w:sz w:val="18"/>
                <w:szCs w:val="18"/>
              </w:rPr>
            </w:pP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  <w:t xml:space="preserve">Rp. 5.800</w:t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  <w:r>
              <w:rPr>
                <w:rFonts w:hint="default" w:ascii="Liberation Sans" w:hAnsi="Liberation Sans" w:eastAsia="Liberation Sans" w:cs="Liberation Sans"/>
                <w:sz w:val="18"/>
                <w:szCs w:val="18"/>
                <w:lang w:val="id-ID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2"/>
              </w:rPr>
              <w:t xml:space="preserve">CONNECTOR XH2.54 4P PIN FEMALE 20CM CABLE JST 2.54MM SOCKET CON STOCKO</w:t>
            </w:r>
            <w:r>
              <w:rPr>
                <w:rFonts w:ascii="Arial" w:hAnsi="Arial" w:eastAsia="Arial" w:cs="Arial"/>
                <w:b/>
                <w:bCs/>
              </w:rPr>
            </w:r>
          </w:p>
          <w:p>
            <w:pPr>
              <w:pBdr/>
              <w:spacing w:after="0" w:before="0" w:line="240"/>
              <w:ind/>
              <w:rPr>
                <w:highlight w:val="none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1700" cy="1952625"/>
                      <wp:effectExtent l="0" t="0" r="0" b="0"/>
                      <wp:docPr id="1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51112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1700" cy="1952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71.00pt;height:153.75pt;mso-wrap-distance-left:0.00pt;mso-wrap-distance-top:0.00pt;mso-wrap-distance-right:0.00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color w:val="000000"/>
                <w:sz w:val="22"/>
                <w:highlight w:val="none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highlight w:val="none"/>
              </w:rPr>
            </w:r>
          </w:p>
          <w:p>
            <w:pPr>
              <w:pBdr/>
              <w:spacing w:after="0" w:before="0"/>
              <w:ind/>
              <w:rPr>
                <w:rStyle w:val="1289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https://www.tokopedia.com/cncstorebandung/connector-xh2-54-2p-pin-female-20cm-cable-jst-2-54mm-socket-con-stocko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</w:p>
          <w:p>
            <w:pPr>
              <w:pBdr/>
              <w:spacing w:after="0" w:before="0" w:line="240"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Konektor JST 2.54 4 Pin 20 CM</w:t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Rp2,500 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  <w:t xml:space="preserve">Rp10.000</w:t>
            </w: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</w:r>
          </w:p>
        </w:tc>
      </w:tr>
      <w:tr>
        <w:trPr>
          <w:trHeight w:val="263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1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color w:val="242424"/>
                <w:sz w:val="22"/>
                <w:szCs w:val="22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  <w:color w:val="242424"/>
                <w:sz w:val="22"/>
                <w:highlight w:val="white"/>
              </w:rPr>
              <w:t xml:space="preserve">CONNECTOR XH2.54 3P PIN FEMALE 20CM CABLE JST 2.54MM SOCKET CON STOCKO</w:t>
            </w:r>
            <w:r>
              <w:rPr>
                <w:rFonts w:ascii="Arial" w:hAnsi="Arial" w:eastAsia="Arial" w:cs="Arial"/>
                <w:b/>
                <w:bCs/>
              </w:rPr>
            </w:r>
            <w:r>
              <w:rPr>
                <w:rFonts w:ascii="Arial" w:hAnsi="Arial" w:eastAsia="Arial" w:cs="Arial"/>
                <w:b/>
                <w:bCs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242424"/>
                <w:sz w:val="22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1700" cy="1952625"/>
                      <wp:effectExtent l="0" t="0" r="0" b="0"/>
                      <wp:docPr id="1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8305167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1700" cy="1952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" o:spid="_x0000_s14" type="#_x0000_t75" style="width:171.00pt;height:153.75pt;mso-wrap-distance-left:0.00pt;mso-wrap-distance-top:0.00pt;mso-wrap-distance-right:0.00pt;mso-wrap-distance-bottom:0.00pt;z-index:1;" stroked="false">
                      <v:imagedata r:id="rId2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beration Sans" w:hAnsi="Liberation Sans" w:eastAsia="Liberation Sans" w:cs="Liberation Sans"/>
                <w:color w:val="242424"/>
                <w:sz w:val="22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242424"/>
                <w:sz w:val="22"/>
                <w:highlight w:val="none"/>
              </w:rPr>
            </w:r>
          </w:p>
          <w:p>
            <w:pPr>
              <w:pBdr/>
              <w:spacing w:after="0" w:before="0"/>
              <w:ind/>
              <w:rPr>
                <w:rStyle w:val="1289"/>
                <w:rFonts w:hint="default"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  <w:t xml:space="preserve">https://www.tokopedia.com/cncstorebandung/connector-xh2-54-3p-pin-female-20cm-cable-jst-2-54mm-socket-con-stocko</w:t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  <w:r>
              <w:rPr>
                <w:rStyle w:val="1289"/>
                <w:rFonts w:hint="default" w:ascii="Arial" w:hAnsi="Arial" w:eastAsia="Liberation Sans" w:cs="Arial"/>
                <w:sz w:val="16"/>
                <w:szCs w:val="16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2" w:type="dxa"/>
            <w:vMerge w:val="restart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</w:rPr>
              <w:t xml:space="preserve">Konektor JST 2.54 3 Pin 20 CM</w:t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sz w:val="16"/>
                <w:szCs w:val="16"/>
              </w:rPr>
            </w:pPr>
            <w:r>
              <w:rPr>
                <w:rFonts w:hint="default" w:ascii="Liberation Sans" w:hAnsi="Liberation Sans" w:eastAsia="Liberation Sans" w:cs="Liberation Sans"/>
                <w:sz w:val="16"/>
                <w:szCs w:val="16"/>
                <w:lang w:val="id-ID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  <w:r>
              <w:rPr>
                <w:rFonts w:hint="default" w:ascii="Liberation Sans" w:hAnsi="Liberation Sans" w:cs="Liberation Sans"/>
                <w:sz w:val="16"/>
                <w:szCs w:val="16"/>
              </w:rPr>
            </w:r>
          </w:p>
          <w:p>
            <w:pPr>
              <w:pStyle w:val="1279"/>
              <w:widowControl w:val="false"/>
              <w:pBdr/>
              <w:spacing w:after="0" w:before="0"/>
              <w:ind/>
              <w:jc w:val="left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hint="default" w:ascii="Liberation Sans" w:hAnsi="Liberation Sans" w:eastAsia="Liberation Sans" w:cs="Liberation Sans"/>
                <w:b/>
                <w:bCs/>
                <w:sz w:val="16"/>
                <w:szCs w:val="16"/>
                <w:u w:val="single"/>
                <w:lang w:val="id-ID"/>
              </w:rPr>
              <w:t xml:space="preserve">Harga : Rp1,500 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u w:val="singl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  <w:t xml:space="preserve">Rp6.000</w:t>
            </w: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</w:r>
          </w:p>
        </w:tc>
      </w:tr>
      <w:tr>
        <w:trPr>
          <w:trHeight w:val="393"/>
        </w:trPr>
        <w:tc>
          <w:tcPr>
            <w:gridSpan w:val="4"/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17" w:type="dxa"/>
            <w:vAlign w:val="center"/>
            <w:textDirection w:val="lrTb"/>
            <w:noWrap w:val="false"/>
          </w:tcPr>
          <w:p>
            <w:pPr>
              <w:pStyle w:val="1279"/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  <w:t xml:space="preserve">Jumlah Total</w:t>
            </w: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r>
            <w:r>
              <w:rPr>
                <w:rFonts w:hint="default" w:ascii="Arial" w:hAnsi="Arial" w:cs="Arial"/>
                <w:b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ffff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before="0"/>
              <w:ind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id-ID"/>
              </w:rPr>
              <w:t xml:space="preserve">Rp342.590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14:ligatures w14:val="none"/>
              </w:rPr>
            </w:r>
          </w:p>
        </w:tc>
      </w:tr>
    </w:tbl>
    <w:p>
      <w:pPr>
        <w:pStyle w:val="1279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279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Kesimpulan &amp; Penutup</w:t>
      </w: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279"/>
        <w:pBdr/>
        <w:spacing/>
        <w:ind w:left="645"/>
        <w:jc w:val="lef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</w:r>
      <w:r>
        <w:rPr>
          <w:rFonts w:ascii="Arial Narrow" w:hAnsi="Arial Narrow" w:cs="Arial"/>
          <w:sz w:val="22"/>
          <w:szCs w:val="22"/>
        </w:rPr>
        <w:t xml:space="preserve">Dengan adanya project pembuatan 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Monitoring Sensor Suhu Oven Produksi Kerupuk</w:t>
      </w:r>
      <w:r>
        <w:rPr>
          <w:rFonts w:ascii="Arial Narrow" w:hAnsi="Arial Narrow" w:cs="Arial"/>
          <w:sz w:val="22"/>
          <w:szCs w:val="22"/>
        </w:rPr>
        <w:t xml:space="preserve"> ini diharapkan dapat meningkatkan efisiensi Departemen Produksi dalam rangka monitoring suhu.</w:t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1279"/>
        <w:pBdr/>
        <w:spacing/>
        <w:ind/>
        <w:jc w:val="center"/>
        <w:rPr/>
      </w:pPr>
      <w:r>
        <w:rPr>
          <w:rFonts w:ascii="Arial" w:hAnsi="Arial" w:cs="Arial"/>
          <w:sz w:val="22"/>
          <w:szCs w:val="22"/>
        </w:rPr>
        <w:t xml:space="preserve">----------------------------------------------------------------------------------------------------------------------------------------------------</w:t>
      </w:r>
      <w:r/>
    </w:p>
    <w:tbl>
      <w:tblPr>
        <w:tblStyle w:val="1277"/>
        <w:tblpPr w:horzAnchor="page" w:tblpX="950" w:vertAnchor="text" w:tblpY="81" w:leftFromText="180" w:topFromText="0" w:rightFromText="180" w:bottomFromText="0"/>
        <w:tblOverlap w:val="never"/>
        <w:tblW w:w="10606" w:type="dxa"/>
        <w:tblInd w:w="108" w:type="dxa"/>
        <w:tblBorders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375"/>
        <w:gridCol w:w="3403"/>
        <w:gridCol w:w="4828"/>
      </w:tblGrid>
      <w:tr>
        <w:trPr>
          <w:trHeight w:val="448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Hormat Kami,</w:t>
            </w:r>
            <w:r/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Pengajuan Disetujui :</w:t>
            </w:r>
            <w:r/>
          </w:p>
        </w:tc>
      </w:tr>
      <w:tr>
        <w:trPr>
          <w:trHeight w:val="1644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Dibuat &amp; Diajukan,</w:t>
            </w:r>
            <w:r/>
          </w:p>
          <w:p>
            <w:pPr>
              <w:pStyle w:val="1279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[…………………..]</w:t>
            </w:r>
            <w:r/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Diperiksa &amp; Diketahui,</w:t>
            </w:r>
            <w:r/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</w:tr>
      <w:tr>
        <w:trPr>
          <w:trHeight w:val="1141"/>
        </w:trPr>
        <w:tc>
          <w:tcPr>
            <w:tcBorders/>
            <w:tcW w:w="2375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</w:p>
        </w:tc>
        <w:tc>
          <w:tcPr>
            <w:tcBorders/>
            <w:tcW w:w="3403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8" w:type="dxa"/>
            <w:textDirection w:val="lrTb"/>
            <w:noWrap w:val="false"/>
          </w:tcPr>
          <w:p>
            <w:pPr>
              <w:pStyle w:val="1279"/>
              <w:widowControl w:val="true"/>
              <w:pBdr/>
              <w:spacing w:after="0" w:before="0"/>
              <w:ind/>
              <w:rPr/>
            </w:pPr>
            <w:r>
              <w:rPr>
                <w:rFonts w:ascii="Arial" w:hAnsi="Arial" w:cs="Arial"/>
                <w:sz w:val="20"/>
              </w:rPr>
              <w:t xml:space="preserve">Catatan :</w:t>
            </w:r>
            <w:r/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279"/>
              <w:widowControl w:val="true"/>
              <w:pBdr/>
              <w:spacing w:after="0" w:before="0"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</w:tc>
      </w:tr>
    </w:tbl>
    <w:p>
      <w:pPr>
        <w:pStyle w:val="1279"/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h="18720" w:orient="portrait" w:w="12240"/>
      <w:pgMar w:top="737" w:right="680" w:bottom="680" w:left="680" w:header="680" w:footer="0" w:gutter="0"/>
      <w:pgBorders w:display="allPages" w:offsetFrom="text" w:zOrder="front">
        <w:bottom w:color="000000" w:space="1" w:sz="4" w:val="single"/>
        <w:left w:color="000000" w:space="4" w:sz="4" w:val="single"/>
        <w:right w:color="000000" w:space="4" w:sz="4" w:val="single"/>
        <w:top w:color="000000" w:space="1" w:sz="4" w:val="single"/>
      </w:pgBorders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Noto Sans Devanagari">
    <w:panose1 w:val="020B0502040504020204"/>
  </w:font>
  <w:font w:name="Noto Sans CJK SC">
    <w:panose1 w:val="020B0500000000000000"/>
  </w:font>
  <w:font w:name="Tahoma">
    <w:panose1 w:val="020B0502040504020204"/>
  </w:font>
  <w:font w:name="Arial">
    <w:panose1 w:val="020B0604020202020204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77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1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0.30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widowControl w:val="true"/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6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X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SimSun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SimSun" w:cs="Arial"/>
              <w:sz w:val="18"/>
              <w:szCs w:val="18"/>
            </w:rPr>
            <w:fldChar w:fldCharType="separate"/>
          </w:r>
          <w:r>
            <w:rPr>
              <w:rFonts w:ascii="Arial" w:hAnsi="Arial" w:eastAsia="SimSun" w:cs="Arial"/>
              <w:sz w:val="18"/>
              <w:szCs w:val="18"/>
            </w:rPr>
            <w:t xml:space="preserve">4</w:t>
          </w:r>
          <w:r>
            <w:rPr>
              <w:rFonts w:ascii="Arial" w:hAnsi="Arial" w:eastAsia="SimSun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</w:tr>
  </w:tbl>
  <w:p>
    <w:pPr>
      <w:pStyle w:val="128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8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77"/>
      <w:tblW w:w="10957" w:type="dxa"/>
      <w:tblInd w:w="-6" w:type="dxa"/>
      <w:tblBorders/>
      <w:tblLayout w:type="fixed"/>
      <w:tblCellMar>
        <w:left w:w="1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2"/>
      <w:gridCol w:w="781"/>
      <w:gridCol w:w="177"/>
      <w:gridCol w:w="3285"/>
      <w:gridCol w:w="1485"/>
      <w:gridCol w:w="222"/>
      <w:gridCol w:w="2264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restart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</w:rPr>
          </w:pPr>
          <w:r>
            <w:rPr>
              <w:rFonts w:ascii="Arial" w:hAnsi="Arial" w:cs="Arial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2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91" t="-1173" r="-290" b="-1173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-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restart"/>
          <w:textDirection w:val="lrTb"/>
          <w:noWrap w:val="false"/>
        </w:tcPr>
        <w:p>
          <w:pPr>
            <w:widowControl w:val="true"/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3" w:type="dxa"/>
          <w:vAlign w:val="center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lang w:val="id-ID"/>
            </w:rPr>
            <w:t xml:space="preserve">10</w:t>
          </w: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II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lang w:val="id-ID"/>
            </w:rPr>
          </w:r>
          <w:r>
            <w:rPr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2" w:type="dxa"/>
          <w:vAlign w:val="bottom"/>
          <w:vMerge w:val="continue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7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5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2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4" w:type="dxa"/>
          <w:vAlign w:val="bottom"/>
          <w:textDirection w:val="lrTb"/>
          <w:noWrap w:val="false"/>
        </w:tcPr>
        <w:p>
          <w:pPr>
            <w:widowControl w:val="true"/>
            <w:pBdr/>
            <w:spacing w:after="200" w:before="0"/>
            <w:ind/>
            <w:jc w:val="left"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eastAsia="SimSun" w:cs="Arial"/>
              <w:sz w:val="18"/>
              <w:szCs w:val="18"/>
            </w:rPr>
            <w:instrText xml:space="preserve"> PAGE </w:instrText>
          </w:r>
          <w:r>
            <w:rPr>
              <w:rFonts w:ascii="Arial" w:hAnsi="Arial" w:eastAsia="SimSun" w:cs="Arial"/>
              <w:sz w:val="18"/>
              <w:szCs w:val="18"/>
            </w:rPr>
            <w:fldChar w:fldCharType="separate"/>
          </w:r>
          <w:r>
            <w:rPr>
              <w:rFonts w:ascii="Arial" w:hAnsi="Arial" w:eastAsia="SimSun" w:cs="Arial"/>
              <w:sz w:val="18"/>
              <w:szCs w:val="18"/>
            </w:rPr>
            <w:t xml:space="preserve">4</w:t>
          </w:r>
          <w:r>
            <w:rPr>
              <w:rFonts w:ascii="Arial" w:hAnsi="Arial" w:eastAsia="SimSun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</w:tr>
  </w:tbl>
  <w:p>
    <w:pPr>
      <w:pStyle w:val="128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tabs>
          <w:tab w:val="left" w:leader="none" w:pos="0"/>
        </w:tabs>
        <w:spacing/>
        <w:ind w:hanging="360" w:left="645"/>
      </w:pPr>
      <w:rPr>
        <w:b/>
        <w:bCs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0"/>
        </w:tabs>
        <w:spacing/>
        <w:ind w:hanging="360" w:left="13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left" w:leader="none" w:pos="0"/>
        </w:tabs>
        <w:spacing/>
        <w:ind w:hanging="180" w:left="20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0"/>
        </w:tabs>
        <w:spacing/>
        <w:ind w:hanging="360" w:left="28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0"/>
        </w:tabs>
        <w:spacing/>
        <w:ind w:hanging="360" w:left="35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left" w:leader="none" w:pos="0"/>
        </w:tabs>
        <w:spacing/>
        <w:ind w:hanging="180" w:left="42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0"/>
        </w:tabs>
        <w:spacing/>
        <w:ind w:hanging="360" w:left="49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0"/>
        </w:tabs>
        <w:spacing/>
        <w:ind w:hanging="360" w:left="56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left" w:leader="none" w:pos="0"/>
        </w:tabs>
        <w:spacing/>
        <w:ind w:hanging="180" w:left="6405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265" w:default="1">
    <w:name w:val="No List"/>
    <w:uiPriority w:val="99"/>
    <w:semiHidden/>
    <w:unhideWhenUsed/>
    <w:pPr>
      <w:pBdr/>
      <w:spacing/>
      <w:ind/>
    </w:pPr>
  </w:style>
  <w:style w:type="paragraph" w:styleId="1266" w:default="1">
    <w:name w:val="Normal"/>
    <w:uiPriority w:val="0"/>
    <w:qFormat/>
    <w:pPr>
      <w:widowControl w:val="true"/>
      <w:pBdr/>
      <w:bidi w:val="false"/>
      <w:spacing w:after="200" w:before="0" w:line="276" w:lineRule="auto"/>
      <w:ind/>
      <w:jc w:val="left"/>
    </w:pPr>
    <w:rPr>
      <w:rFonts w:hint="default" w:asciiTheme="minorHAnsi" w:hAnsiTheme="minorHAnsi" w:eastAsiaTheme="minorHAnsi" w:cstheme="minorBidi"/>
      <w:color w:val="auto"/>
      <w:sz w:val="22"/>
      <w:szCs w:val="22"/>
      <w:lang w:val="id-ID" w:eastAsia="en-US" w:bidi="ar-SA"/>
    </w:rPr>
  </w:style>
  <w:style w:type="paragraph" w:styleId="1267">
    <w:name w:val="Heading 1"/>
    <w:basedOn w:val="1266"/>
    <w:link w:val="1442"/>
    <w:uiPriority w:val="9"/>
    <w:qFormat/>
    <w:pPr>
      <w:pBdr/>
      <w:spacing w:afterAutospacing="1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1268">
    <w:name w:val="Heading 2"/>
    <w:basedOn w:val="1266"/>
    <w:next w:val="1266"/>
    <w:link w:val="1444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269">
    <w:name w:val="Heading 3"/>
    <w:basedOn w:val="1266"/>
    <w:next w:val="1266"/>
    <w:link w:val="14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paragraph" w:styleId="1270">
    <w:name w:val="Heading 4"/>
    <w:basedOn w:val="1266"/>
    <w:next w:val="1266"/>
    <w:link w:val="144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1271">
    <w:name w:val="Heading 5"/>
    <w:basedOn w:val="1266"/>
    <w:next w:val="1266"/>
    <w:link w:val="142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6091" w:themeColor="accent1" w:themeShade="BF"/>
    </w:rPr>
  </w:style>
  <w:style w:type="paragraph" w:styleId="1272">
    <w:name w:val="Heading 6"/>
    <w:basedOn w:val="1266"/>
    <w:next w:val="1266"/>
    <w:link w:val="142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85858" w:themeColor="text1" w:themeTint="A6"/>
    </w:rPr>
  </w:style>
  <w:style w:type="paragraph" w:styleId="1273">
    <w:name w:val="Heading 7"/>
    <w:basedOn w:val="1266"/>
    <w:next w:val="1266"/>
    <w:link w:val="142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85858" w:themeColor="text1" w:themeTint="A6"/>
    </w:rPr>
  </w:style>
  <w:style w:type="paragraph" w:styleId="1274">
    <w:name w:val="Heading 8"/>
    <w:basedOn w:val="1266"/>
    <w:next w:val="1266"/>
    <w:link w:val="142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62626" w:themeColor="text1" w:themeTint="D8"/>
    </w:rPr>
  </w:style>
  <w:style w:type="paragraph" w:styleId="1275">
    <w:name w:val="Heading 9"/>
    <w:basedOn w:val="1266"/>
    <w:next w:val="1266"/>
    <w:link w:val="142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62626" w:themeColor="text1" w:themeTint="D8"/>
    </w:rPr>
  </w:style>
  <w:style w:type="character" w:styleId="1276" w:default="1">
    <w:name w:val="Default Paragraph Font"/>
    <w:uiPriority w:val="1"/>
    <w:semiHidden/>
    <w:unhideWhenUsed/>
    <w:qFormat/>
    <w:pPr>
      <w:pBdr/>
      <w:spacing/>
      <w:ind/>
    </w:pPr>
  </w:style>
  <w:style w:type="table" w:styleId="1277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78">
    <w:name w:val="Balloon Text"/>
    <w:basedOn w:val="1266"/>
    <w:link w:val="1443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1279">
    <w:name w:val="Body Text"/>
    <w:basedOn w:val="1266"/>
    <w:link w:val="1445"/>
    <w:uiPriority w:val="7"/>
    <w:qFormat/>
    <w:pPr>
      <w:pBdr/>
      <w:spacing w:after="0" w:before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1280">
    <w:name w:val="Caption"/>
    <w:basedOn w:val="1266"/>
    <w:uiPriority w:val="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character" w:styleId="1281">
    <w:name w:val="Emphasis"/>
    <w:basedOn w:val="1276"/>
    <w:uiPriority w:val="20"/>
    <w:qFormat/>
    <w:pPr>
      <w:pBdr/>
      <w:spacing/>
      <w:ind/>
    </w:pPr>
    <w:rPr>
      <w:i/>
      <w:iCs/>
    </w:rPr>
  </w:style>
  <w:style w:type="character" w:styleId="1282">
    <w:name w:val="endnote reference"/>
    <w:basedOn w:val="1276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283">
    <w:name w:val="endnote text"/>
    <w:basedOn w:val="1266"/>
    <w:link w:val="1440"/>
    <w:uiPriority w:val="99"/>
    <w:semiHidden/>
    <w:unhideWhenUsed/>
    <w:qFormat/>
    <w:pPr>
      <w:pBdr/>
      <w:spacing w:after="0" w:line="240" w:lineRule="auto"/>
      <w:ind/>
    </w:pPr>
    <w:rPr>
      <w:sz w:val="20"/>
      <w:szCs w:val="20"/>
    </w:rPr>
  </w:style>
  <w:style w:type="character" w:styleId="1284">
    <w:name w:val="FollowedHyperlink"/>
    <w:uiPriority w:val="0"/>
    <w:qFormat/>
    <w:pPr>
      <w:pBdr/>
      <w:spacing/>
      <w:ind/>
    </w:pPr>
    <w:rPr>
      <w:color w:val="800000"/>
      <w:u w:val="single"/>
    </w:rPr>
  </w:style>
  <w:style w:type="paragraph" w:styleId="1285">
    <w:name w:val="Footer"/>
    <w:basedOn w:val="1266"/>
    <w:link w:val="1450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before="0" w:line="240" w:lineRule="auto"/>
      <w:ind/>
    </w:pPr>
  </w:style>
  <w:style w:type="character" w:styleId="1286">
    <w:name w:val="footnote reference"/>
    <w:basedOn w:val="1276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287">
    <w:name w:val="footnote text"/>
    <w:basedOn w:val="1266"/>
    <w:link w:val="1439"/>
    <w:uiPriority w:val="99"/>
    <w:semiHidden/>
    <w:unhideWhenUsed/>
    <w:qFormat/>
    <w:pPr>
      <w:pBdr/>
      <w:spacing w:after="0" w:line="240" w:lineRule="auto"/>
      <w:ind/>
    </w:pPr>
    <w:rPr>
      <w:sz w:val="20"/>
      <w:szCs w:val="20"/>
    </w:rPr>
  </w:style>
  <w:style w:type="paragraph" w:styleId="1288">
    <w:name w:val="Header"/>
    <w:basedOn w:val="1266"/>
    <w:link w:val="1449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before="0" w:line="240" w:lineRule="auto"/>
      <w:ind/>
    </w:pPr>
  </w:style>
  <w:style w:type="character" w:styleId="1289">
    <w:name w:val="Hyperlink"/>
    <w:basedOn w:val="1276"/>
    <w:uiPriority w:val="99"/>
    <w:unhideWhenUsed/>
    <w:qFormat/>
    <w:pPr>
      <w:pBdr/>
      <w:spacing/>
      <w:ind/>
    </w:pPr>
    <w:rPr>
      <w:color w:val="0000ff"/>
      <w:u w:val="single"/>
    </w:rPr>
  </w:style>
  <w:style w:type="paragraph" w:styleId="1290">
    <w:name w:val="List"/>
    <w:basedOn w:val="1279"/>
    <w:uiPriority w:val="0"/>
    <w:qFormat/>
    <w:pPr>
      <w:pBdr/>
      <w:spacing/>
      <w:ind/>
    </w:pPr>
    <w:rPr>
      <w:rFonts w:cs="Noto Sans Devanagari"/>
    </w:rPr>
  </w:style>
  <w:style w:type="character" w:styleId="1291">
    <w:name w:val="Strong"/>
    <w:basedOn w:val="1276"/>
    <w:uiPriority w:val="22"/>
    <w:qFormat/>
    <w:pPr>
      <w:pBdr/>
      <w:spacing/>
      <w:ind/>
    </w:pPr>
    <w:rPr>
      <w:b/>
      <w:bCs/>
    </w:rPr>
  </w:style>
  <w:style w:type="paragraph" w:styleId="1292">
    <w:name w:val="Subtitle"/>
    <w:basedOn w:val="1266"/>
    <w:next w:val="1266"/>
    <w:link w:val="1428"/>
    <w:uiPriority w:val="11"/>
    <w:qFormat/>
    <w:pPr>
      <w:pBdr/>
      <w:spacing/>
      <w:ind/>
    </w:pPr>
    <w:rPr>
      <w:color w:val="585858" w:themeColor="text1" w:themeTint="A6"/>
      <w:spacing w:val="15"/>
      <w:sz w:val="28"/>
      <w:szCs w:val="28"/>
    </w:rPr>
  </w:style>
  <w:style w:type="table" w:styleId="1293">
    <w:name w:val="Table Grid"/>
    <w:basedOn w:val="1277"/>
    <w:uiPriority w:val="5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94">
    <w:name w:val="table of figures"/>
    <w:basedOn w:val="1266"/>
    <w:next w:val="1266"/>
    <w:uiPriority w:val="99"/>
    <w:unhideWhenUsed/>
    <w:qFormat/>
    <w:pPr>
      <w:pBdr/>
      <w:spacing w:after="0" w:afterAutospacing="0"/>
      <w:ind/>
    </w:pPr>
  </w:style>
  <w:style w:type="paragraph" w:styleId="1295">
    <w:name w:val="Title"/>
    <w:basedOn w:val="1266"/>
    <w:next w:val="1266"/>
    <w:link w:val="142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table" w:styleId="1296" w:customStyle="1">
    <w:name w:val="Table Grid Light"/>
    <w:basedOn w:val="1277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Plain Table 1"/>
    <w:basedOn w:val="1277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 w:customStyle="1">
    <w:name w:val="Plain Table 2"/>
    <w:basedOn w:val="1277"/>
    <w:uiPriority w:val="5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 w:customStyle="1">
    <w:name w:val="Plain Table 3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Plain Table 4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 w:customStyle="1">
    <w:name w:val="Plain Table 5"/>
    <w:basedOn w:val="127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 w:customStyle="1">
    <w:name w:val="Grid Table 1 Light"/>
    <w:basedOn w:val="1277"/>
    <w:uiPriority w:val="99"/>
    <w:qFormat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 w:customStyle="1">
    <w:name w:val="Grid Table 1 Light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8b5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 w:customStyle="1">
    <w:name w:val="Grid Table 1 Light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 w:customStyle="1">
    <w:name w:val="Grid Table 1 Light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1 Light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 w:customStyle="1">
    <w:name w:val="Grid Table 1 Light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 w:customStyle="1">
    <w:name w:val="Grid Table 1 Light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 w:customStyle="1">
    <w:name w:val="Grid Table 2"/>
    <w:basedOn w:val="1277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 w:customStyle="1">
    <w:name w:val="Grid Table 2 - Accent 1"/>
    <w:basedOn w:val="1277"/>
    <w:uiPriority w:val="99"/>
    <w:qFormat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b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b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 w:customStyle="1">
    <w:name w:val="Grid Table 2 - Accent 2"/>
    <w:basedOn w:val="1277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7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2 - Accent 3"/>
    <w:basedOn w:val="1277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 w:customStyle="1">
    <w:name w:val="Grid Table 2 - Accent 4"/>
    <w:basedOn w:val="1277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 w:customStyle="1">
    <w:name w:val="Grid Table 2 - Accent 5"/>
    <w:basedOn w:val="1277"/>
    <w:uiPriority w:val="99"/>
    <w:qFormat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 w:customStyle="1">
    <w:name w:val="Grid Table 2 - Accent 6"/>
    <w:basedOn w:val="1277"/>
    <w:uiPriority w:val="99"/>
    <w:qFormat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 w:customStyle="1">
    <w:name w:val="Grid Table 3"/>
    <w:basedOn w:val="1277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 w:customStyle="1">
    <w:name w:val="Grid Table 3 - Accent 1"/>
    <w:basedOn w:val="1277"/>
    <w:uiPriority w:val="99"/>
    <w:qFormat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 w:customStyle="1">
    <w:name w:val="Grid Table 3 - Accent 2"/>
    <w:basedOn w:val="1277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 w:customStyle="1">
    <w:name w:val="Grid Table 3 - Accent 3"/>
    <w:basedOn w:val="1277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 w:customStyle="1">
    <w:name w:val="Grid Table 3 - Accent 4"/>
    <w:basedOn w:val="1277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 w:customStyle="1">
    <w:name w:val="Grid Table 3 - Accent 5"/>
    <w:basedOn w:val="1277"/>
    <w:uiPriority w:val="99"/>
    <w:qFormat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 w:customStyle="1">
    <w:name w:val="Grid Table 3 - Accent 6"/>
    <w:basedOn w:val="1277"/>
    <w:uiPriority w:val="99"/>
    <w:qFormat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 w:customStyle="1">
    <w:name w:val="Grid Table 4"/>
    <w:basedOn w:val="1277"/>
    <w:uiPriority w:val="5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 w:customStyle="1">
    <w:name w:val="Grid Table 4 - Accent 1"/>
    <w:basedOn w:val="1277"/>
    <w:uiPriority w:val="59"/>
    <w:qFormat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b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 w:customStyle="1">
    <w:name w:val="Grid Table 4 - Accent 2"/>
    <w:basedOn w:val="1277"/>
    <w:uiPriority w:val="5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 w:customStyle="1">
    <w:name w:val="Grid Table 4 - Accent 3"/>
    <w:basedOn w:val="1277"/>
    <w:uiPriority w:val="5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 w:customStyle="1">
    <w:name w:val="Grid Table 4 - Accent 4"/>
    <w:basedOn w:val="1277"/>
    <w:uiPriority w:val="5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 w:customStyle="1">
    <w:name w:val="Grid Table 4 - Accent 5"/>
    <w:basedOn w:val="1277"/>
    <w:uiPriority w:val="5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 w:customStyle="1">
    <w:name w:val="Grid Table 4 - Accent 6"/>
    <w:basedOn w:val="1277"/>
    <w:uiPriority w:val="5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 w:customStyle="1">
    <w:name w:val="Grid Table 5 Dark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 w:customStyle="1">
    <w:name w:val="Grid Table 5 Dark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Grid Table 5 Dark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Grid Table 5 Dark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Grid Table 5 Dark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Grid Table 5 Dark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Grid Table 5 Dark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Grid Table 6 Colorful"/>
    <w:basedOn w:val="1277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e7e7e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Grid Table 6 Colorful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Grid Table 6 Colorful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Grid Table 6 Colorful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themeTint="FE" w:sz="12" w:space="0"/>
        </w:tcBorders>
      </w:tcPr>
    </w:tblStylePr>
    <w:tblStylePr w:type="lastCol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Grid Table 6 Colorful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Grid Table 6 Colorful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Grid Table 6 Colorful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Grid Table 7 Colorful"/>
    <w:basedOn w:val="1277"/>
    <w:uiPriority w:val="99"/>
    <w:qFormat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Grid Table 7 Colorful - Accent 1"/>
    <w:basedOn w:val="1277"/>
    <w:uiPriority w:val="99"/>
    <w:qFormat/>
    <w:pPr>
      <w:pBdr/>
      <w:spacing w:after="0" w:line="240" w:lineRule="auto"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Grid Table 7 Colorful - Accent 2"/>
    <w:basedOn w:val="1277"/>
    <w:uiPriority w:val="99"/>
    <w:qFormat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b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Grid Table 7 Colorful - Accent 3"/>
    <w:basedOn w:val="1277"/>
    <w:uiPriority w:val="99"/>
    <w:qFormat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Grid Table 7 Colorful - Accent 4"/>
    <w:basedOn w:val="1277"/>
    <w:uiPriority w:val="99"/>
    <w:qFormat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Grid Table 7 Colorful - Accent 5"/>
    <w:basedOn w:val="1277"/>
    <w:uiPriority w:val="99"/>
    <w:qFormat/>
    <w:pPr>
      <w:pBdr/>
      <w:spacing w:after="0" w:line="240" w:lineRule="auto"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Grid Table 7 Colorful - Accent 6"/>
    <w:basedOn w:val="1277"/>
    <w:uiPriority w:val="99"/>
    <w:qFormat/>
    <w:pPr>
      <w:pBdr/>
      <w:spacing w:after="0" w:line="240" w:lineRule="auto"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List Table 1 Light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List Table 1 Light - Accent 1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List Table 1 Light - Accent 2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List Table 1 Light - Accent 3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List Table 1 Light - Accent 4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List Table 1 Light - Accent 5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List Table 1 Light - Accent 6"/>
    <w:basedOn w:val="127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List Table 2"/>
    <w:basedOn w:val="1277"/>
    <w:uiPriority w:val="9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List Table 2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List Table 2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List Table 2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List Table 2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List Table 2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List Table 2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 w:customStyle="1">
    <w:name w:val="List Table 3"/>
    <w:basedOn w:val="1277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 w:customStyle="1">
    <w:name w:val="List Table 3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 w:customStyle="1">
    <w:name w:val="List Table 3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 w:customStyle="1">
    <w:name w:val="List Table 3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 w:customStyle="1">
    <w:name w:val="List Table 3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 w:customStyle="1">
    <w:name w:val="List Table 3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 w:customStyle="1">
    <w:name w:val="List Table 3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 w:customStyle="1">
    <w:name w:val="List Table 4"/>
    <w:basedOn w:val="1277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 w:customStyle="1">
    <w:name w:val="List Table 4 - Accent 1"/>
    <w:basedOn w:val="1277"/>
    <w:uiPriority w:val="99"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 w:customStyle="1">
    <w:name w:val="List Table 4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 w:customStyle="1">
    <w:name w:val="List Table 4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 w:customStyle="1">
    <w:name w:val="List Table 4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 w:customStyle="1">
    <w:name w:val="List Table 4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 w:customStyle="1">
    <w:name w:val="List Table 4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 w:customStyle="1">
    <w:name w:val="List Table 5 Dark"/>
    <w:basedOn w:val="1277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 w:customStyle="1">
    <w:name w:val="List Table 5 Dark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 w:customStyle="1">
    <w:name w:val="List Table 5 Dark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 w:customStyle="1">
    <w:name w:val="List Table 5 Dark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c3d69c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 w:customStyle="1">
    <w:name w:val="List Table 5 Dark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 w:customStyle="1">
    <w:name w:val="List Table 5 Dark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 w:customStyle="1">
    <w:name w:val="List Table 5 Dark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List Table 6 Colorful"/>
    <w:basedOn w:val="1277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List Table 6 Colorful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List Table 6 Colorful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4" w:space="0"/>
        </w:tcBorders>
      </w:tcPr>
    </w:tblStylePr>
    <w:tblStylePr w:type="lastCol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7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List Table 6 Colorful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4" w:space="0"/>
        </w:tcBorders>
      </w:tcPr>
    </w:tblStylePr>
    <w:tblStylePr w:type="lastCol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c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List Table 6 Colorful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List Table 6 Colorful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List Table 6 Colorful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List Table 7 Colorful"/>
    <w:basedOn w:val="1277"/>
    <w:uiPriority w:val="99"/>
    <w:qFormat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e7e7e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List Table 7 Colorful - Accent 1"/>
    <w:basedOn w:val="1277"/>
    <w:uiPriority w:val="99"/>
    <w:qFormat/>
    <w:pPr>
      <w:pBdr/>
      <w:spacing w:after="0" w:line="240" w:lineRule="auto"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List Table 7 Colorful - Accent 2"/>
    <w:basedOn w:val="1277"/>
    <w:uiPriority w:val="99"/>
    <w:qFormat/>
    <w:pPr>
      <w:pBdr/>
      <w:spacing w:after="0" w:line="240" w:lineRule="auto"/>
      <w:ind/>
    </w:pPr>
    <w:tblPr>
      <w:tblBorders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7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List Table 7 Colorful - Accent 3"/>
    <w:basedOn w:val="1277"/>
    <w:uiPriority w:val="99"/>
    <w:qFormat/>
    <w:pPr>
      <w:pBdr/>
      <w:spacing w:after="0" w:line="240" w:lineRule="auto"/>
      <w:ind/>
    </w:pPr>
    <w:tblPr>
      <w:tblBorders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c" w:themeColor="accent3" w:themeTint="98" w:sz="4" w:space="0"/>
        </w:tcBorders>
      </w:tcPr>
    </w:tblStylePr>
    <w:tblStylePr w:type="firstRow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c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c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c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c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List Table 7 Colorful - Accent 4"/>
    <w:basedOn w:val="1277"/>
    <w:uiPriority w:val="99"/>
    <w:pPr>
      <w:pBdr/>
      <w:spacing w:after="0" w:line="240" w:lineRule="auto"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List Table 7 Colorful - Accent 5"/>
    <w:basedOn w:val="1277"/>
    <w:uiPriority w:val="99"/>
    <w:qFormat/>
    <w:pPr>
      <w:pBdr/>
      <w:spacing w:after="0" w:line="240" w:lineRule="auto"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List Table 7 Colorful - Accent 6"/>
    <w:basedOn w:val="1277"/>
    <w:uiPriority w:val="99"/>
    <w:pPr>
      <w:pBdr/>
      <w:spacing w:after="0" w:line="240" w:lineRule="auto"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Lined - Accent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Lined - Accent 1"/>
    <w:basedOn w:val="1277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Lined - Accent 2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Lined - Accent 3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Lined - Accent 4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Lined - Accent 5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Lined - Accent 6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Bordered &amp; Lined - Accent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Bordered &amp; Lined - Accent 1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Bordered &amp; Lined - Accent 2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Bordered &amp; Lined - Accent 3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Bordered &amp; Lined - Accent 4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Bordered &amp; Lined - Accent 5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Bordered &amp; Lined - Accent 6"/>
    <w:basedOn w:val="127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Bordered"/>
    <w:basedOn w:val="1277"/>
    <w:uiPriority w:val="99"/>
    <w:qFormat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Bordered - Accent 1"/>
    <w:basedOn w:val="1277"/>
    <w:uiPriority w:val="99"/>
    <w:qFormat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Bordered - Accent 2"/>
    <w:basedOn w:val="1277"/>
    <w:uiPriority w:val="99"/>
    <w:qFormat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Bordered - Accent 3"/>
    <w:basedOn w:val="1277"/>
    <w:uiPriority w:val="99"/>
    <w:qFormat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Bordered - Accent 4"/>
    <w:basedOn w:val="1277"/>
    <w:uiPriority w:val="99"/>
    <w:qFormat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Bordered - Accent 5"/>
    <w:basedOn w:val="1277"/>
    <w:uiPriority w:val="99"/>
    <w:qFormat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Bordered - Accent 6"/>
    <w:basedOn w:val="1277"/>
    <w:uiPriority w:val="99"/>
    <w:qFormat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21" w:customStyle="1">
    <w:name w:val="Heading 3 Char"/>
    <w:basedOn w:val="1276"/>
    <w:link w:val="1269"/>
    <w:uiPriority w:val="9"/>
    <w:qFormat/>
    <w:pPr>
      <w:pBdr/>
      <w:spacing/>
      <w:ind/>
    </w:pPr>
    <w:rPr>
      <w:rFonts w:ascii="Arial" w:hAnsi="Arial" w:eastAsia="Arial" w:cs="Arial"/>
      <w:color w:val="366091" w:themeColor="accent1" w:themeShade="BF"/>
      <w:sz w:val="28"/>
      <w:szCs w:val="28"/>
    </w:rPr>
  </w:style>
  <w:style w:type="character" w:styleId="1422" w:customStyle="1">
    <w:name w:val="Heading 5 Char"/>
    <w:basedOn w:val="1276"/>
    <w:link w:val="1271"/>
    <w:uiPriority w:val="9"/>
    <w:qFormat/>
    <w:pPr>
      <w:pBdr/>
      <w:spacing/>
      <w:ind/>
    </w:pPr>
    <w:rPr>
      <w:rFonts w:ascii="Arial" w:hAnsi="Arial" w:eastAsia="Arial" w:cs="Arial"/>
      <w:color w:val="366091" w:themeColor="accent1" w:themeShade="BF"/>
    </w:rPr>
  </w:style>
  <w:style w:type="character" w:styleId="1423" w:customStyle="1">
    <w:name w:val="Heading 6 Char"/>
    <w:basedOn w:val="1276"/>
    <w:link w:val="1272"/>
    <w:uiPriority w:val="9"/>
    <w:qFormat/>
    <w:pPr>
      <w:pBdr/>
      <w:spacing/>
      <w:ind/>
    </w:pPr>
    <w:rPr>
      <w:rFonts w:ascii="Arial" w:hAnsi="Arial" w:eastAsia="Arial" w:cs="Arial"/>
      <w:i/>
      <w:iCs/>
      <w:color w:val="585858" w:themeColor="text1" w:themeTint="A6"/>
    </w:rPr>
  </w:style>
  <w:style w:type="character" w:styleId="1424" w:customStyle="1">
    <w:name w:val="Heading 7 Char"/>
    <w:basedOn w:val="1276"/>
    <w:link w:val="1273"/>
    <w:uiPriority w:val="9"/>
    <w:qFormat/>
    <w:pPr>
      <w:pBdr/>
      <w:spacing/>
      <w:ind/>
    </w:pPr>
    <w:rPr>
      <w:rFonts w:ascii="Arial" w:hAnsi="Arial" w:eastAsia="Arial" w:cs="Arial"/>
      <w:color w:val="585858" w:themeColor="text1" w:themeTint="A6"/>
    </w:rPr>
  </w:style>
  <w:style w:type="character" w:styleId="1425" w:customStyle="1">
    <w:name w:val="Heading 8 Char"/>
    <w:basedOn w:val="1276"/>
    <w:link w:val="1274"/>
    <w:uiPriority w:val="9"/>
    <w:qFormat/>
    <w:pPr>
      <w:pBdr/>
      <w:spacing/>
      <w:ind/>
    </w:pPr>
    <w:rPr>
      <w:rFonts w:ascii="Arial" w:hAnsi="Arial" w:eastAsia="Arial" w:cs="Arial"/>
      <w:i/>
      <w:iCs/>
      <w:color w:val="262626" w:themeColor="text1" w:themeTint="D8"/>
    </w:rPr>
  </w:style>
  <w:style w:type="character" w:styleId="1426" w:customStyle="1">
    <w:name w:val="Heading 9 Char"/>
    <w:basedOn w:val="1276"/>
    <w:link w:val="1275"/>
    <w:uiPriority w:val="9"/>
    <w:qFormat/>
    <w:pPr>
      <w:pBdr/>
      <w:spacing/>
      <w:ind/>
    </w:pPr>
    <w:rPr>
      <w:rFonts w:ascii="Arial" w:hAnsi="Arial" w:eastAsia="Arial" w:cs="Arial"/>
      <w:i/>
      <w:iCs/>
      <w:color w:val="262626" w:themeColor="text1" w:themeTint="D8"/>
    </w:rPr>
  </w:style>
  <w:style w:type="character" w:styleId="1427" w:customStyle="1">
    <w:name w:val="Title Char"/>
    <w:basedOn w:val="1276"/>
    <w:link w:val="1295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428" w:customStyle="1">
    <w:name w:val="Subtitle Char"/>
    <w:basedOn w:val="1276"/>
    <w:link w:val="1292"/>
    <w:uiPriority w:val="11"/>
    <w:qFormat/>
    <w:pPr>
      <w:pBdr/>
      <w:spacing/>
      <w:ind/>
    </w:pPr>
    <w:rPr>
      <w:color w:val="585858" w:themeColor="text1" w:themeTint="A6"/>
      <w:spacing w:val="15"/>
      <w:sz w:val="28"/>
      <w:szCs w:val="28"/>
    </w:rPr>
  </w:style>
  <w:style w:type="paragraph" w:styleId="1429">
    <w:name w:val="Quote"/>
    <w:basedOn w:val="1266"/>
    <w:next w:val="1266"/>
    <w:link w:val="1430"/>
    <w:uiPriority w:val="29"/>
    <w:qFormat/>
    <w:pPr>
      <w:pBdr/>
      <w:spacing w:before="160"/>
      <w:ind/>
      <w:jc w:val="center"/>
    </w:pPr>
    <w:rPr>
      <w:i/>
      <w:iCs/>
      <w:color w:val="3f3f3f" w:themeColor="text1" w:themeTint="BF"/>
    </w:rPr>
  </w:style>
  <w:style w:type="character" w:styleId="1430" w:customStyle="1">
    <w:name w:val="Quote Char"/>
    <w:basedOn w:val="1276"/>
    <w:link w:val="1429"/>
    <w:uiPriority w:val="29"/>
    <w:pPr>
      <w:pBdr/>
      <w:spacing/>
      <w:ind/>
    </w:pPr>
    <w:rPr>
      <w:i/>
      <w:iCs/>
      <w:color w:val="3f3f3f" w:themeColor="text1" w:themeTint="BF"/>
    </w:rPr>
  </w:style>
  <w:style w:type="character" w:styleId="1431" w:customStyle="1">
    <w:name w:val="Intense Emphasis"/>
    <w:basedOn w:val="1276"/>
    <w:uiPriority w:val="21"/>
    <w:qFormat/>
    <w:pPr>
      <w:pBdr/>
      <w:spacing/>
      <w:ind/>
    </w:pPr>
    <w:rPr>
      <w:i/>
      <w:iCs/>
      <w:color w:val="366091" w:themeColor="accent1" w:themeShade="BF"/>
    </w:rPr>
  </w:style>
  <w:style w:type="paragraph" w:styleId="1432">
    <w:name w:val="Intense Quote"/>
    <w:basedOn w:val="1266"/>
    <w:next w:val="1266"/>
    <w:link w:val="1433"/>
    <w:uiPriority w:val="30"/>
    <w:qFormat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6091" w:themeColor="accent1" w:themeShade="BF"/>
    </w:rPr>
  </w:style>
  <w:style w:type="character" w:styleId="1433" w:customStyle="1">
    <w:name w:val="Intense Quote Char"/>
    <w:basedOn w:val="1276"/>
    <w:link w:val="1432"/>
    <w:uiPriority w:val="30"/>
    <w:qFormat/>
    <w:pPr>
      <w:pBdr/>
      <w:spacing/>
      <w:ind/>
    </w:pPr>
    <w:rPr>
      <w:i/>
      <w:iCs/>
      <w:color w:val="366091" w:themeColor="accent1" w:themeShade="BF"/>
    </w:rPr>
  </w:style>
  <w:style w:type="character" w:styleId="1434" w:customStyle="1">
    <w:name w:val="Intense Reference"/>
    <w:basedOn w:val="1276"/>
    <w:uiPriority w:val="32"/>
    <w:qFormat/>
    <w:pPr>
      <w:pBdr/>
      <w:spacing/>
      <w:ind/>
    </w:pPr>
    <w:rPr>
      <w:b/>
      <w:bCs/>
      <w:smallCaps/>
      <w:color w:val="366091" w:themeColor="accent1" w:themeShade="BF"/>
      <w:spacing w:val="5"/>
    </w:rPr>
  </w:style>
  <w:style w:type="paragraph" w:styleId="1435">
    <w:name w:val="No Spacing"/>
    <w:basedOn w:val="1266"/>
    <w:uiPriority w:val="1"/>
    <w:qFormat/>
    <w:pPr>
      <w:pBdr/>
      <w:spacing w:after="0" w:line="240" w:lineRule="auto"/>
      <w:ind/>
    </w:pPr>
  </w:style>
  <w:style w:type="character" w:styleId="1436" w:customStyle="1">
    <w:name w:val="Subtle Emphasis"/>
    <w:basedOn w:val="1276"/>
    <w:uiPriority w:val="19"/>
    <w:qFormat/>
    <w:pPr>
      <w:pBdr/>
      <w:spacing/>
      <w:ind/>
    </w:pPr>
    <w:rPr>
      <w:i/>
      <w:iCs/>
      <w:color w:val="3f3f3f" w:themeColor="text1" w:themeTint="BF"/>
    </w:rPr>
  </w:style>
  <w:style w:type="character" w:styleId="1437" w:customStyle="1">
    <w:name w:val="Subtle Reference"/>
    <w:basedOn w:val="1276"/>
    <w:uiPriority w:val="31"/>
    <w:qFormat/>
    <w:pPr>
      <w:pBdr/>
      <w:spacing/>
      <w:ind/>
    </w:pPr>
    <w:rPr>
      <w:smallCaps/>
      <w:color w:val="595959" w:themeColor="text1" w:themeTint="A5"/>
    </w:rPr>
  </w:style>
  <w:style w:type="character" w:styleId="1438" w:customStyle="1">
    <w:name w:val="Book Title"/>
    <w:basedOn w:val="127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39" w:customStyle="1">
    <w:name w:val="Footnote Text Char"/>
    <w:basedOn w:val="1276"/>
    <w:link w:val="1287"/>
    <w:uiPriority w:val="99"/>
    <w:semiHidden/>
    <w:qFormat/>
    <w:pPr>
      <w:pBdr/>
      <w:spacing/>
      <w:ind/>
    </w:pPr>
    <w:rPr>
      <w:sz w:val="20"/>
      <w:szCs w:val="20"/>
    </w:rPr>
  </w:style>
  <w:style w:type="character" w:styleId="1440" w:customStyle="1">
    <w:name w:val="Endnote Text Char"/>
    <w:basedOn w:val="1276"/>
    <w:link w:val="1283"/>
    <w:uiPriority w:val="99"/>
    <w:semiHidden/>
    <w:qFormat/>
    <w:pPr>
      <w:pBdr/>
      <w:spacing/>
      <w:ind/>
    </w:pPr>
    <w:rPr>
      <w:sz w:val="20"/>
      <w:szCs w:val="20"/>
    </w:rPr>
  </w:style>
  <w:style w:type="paragraph" w:styleId="1441" w:customStyle="1">
    <w:name w:val="TOC Heading"/>
    <w:uiPriority w:val="39"/>
    <w:unhideWhenUsed/>
    <w:qFormat/>
    <w:pPr>
      <w:pBdr/>
      <w:spacing/>
      <w:ind/>
    </w:pPr>
    <w:rPr>
      <w:rFonts w:hint="default" w:ascii="Times New Roman" w:hAnsi="Times New Roman" w:eastAsia="SimSun" w:cs="Times New Roman"/>
      <w:lang w:val="en-US" w:eastAsia="zh-CN" w:bidi="hi-IN"/>
    </w:rPr>
  </w:style>
  <w:style w:type="character" w:styleId="1442" w:customStyle="1">
    <w:name w:val="Heading 1 Char"/>
    <w:basedOn w:val="1276"/>
    <w:link w:val="1267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1443" w:customStyle="1">
    <w:name w:val="Balloon Text Char"/>
    <w:basedOn w:val="1276"/>
    <w:link w:val="1278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444" w:customStyle="1">
    <w:name w:val="Heading 2 Char"/>
    <w:basedOn w:val="1276"/>
    <w:link w:val="1268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1445" w:customStyle="1">
    <w:name w:val="Body Text Char"/>
    <w:basedOn w:val="1276"/>
    <w:link w:val="1279"/>
    <w:uiPriority w:val="7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1446" w:customStyle="1">
    <w:name w:val="Heading 4 Char"/>
    <w:basedOn w:val="1276"/>
    <w:link w:val="1270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1447" w:customStyle="1">
    <w:name w:val="css-168ydy0"/>
    <w:basedOn w:val="1276"/>
    <w:uiPriority w:val="0"/>
    <w:qFormat/>
    <w:pPr>
      <w:pBdr/>
      <w:spacing/>
      <w:ind/>
    </w:pPr>
  </w:style>
  <w:style w:type="character" w:styleId="1448" w:customStyle="1">
    <w:name w:val="Unresolved Mention"/>
    <w:basedOn w:val="1276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449" w:customStyle="1">
    <w:name w:val="Header Char"/>
    <w:basedOn w:val="1276"/>
    <w:link w:val="1288"/>
    <w:uiPriority w:val="99"/>
    <w:qFormat/>
    <w:pPr>
      <w:pBdr/>
      <w:spacing/>
      <w:ind/>
    </w:pPr>
  </w:style>
  <w:style w:type="character" w:styleId="1450" w:customStyle="1">
    <w:name w:val="Footer Char"/>
    <w:basedOn w:val="1276"/>
    <w:link w:val="1285"/>
    <w:uiPriority w:val="99"/>
    <w:qFormat/>
    <w:pPr>
      <w:pBdr/>
      <w:spacing/>
      <w:ind/>
    </w:pPr>
  </w:style>
  <w:style w:type="paragraph" w:styleId="1451" w:customStyle="1">
    <w:name w:val="Heading"/>
    <w:basedOn w:val="1266"/>
    <w:next w:val="1279"/>
    <w:uiPriority w:val="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1452" w:customStyle="1">
    <w:name w:val="Index"/>
    <w:basedOn w:val="1266"/>
    <w:uiPriority w:val="0"/>
    <w:qFormat/>
    <w:pPr>
      <w:suppressLineNumbers w:val="true"/>
      <w:pBdr/>
      <w:spacing/>
      <w:ind/>
    </w:pPr>
    <w:rPr>
      <w:rFonts w:cs="Noto Sans Devanagari"/>
    </w:rPr>
  </w:style>
  <w:style w:type="paragraph" w:styleId="1453" w:customStyle="1">
    <w:name w:val="Header and Footer"/>
    <w:basedOn w:val="1266"/>
    <w:uiPriority w:val="0"/>
    <w:qFormat/>
    <w:pPr>
      <w:pBdr/>
      <w:spacing/>
      <w:ind/>
    </w:pPr>
  </w:style>
  <w:style w:type="paragraph" w:styleId="1454">
    <w:name w:val="List Paragraph"/>
    <w:basedOn w:val="1266"/>
    <w:uiPriority w:val="34"/>
    <w:qFormat/>
    <w:pPr>
      <w:pBdr/>
      <w:spacing w:after="200" w:before="0"/>
      <w:ind w:left="720"/>
      <w:contextualSpacing w:val="true"/>
    </w:pPr>
  </w:style>
  <w:style w:type="paragraph" w:styleId="1455" w:customStyle="1">
    <w:name w:val="Frame Contents"/>
    <w:basedOn w:val="1266"/>
    <w:uiPriority w:val="0"/>
    <w:qFormat/>
    <w:pPr>
      <w:pBdr/>
      <w:spacing/>
      <w:ind/>
    </w:pPr>
  </w:style>
  <w:style w:type="paragraph" w:styleId="1456" w:customStyle="1">
    <w:name w:val="Table Contents"/>
    <w:basedOn w:val="1266"/>
    <w:uiPriority w:val="0"/>
    <w:qFormat/>
    <w:pPr>
      <w:widowControl w:val="false"/>
      <w:suppressLineNumbers w:val="true"/>
      <w:pBdr/>
      <w:spacing/>
      <w:ind/>
    </w:pPr>
  </w:style>
  <w:style w:type="paragraph" w:styleId="1457" w:customStyle="1">
    <w:name w:val="Table Heading"/>
    <w:basedOn w:val="1456"/>
    <w:uiPriority w:val="0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diakov.net</Compan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218</cp:revision>
  <dcterms:created xsi:type="dcterms:W3CDTF">2023-10-11T01:51:00Z</dcterms:created>
  <dcterms:modified xsi:type="dcterms:W3CDTF">2024-10-24T08:56:26Z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F641FA85E02F418795A7C8F2C5C4DE85_12</vt:lpwstr>
  </property>
  <property fmtid="{D5CDD505-2E9C-101B-9397-08002B2CF9AE}" pid="3" name="KSOProductBuildVer">
    <vt:lpwstr>1033-12.2.0.17153</vt:lpwstr>
  </property>
</Properties>
</file>