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18ef8780a5e4d4c" /><Relationship Type="http://schemas.openxmlformats.org/package/2006/relationships/metadata/core-properties" Target="/package/services/metadata/core-properties/be1d011fdcee48b7b7c0335857d9e887.psmdcp" Id="R4ed9a03b231b4fb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37C0C8B" w:rsidRDefault="00000000" w14:paraId="00000001" wp14:textId="77777777">
      <w:pPr>
        <w:spacing w:after="140" w:line="288" w:lineRule="auto"/>
        <w:jc w:val="center"/>
        <w:rPr>
          <w:rFonts w:ascii="Bree Serif" w:hAnsi="Bree Serif" w:eastAsia="Bree Serif" w:cs="Bree Serif"/>
          <w:color w:val="222222"/>
          <w:sz w:val="24"/>
          <w:szCs w:val="24"/>
        </w:rPr>
      </w:pPr>
    </w:p>
    <w:p xmlns:wp14="http://schemas.microsoft.com/office/word/2010/wordml" w:rsidRPr="00000000" w:rsidR="00000000" w:rsidDel="00000000" w:rsidP="037C0C8B" w:rsidRDefault="00000000" w14:paraId="00000002" wp14:textId="77777777">
      <w:pPr>
        <w:spacing w:after="140" w:line="288" w:lineRule="auto"/>
        <w:jc w:val="center"/>
        <w:rPr>
          <w:rFonts w:ascii="Bree Serif" w:hAnsi="Bree Serif" w:eastAsia="Bree Serif" w:cs="Bree Serif"/>
          <w:color w:val="222222"/>
          <w:sz w:val="24"/>
          <w:szCs w:val="24"/>
        </w:rPr>
      </w:pPr>
    </w:p>
    <w:p xmlns:wp14="http://schemas.microsoft.com/office/word/2010/wordml" w:rsidRPr="00000000" w:rsidR="00000000" w:rsidDel="00000000" w:rsidP="037C0C8B" w:rsidRDefault="00000000" w14:paraId="00000003" wp14:textId="77777777">
      <w:pPr>
        <w:spacing w:after="140" w:line="288" w:lineRule="auto"/>
        <w:jc w:val="center"/>
        <w:rPr>
          <w:rFonts w:ascii="Bree Serif" w:hAnsi="Bree Serif" w:eastAsia="Bree Serif" w:cs="Bree Serif"/>
          <w:color w:val="222222"/>
          <w:sz w:val="24"/>
          <w:szCs w:val="24"/>
        </w:rPr>
      </w:pPr>
    </w:p>
    <w:p xmlns:wp14="http://schemas.microsoft.com/office/word/2010/wordml" w:rsidRPr="00000000" w:rsidR="00000000" w:rsidDel="00000000" w:rsidP="037C0C8B" w:rsidRDefault="00000000" w14:paraId="00000004" wp14:textId="77777777">
      <w:pPr>
        <w:spacing w:after="140" w:line="288" w:lineRule="auto"/>
        <w:jc w:val="center"/>
        <w:rPr>
          <w:rFonts w:ascii="Bree Serif" w:hAnsi="Bree Serif" w:eastAsia="Bree Serif" w:cs="Bree Serif"/>
          <w:color w:val="222222"/>
          <w:sz w:val="24"/>
          <w:szCs w:val="24"/>
        </w:rPr>
      </w:pPr>
    </w:p>
    <w:p xmlns:wp14="http://schemas.microsoft.com/office/word/2010/wordml" w:rsidRPr="00000000" w:rsidR="00000000" w:rsidDel="00000000" w:rsidP="037C0C8B" w:rsidRDefault="00000000" w14:paraId="00000005" wp14:textId="77777777">
      <w:pPr>
        <w:spacing w:after="140" w:line="288" w:lineRule="auto"/>
        <w:jc w:val="center"/>
        <w:rPr>
          <w:rFonts w:ascii="Bree Serif" w:hAnsi="Bree Serif" w:eastAsia="Bree Serif" w:cs="Bree Serif"/>
          <w:color w:val="222222"/>
          <w:sz w:val="24"/>
          <w:szCs w:val="24"/>
        </w:rPr>
      </w:pPr>
    </w:p>
    <w:p xmlns:wp14="http://schemas.microsoft.com/office/word/2010/wordml" w:rsidRPr="00000000" w:rsidR="00000000" w:rsidDel="00000000" w:rsidP="037C0C8B" w:rsidRDefault="00000000" w14:paraId="00000006" wp14:textId="77777777">
      <w:pPr>
        <w:spacing w:after="140" w:line="288" w:lineRule="auto"/>
        <w:jc w:val="center"/>
        <w:rPr>
          <w:rFonts w:ascii="Bree Serif" w:hAnsi="Bree Serif" w:eastAsia="Bree Serif" w:cs="Bree Serif"/>
          <w:color w:val="222222"/>
          <w:sz w:val="24"/>
          <w:szCs w:val="24"/>
        </w:rPr>
      </w:pPr>
    </w:p>
    <w:p xmlns:wp14="http://schemas.microsoft.com/office/word/2010/wordml" w:rsidRPr="00000000" w:rsidR="00000000" w:rsidDel="00000000" w:rsidP="037C0C8B" w:rsidRDefault="00000000" w14:paraId="00000007" wp14:textId="77777777">
      <w:pPr>
        <w:spacing w:after="140" w:line="288" w:lineRule="auto"/>
        <w:jc w:val="center"/>
        <w:rPr>
          <w:rFonts w:ascii="Bree Serif" w:hAnsi="Bree Serif" w:eastAsia="Bree Serif" w:cs="Bree Serif"/>
          <w:color w:val="222222"/>
          <w:sz w:val="24"/>
          <w:szCs w:val="24"/>
        </w:rPr>
      </w:pPr>
    </w:p>
    <w:p xmlns:wp14="http://schemas.microsoft.com/office/word/2010/wordml" w:rsidRPr="00000000" w:rsidR="00000000" w:rsidDel="00000000" w:rsidP="037C0C8B" w:rsidRDefault="00000000" w14:paraId="00000008" wp14:textId="77777777">
      <w:pPr>
        <w:spacing w:after="140" w:line="288" w:lineRule="auto"/>
        <w:jc w:val="center"/>
        <w:rPr>
          <w:rFonts w:ascii="Bree Serif" w:hAnsi="Bree Serif" w:eastAsia="Bree Serif" w:cs="Bree Serif"/>
          <w:color w:val="222222"/>
          <w:sz w:val="24"/>
          <w:szCs w:val="24"/>
        </w:rPr>
      </w:pPr>
    </w:p>
    <w:p xmlns:wp14="http://schemas.microsoft.com/office/word/2010/wordml" w:rsidRPr="00000000" w:rsidR="00000000" w:rsidDel="00000000" w:rsidP="225CD8DE" w:rsidRDefault="00000000" w14:paraId="00000009" wp14:textId="77777777">
      <w:pPr>
        <w:spacing w:after="140" w:line="288" w:lineRule="auto"/>
        <w:jc w:val="center"/>
        <w:rPr>
          <w:rFonts w:ascii="Arial Nova" w:hAnsi="Arial Nova" w:eastAsia="Arial Nova" w:cs="Arial Nova"/>
          <w:color w:val="222222"/>
          <w:sz w:val="24"/>
          <w:szCs w:val="24"/>
        </w:rPr>
      </w:pPr>
    </w:p>
    <w:p w:rsidR="3CA0D63B" w:rsidP="225CD8DE" w:rsidRDefault="3CA0D63B" w14:paraId="4BD12B2F" w14:textId="78714682">
      <w:pPr>
        <w:spacing w:after="140" w:line="288" w:lineRule="auto"/>
        <w:jc w:val="center"/>
        <w:rPr>
          <w:rFonts w:ascii="Arial Nova" w:hAnsi="Arial Nova" w:eastAsia="Arial Nova" w:cs="Arial Nova"/>
          <w:color w:val="222222"/>
          <w:sz w:val="24"/>
          <w:szCs w:val="24"/>
        </w:rPr>
      </w:pPr>
      <w:r w:rsidRPr="225CD8DE" w:rsidR="225CD8DE">
        <w:rPr>
          <w:rFonts w:ascii="Arial Nova" w:hAnsi="Arial Nova" w:eastAsia="Arial Nova" w:cs="Arial Nova"/>
          <w:color w:val="222222"/>
          <w:sz w:val="24"/>
          <w:szCs w:val="24"/>
        </w:rPr>
        <w:t xml:space="preserve">Annotated Bibliography for </w:t>
      </w:r>
      <w:r w:rsidRPr="225CD8DE" w:rsidR="225CD8DE">
        <w:rPr>
          <w:rFonts w:ascii="Arial Nova" w:hAnsi="Arial Nova" w:eastAsia="Arial Nova" w:cs="Arial Nova"/>
          <w:color w:val="222222"/>
          <w:sz w:val="24"/>
          <w:szCs w:val="24"/>
        </w:rPr>
        <w:t>MSSE Practicum</w:t>
      </w:r>
    </w:p>
    <w:p w:rsidR="225CD8DE" w:rsidP="225CD8DE" w:rsidRDefault="225CD8DE" w14:paraId="44D378E1" w14:textId="25E5E8C1">
      <w:pPr>
        <w:pStyle w:val="Normal"/>
        <w:spacing w:after="140" w:line="288" w:lineRule="auto"/>
        <w:jc w:val="center"/>
        <w:rPr>
          <w:rFonts w:ascii="Arial Nova" w:hAnsi="Arial Nova" w:eastAsia="Arial Nova" w:cs="Arial Nova"/>
          <w:color w:val="222222"/>
          <w:sz w:val="24"/>
          <w:szCs w:val="24"/>
        </w:rPr>
      </w:pPr>
      <w:r w:rsidRPr="225CD8DE" w:rsidR="225CD8DE">
        <w:rPr>
          <w:rFonts w:ascii="Arial Nova" w:hAnsi="Arial Nova" w:eastAsia="Arial Nova" w:cs="Arial Nova"/>
          <w:color w:val="222222"/>
          <w:sz w:val="24"/>
          <w:szCs w:val="24"/>
        </w:rPr>
        <w:t xml:space="preserve">Project: Events </w:t>
      </w:r>
      <w:proofErr w:type="spellStart"/>
      <w:r w:rsidRPr="225CD8DE" w:rsidR="225CD8DE">
        <w:rPr>
          <w:rFonts w:ascii="Arial Nova" w:hAnsi="Arial Nova" w:eastAsia="Arial Nova" w:cs="Arial Nova"/>
          <w:color w:val="222222"/>
          <w:sz w:val="24"/>
          <w:szCs w:val="24"/>
        </w:rPr>
        <w:t>Myppl</w:t>
      </w:r>
      <w:proofErr w:type="spellEnd"/>
    </w:p>
    <w:p xmlns:wp14="http://schemas.microsoft.com/office/word/2010/wordml" w:rsidRPr="00000000" w:rsidR="00000000" w:rsidDel="00000000" w:rsidP="225CD8DE" w:rsidRDefault="00000000" w14:paraId="0000000B" wp14:textId="77777777">
      <w:pPr>
        <w:spacing w:after="140" w:line="288" w:lineRule="auto"/>
        <w:jc w:val="center"/>
        <w:rPr>
          <w:rFonts w:ascii="Arial Nova" w:hAnsi="Arial Nova" w:eastAsia="Arial Nova" w:cs="Arial Nova"/>
          <w:color w:val="222222"/>
          <w:sz w:val="24"/>
          <w:szCs w:val="24"/>
        </w:rPr>
      </w:pPr>
      <w:r w:rsidRPr="225CD8DE" w:rsidR="225CD8DE">
        <w:rPr>
          <w:rFonts w:ascii="Arial Nova" w:hAnsi="Arial Nova" w:eastAsia="Arial Nova" w:cs="Arial Nova"/>
          <w:color w:val="222222"/>
          <w:sz w:val="24"/>
          <w:szCs w:val="24"/>
        </w:rPr>
        <w:t xml:space="preserve">Rochelle </w:t>
      </w:r>
      <w:proofErr w:type="spellStart"/>
      <w:r w:rsidRPr="225CD8DE" w:rsidR="225CD8DE">
        <w:rPr>
          <w:rFonts w:ascii="Arial Nova" w:hAnsi="Arial Nova" w:eastAsia="Arial Nova" w:cs="Arial Nova"/>
          <w:color w:val="222222"/>
          <w:sz w:val="24"/>
          <w:szCs w:val="24"/>
        </w:rPr>
        <w:t>Arlitch</w:t>
      </w:r>
      <w:proofErr w:type="spellEnd"/>
    </w:p>
    <w:p xmlns:wp14="http://schemas.microsoft.com/office/word/2010/wordml" w:rsidRPr="00000000" w:rsidR="00000000" w:rsidDel="00000000" w:rsidP="225CD8DE" w:rsidRDefault="00000000" w14:paraId="0000000C" wp14:textId="77777777">
      <w:pPr>
        <w:spacing w:after="140" w:line="288" w:lineRule="auto"/>
        <w:jc w:val="center"/>
        <w:rPr>
          <w:rFonts w:ascii="Arial Nova" w:hAnsi="Arial Nova" w:eastAsia="Arial Nova" w:cs="Arial Nova"/>
          <w:color w:val="222222"/>
          <w:sz w:val="24"/>
          <w:szCs w:val="24"/>
        </w:rPr>
      </w:pPr>
      <w:r w:rsidRPr="225CD8DE" w:rsidR="225CD8DE">
        <w:rPr>
          <w:rFonts w:ascii="Arial Nova" w:hAnsi="Arial Nova" w:eastAsia="Arial Nova" w:cs="Arial Nova"/>
          <w:color w:val="222222"/>
          <w:sz w:val="24"/>
          <w:szCs w:val="24"/>
        </w:rPr>
        <w:t>Regis University</w:t>
      </w:r>
    </w:p>
    <w:p w:rsidR="225CD8DE" w:rsidP="225CD8DE" w:rsidRDefault="225CD8DE" w14:paraId="70EC56F0" w14:textId="3BAB362E">
      <w:pPr>
        <w:pStyle w:val="Normal"/>
        <w:bidi w:val="0"/>
        <w:spacing w:before="0" w:beforeAutospacing="off" w:after="140" w:afterAutospacing="off" w:line="288" w:lineRule="auto"/>
        <w:ind w:left="0" w:right="0"/>
        <w:jc w:val="center"/>
        <w:rPr>
          <w:rFonts w:ascii="Arial Nova" w:hAnsi="Arial Nova" w:eastAsia="Arial Nova" w:cs="Arial Nova"/>
          <w:color w:val="222222"/>
          <w:sz w:val="24"/>
          <w:szCs w:val="24"/>
        </w:rPr>
      </w:pPr>
      <w:r w:rsidRPr="225CD8DE" w:rsidR="225CD8DE">
        <w:rPr>
          <w:rFonts w:ascii="Arial Nova" w:hAnsi="Arial Nova" w:eastAsia="Arial Nova" w:cs="Arial Nova"/>
          <w:color w:val="222222"/>
          <w:sz w:val="24"/>
          <w:szCs w:val="24"/>
        </w:rPr>
        <w:t>August 13, 2019</w:t>
      </w:r>
    </w:p>
    <w:p w:rsidR="3CA0D63B" w:rsidP="225CD8DE" w:rsidRDefault="3CA0D63B" w14:paraId="6AEEAED7" w14:textId="62915B0A">
      <w:pPr>
        <w:pStyle w:val="Normal"/>
        <w:spacing w:after="140" w:line="288" w:lineRule="auto"/>
        <w:jc w:val="center"/>
        <w:rPr>
          <w:rFonts w:ascii="Arial Nova" w:hAnsi="Arial Nova" w:eastAsia="Arial Nova" w:cs="Arial Nova"/>
          <w:color w:val="222222"/>
          <w:sz w:val="24"/>
          <w:szCs w:val="24"/>
          <w:rtl w:val="0"/>
        </w:rPr>
      </w:pPr>
    </w:p>
    <w:p w:rsidR="3CA0D63B" w:rsidP="225CD8DE" w:rsidRDefault="3CA0D63B" w14:paraId="4B5F1CE4" w14:textId="3DCA7F74">
      <w:pPr>
        <w:pStyle w:val="Normal"/>
        <w:spacing w:after="140" w:line="288" w:lineRule="auto"/>
        <w:jc w:val="center"/>
        <w:rPr>
          <w:rFonts w:ascii="Arial Nova" w:hAnsi="Arial Nova" w:eastAsia="Arial Nova" w:cs="Arial Nova"/>
          <w:color w:val="222222"/>
          <w:sz w:val="24"/>
          <w:szCs w:val="24"/>
          <w:rtl w:val="0"/>
        </w:rPr>
      </w:pPr>
    </w:p>
    <w:p w:rsidR="3CA0D63B" w:rsidP="225CD8DE" w:rsidRDefault="3CA0D63B" w14:paraId="28C9C68A" w14:textId="53843E70">
      <w:pPr>
        <w:pStyle w:val="Normal"/>
        <w:spacing w:after="140" w:line="288" w:lineRule="auto"/>
        <w:jc w:val="center"/>
        <w:rPr>
          <w:rFonts w:ascii="Arial Nova" w:hAnsi="Arial Nova" w:eastAsia="Arial Nova" w:cs="Arial Nova"/>
          <w:color w:val="222222"/>
          <w:sz w:val="24"/>
          <w:szCs w:val="24"/>
          <w:rtl w:val="0"/>
        </w:rPr>
      </w:pPr>
    </w:p>
    <w:p w:rsidR="3CA0D63B" w:rsidP="225CD8DE" w:rsidRDefault="3CA0D63B" w14:paraId="23C199AA" w14:textId="70D30879">
      <w:pPr>
        <w:pStyle w:val="Normal"/>
        <w:spacing w:after="140" w:line="288" w:lineRule="auto"/>
        <w:jc w:val="center"/>
        <w:rPr>
          <w:rFonts w:ascii="Arial Nova" w:hAnsi="Arial Nova" w:eastAsia="Arial Nova" w:cs="Arial Nova"/>
          <w:color w:val="222222"/>
          <w:sz w:val="24"/>
          <w:szCs w:val="24"/>
          <w:rtl w:val="0"/>
        </w:rPr>
      </w:pPr>
    </w:p>
    <w:p w:rsidR="3CA0D63B" w:rsidP="225CD8DE" w:rsidRDefault="3CA0D63B" w14:paraId="3C64F8C3" w14:textId="22733F7B">
      <w:pPr>
        <w:pStyle w:val="Normal"/>
        <w:spacing w:after="140" w:line="288" w:lineRule="auto"/>
        <w:jc w:val="center"/>
        <w:rPr>
          <w:rFonts w:ascii="Arial Nova" w:hAnsi="Arial Nova" w:eastAsia="Arial Nova" w:cs="Arial Nova"/>
          <w:color w:val="222222"/>
          <w:sz w:val="24"/>
          <w:szCs w:val="24"/>
          <w:rtl w:val="0"/>
        </w:rPr>
      </w:pPr>
    </w:p>
    <w:p w:rsidR="3CA0D63B" w:rsidP="225CD8DE" w:rsidRDefault="3CA0D63B" w14:paraId="688E3C27" w14:textId="6BB864EA">
      <w:pPr>
        <w:pStyle w:val="Normal"/>
        <w:spacing w:after="140" w:line="288" w:lineRule="auto"/>
        <w:jc w:val="center"/>
        <w:rPr>
          <w:rFonts w:ascii="Arial Nova" w:hAnsi="Arial Nova" w:eastAsia="Arial Nova" w:cs="Arial Nova"/>
          <w:color w:val="222222"/>
          <w:sz w:val="24"/>
          <w:szCs w:val="24"/>
          <w:rtl w:val="0"/>
        </w:rPr>
      </w:pPr>
    </w:p>
    <w:p w:rsidR="3CA0D63B" w:rsidP="225CD8DE" w:rsidRDefault="3CA0D63B" w14:paraId="08324C75" w14:textId="0FE82861">
      <w:pPr>
        <w:pStyle w:val="Normal"/>
        <w:spacing w:after="140" w:line="288" w:lineRule="auto"/>
        <w:jc w:val="center"/>
        <w:rPr>
          <w:rFonts w:ascii="Arial Nova" w:hAnsi="Arial Nova" w:eastAsia="Arial Nova" w:cs="Arial Nova"/>
          <w:color w:val="222222"/>
          <w:sz w:val="24"/>
          <w:szCs w:val="24"/>
          <w:rtl w:val="0"/>
        </w:rPr>
      </w:pPr>
    </w:p>
    <w:p w:rsidR="3CA0D63B" w:rsidP="225CD8DE" w:rsidRDefault="3CA0D63B" w14:paraId="21E49378" w14:textId="2B98F335">
      <w:pPr>
        <w:pStyle w:val="Normal"/>
        <w:spacing w:after="140" w:line="288" w:lineRule="auto"/>
        <w:jc w:val="center"/>
        <w:rPr>
          <w:rFonts w:ascii="Arial Nova" w:hAnsi="Arial Nova" w:eastAsia="Arial Nova" w:cs="Arial Nova"/>
          <w:color w:val="222222"/>
          <w:sz w:val="24"/>
          <w:szCs w:val="24"/>
        </w:rPr>
      </w:pPr>
      <w:r w:rsidRPr="225CD8DE" w:rsidR="225CD8DE">
        <w:rPr>
          <w:rFonts w:ascii="Arial Nova" w:hAnsi="Arial Nova" w:eastAsia="Arial Nova" w:cs="Arial Nova"/>
          <w:color w:val="222222"/>
          <w:sz w:val="24"/>
          <w:szCs w:val="24"/>
        </w:rPr>
        <w:t>Note: Spring Boot/Vue JS application</w:t>
      </w:r>
      <w:r w:rsidRPr="225CD8DE" w:rsidR="225CD8DE">
        <w:rPr>
          <w:rFonts w:ascii="Arial Nova" w:hAnsi="Arial Nova" w:eastAsia="Arial Nova" w:cs="Arial Nova"/>
          <w:color w:val="222222"/>
          <w:sz w:val="24"/>
          <w:szCs w:val="24"/>
        </w:rPr>
        <w:t xml:space="preserve"> resources</w:t>
      </w:r>
    </w:p>
    <w:p xmlns:wp14="http://schemas.microsoft.com/office/word/2010/wordml" w:rsidRPr="00000000" w:rsidR="00000000" w:rsidDel="00000000" w:rsidP="225CD8DE" w:rsidRDefault="00000000" w14:paraId="0000000E" wp14:textId="77777777">
      <w:pPr>
        <w:spacing w:after="140" w:line="480" w:lineRule="auto"/>
        <w:ind w:firstLine="720"/>
        <w:rPr>
          <w:rFonts w:ascii="Arial Nova" w:hAnsi="Arial Nova" w:eastAsia="Arial Nova" w:cs="Arial Nova"/>
          <w:color w:val="222222"/>
          <w:sz w:val="24"/>
          <w:szCs w:val="24"/>
        </w:rPr>
      </w:pPr>
      <w:r w:rsidRPr="225CD8DE" w:rsidDel="00000000" w:rsidR="00000000">
        <w:rPr>
          <w:rFonts w:ascii="Arial Nova" w:hAnsi="Arial Nova" w:eastAsia="Arial Nova" w:cs="Arial Nova"/>
          <w:sz w:val="24"/>
          <w:szCs w:val="24"/>
        </w:rPr>
        <w:br w:type="page"/>
      </w:r>
      <w:r w:rsidRPr="00000000" w:rsidDel="00000000" w:rsidR="00000000">
        <w:rPr>
          <w:rtl w:val="0"/>
        </w:rPr>
      </w:r>
    </w:p>
    <w:p xmlns:wp14="http://schemas.microsoft.com/office/word/2010/wordml" w:rsidRPr="00000000" w:rsidR="00000000" w:rsidDel="00000000" w:rsidP="225CD8DE" w:rsidRDefault="00000000" w14:paraId="0000000F" wp14:textId="77777777">
      <w:pPr>
        <w:spacing w:after="140" w:line="480" w:lineRule="auto"/>
        <w:jc w:val="center"/>
        <w:rPr>
          <w:rFonts w:ascii="Arial Nova" w:hAnsi="Arial Nova" w:eastAsia="Arial Nova" w:cs="Arial Nova"/>
          <w:color w:val="222222"/>
          <w:sz w:val="24"/>
          <w:szCs w:val="24"/>
        </w:rPr>
      </w:pPr>
      <w:r w:rsidRPr="225CD8DE" w:rsidR="225CD8DE">
        <w:rPr>
          <w:rFonts w:ascii="Arial Nova" w:hAnsi="Arial Nova" w:eastAsia="Arial Nova" w:cs="Arial Nova"/>
          <w:color w:val="222222"/>
          <w:sz w:val="24"/>
          <w:szCs w:val="24"/>
        </w:rPr>
        <w:t>Annotated Bibliography</w:t>
      </w:r>
    </w:p>
    <w:p w:rsidR="225CD8DE" w:rsidP="225CD8DE" w:rsidRDefault="225CD8DE" w14:paraId="5E6EADDC" w14:textId="6EAB249C">
      <w:pPr>
        <w:pStyle w:val="Normal"/>
        <w:spacing w:after="140" w:line="480" w:lineRule="auto"/>
        <w:jc w:val="center"/>
        <w:rPr>
          <w:rFonts w:ascii="Arial Nova" w:hAnsi="Arial Nova" w:eastAsia="Arial Nova" w:cs="Arial Nova"/>
          <w:sz w:val="24"/>
          <w:szCs w:val="24"/>
        </w:rPr>
      </w:pPr>
      <w:r w:rsidRPr="225CD8DE" w:rsidR="225CD8DE">
        <w:rPr>
          <w:rFonts w:ascii="Arial Nova" w:hAnsi="Arial Nova" w:eastAsia="Arial Nova" w:cs="Arial Nova"/>
          <w:noProof w:val="0"/>
          <w:sz w:val="24"/>
          <w:szCs w:val="24"/>
          <w:lang w:val="en"/>
        </w:rPr>
        <w:t>Berglund, T. [</w:t>
      </w:r>
      <w:proofErr w:type="spellStart"/>
      <w:r w:rsidRPr="225CD8DE" w:rsidR="225CD8DE">
        <w:rPr>
          <w:rFonts w:ascii="Arial Nova" w:hAnsi="Arial Nova" w:eastAsia="Arial Nova" w:cs="Arial Nova"/>
          <w:noProof w:val="0"/>
          <w:sz w:val="24"/>
          <w:szCs w:val="24"/>
          <w:lang w:val="en"/>
        </w:rPr>
        <w:t>Devoxx</w:t>
      </w:r>
      <w:proofErr w:type="spellEnd"/>
      <w:r w:rsidRPr="225CD8DE" w:rsidR="225CD8DE">
        <w:rPr>
          <w:rFonts w:ascii="Arial Nova" w:hAnsi="Arial Nova" w:eastAsia="Arial Nova" w:cs="Arial Nova"/>
          <w:noProof w:val="0"/>
          <w:sz w:val="24"/>
          <w:szCs w:val="24"/>
          <w:lang w:val="en"/>
        </w:rPr>
        <w:t xml:space="preserve">]. (2017). Four Distributed Systems Architectural Patterns by Tim Berglund. </w:t>
      </w:r>
      <w:proofErr w:type="spellStart"/>
      <w:r w:rsidRPr="225CD8DE" w:rsidR="225CD8DE">
        <w:rPr>
          <w:rFonts w:ascii="Arial Nova" w:hAnsi="Arial Nova" w:eastAsia="Arial Nova" w:cs="Arial Nova"/>
          <w:noProof w:val="0"/>
          <w:sz w:val="24"/>
          <w:szCs w:val="24"/>
          <w:lang w:val="en"/>
        </w:rPr>
        <w:t>Youtube</w:t>
      </w:r>
      <w:proofErr w:type="spellEnd"/>
      <w:r w:rsidRPr="225CD8DE" w:rsidR="225CD8DE">
        <w:rPr>
          <w:rFonts w:ascii="Arial Nova" w:hAnsi="Arial Nova" w:eastAsia="Arial Nova" w:cs="Arial Nova"/>
          <w:noProof w:val="0"/>
          <w:sz w:val="24"/>
          <w:szCs w:val="24"/>
          <w:lang w:val="en"/>
        </w:rPr>
        <w:t xml:space="preserve">. Retrieved from </w:t>
      </w:r>
      <w:hyperlink r:id="Rb178fc7bb49144f9">
        <w:r w:rsidRPr="225CD8DE" w:rsidR="225CD8DE">
          <w:rPr>
            <w:rStyle w:val="Hyperlink"/>
            <w:rFonts w:ascii="Arial Nova" w:hAnsi="Arial Nova" w:eastAsia="Arial Nova" w:cs="Arial Nova"/>
            <w:noProof w:val="0"/>
            <w:sz w:val="24"/>
            <w:szCs w:val="24"/>
            <w:lang w:val="en"/>
          </w:rPr>
          <w:t>https://youtu.be/tpspO9K28PM</w:t>
        </w:r>
      </w:hyperlink>
    </w:p>
    <w:p w:rsidR="225CD8DE" w:rsidP="225CD8DE" w:rsidRDefault="225CD8DE" w14:paraId="28A80532" w14:textId="54C41CA7">
      <w:pPr>
        <w:jc w:val="center"/>
        <w:rPr>
          <w:rFonts w:ascii="Arial Nova" w:hAnsi="Arial Nova" w:eastAsia="Arial Nova" w:cs="Arial Nova"/>
          <w:sz w:val="24"/>
          <w:szCs w:val="24"/>
        </w:rPr>
      </w:pPr>
      <w:r w:rsidRPr="225CD8DE" w:rsidR="225CD8DE">
        <w:rPr>
          <w:rFonts w:ascii="Arial Nova" w:hAnsi="Arial Nova" w:eastAsia="Arial Nova" w:cs="Arial Nova"/>
          <w:noProof w:val="0"/>
          <w:sz w:val="24"/>
          <w:szCs w:val="24"/>
          <w:lang w:val="en"/>
        </w:rPr>
        <w:t xml:space="preserve">Binu, S. (2019). Retaining form data with local storage using </w:t>
      </w:r>
      <w:proofErr w:type="spellStart"/>
      <w:r w:rsidRPr="225CD8DE" w:rsidR="225CD8DE">
        <w:rPr>
          <w:rFonts w:ascii="Arial Nova" w:hAnsi="Arial Nova" w:eastAsia="Arial Nova" w:cs="Arial Nova"/>
          <w:noProof w:val="0"/>
          <w:sz w:val="24"/>
          <w:szCs w:val="24"/>
          <w:lang w:val="en"/>
        </w:rPr>
        <w:t>Vuex</w:t>
      </w:r>
      <w:proofErr w:type="spellEnd"/>
      <w:r w:rsidRPr="225CD8DE" w:rsidR="225CD8DE">
        <w:rPr>
          <w:rFonts w:ascii="Arial Nova" w:hAnsi="Arial Nova" w:eastAsia="Arial Nova" w:cs="Arial Nova"/>
          <w:noProof w:val="0"/>
          <w:sz w:val="24"/>
          <w:szCs w:val="24"/>
          <w:lang w:val="en"/>
        </w:rPr>
        <w:t xml:space="preserve">. Medium: Francium Tech. Retrieved Aug 13, 2019 from </w:t>
      </w:r>
      <w:hyperlink r:id="Rc426b4ccd62f42b4">
        <w:r w:rsidRPr="225CD8DE" w:rsidR="225CD8DE">
          <w:rPr>
            <w:rStyle w:val="Hyperlink"/>
            <w:rFonts w:ascii="Arial Nova" w:hAnsi="Arial Nova" w:eastAsia="Arial Nova" w:cs="Arial Nova"/>
            <w:noProof w:val="0"/>
            <w:sz w:val="24"/>
            <w:szCs w:val="24"/>
            <w:lang w:val="en"/>
          </w:rPr>
          <w:t>https://blog.francium.tech/retaining-the-form-data-with-local-storage-using-vuex-1833cf95fa45</w:t>
        </w:r>
      </w:hyperlink>
    </w:p>
    <w:p w:rsidR="225CD8DE" w:rsidP="225CD8DE" w:rsidRDefault="225CD8DE" w14:paraId="5DEE3B0D" w14:textId="2C829460">
      <w:pPr>
        <w:jc w:val="center"/>
        <w:rPr>
          <w:rFonts w:ascii="Arial Nova" w:hAnsi="Arial Nova" w:eastAsia="Arial Nova" w:cs="Arial Nova"/>
          <w:noProof w:val="0"/>
          <w:sz w:val="24"/>
          <w:szCs w:val="24"/>
          <w:lang w:val="en"/>
        </w:rPr>
      </w:pPr>
    </w:p>
    <w:p w:rsidR="225CD8DE" w:rsidP="225CD8DE" w:rsidRDefault="225CD8DE" w14:paraId="4F7C8D2C" w14:textId="566B87FF">
      <w:pPr>
        <w:jc w:val="left"/>
        <w:rPr>
          <w:rFonts w:ascii="Arial Nova" w:hAnsi="Arial Nova" w:eastAsia="Arial Nova" w:cs="Arial Nova"/>
          <w:sz w:val="24"/>
          <w:szCs w:val="24"/>
        </w:rPr>
      </w:pPr>
      <w:r w:rsidRPr="225CD8DE" w:rsidR="225CD8DE">
        <w:rPr>
          <w:rFonts w:ascii="Arial Nova" w:hAnsi="Arial Nova" w:eastAsia="Arial Nova" w:cs="Arial Nova"/>
          <w:noProof w:val="0"/>
          <w:sz w:val="24"/>
          <w:szCs w:val="24"/>
          <w:lang w:val="en"/>
        </w:rPr>
        <w:t xml:space="preserve">[Code Realm]. (2018). Authentication on the Web (Sessions, Cookies, JWT, </w:t>
      </w:r>
      <w:proofErr w:type="spellStart"/>
      <w:r w:rsidRPr="225CD8DE" w:rsidR="225CD8DE">
        <w:rPr>
          <w:rFonts w:ascii="Arial Nova" w:hAnsi="Arial Nova" w:eastAsia="Arial Nova" w:cs="Arial Nova"/>
          <w:noProof w:val="0"/>
          <w:sz w:val="24"/>
          <w:szCs w:val="24"/>
          <w:lang w:val="en"/>
        </w:rPr>
        <w:t>localStoratge</w:t>
      </w:r>
      <w:proofErr w:type="spellEnd"/>
      <w:r w:rsidRPr="225CD8DE" w:rsidR="225CD8DE">
        <w:rPr>
          <w:rFonts w:ascii="Arial Nova" w:hAnsi="Arial Nova" w:eastAsia="Arial Nova" w:cs="Arial Nova"/>
          <w:noProof w:val="0"/>
          <w:sz w:val="24"/>
          <w:szCs w:val="24"/>
          <w:lang w:val="en"/>
        </w:rPr>
        <w:t xml:space="preserve"> and more). </w:t>
      </w:r>
      <w:proofErr w:type="spellStart"/>
      <w:r w:rsidRPr="225CD8DE" w:rsidR="225CD8DE">
        <w:rPr>
          <w:rFonts w:ascii="Arial Nova" w:hAnsi="Arial Nova" w:eastAsia="Arial Nova" w:cs="Arial Nova"/>
          <w:noProof w:val="0"/>
          <w:sz w:val="24"/>
          <w:szCs w:val="24"/>
          <w:lang w:val="en"/>
        </w:rPr>
        <w:t>Youtube</w:t>
      </w:r>
      <w:proofErr w:type="spellEnd"/>
      <w:r w:rsidRPr="225CD8DE" w:rsidR="225CD8DE">
        <w:rPr>
          <w:rFonts w:ascii="Arial Nova" w:hAnsi="Arial Nova" w:eastAsia="Arial Nova" w:cs="Arial Nova"/>
          <w:noProof w:val="0"/>
          <w:sz w:val="24"/>
          <w:szCs w:val="24"/>
          <w:lang w:val="en"/>
        </w:rPr>
        <w:t xml:space="preserve">. Retrieved from </w:t>
      </w:r>
      <w:hyperlink r:id="Rc6fd542ec9d74683">
        <w:r w:rsidRPr="225CD8DE" w:rsidR="225CD8DE">
          <w:rPr>
            <w:rStyle w:val="Hyperlink"/>
            <w:rFonts w:ascii="Arial Nova" w:hAnsi="Arial Nova" w:eastAsia="Arial Nova" w:cs="Arial Nova"/>
            <w:noProof w:val="0"/>
            <w:sz w:val="24"/>
            <w:szCs w:val="24"/>
            <w:lang w:val="en"/>
          </w:rPr>
          <w:t>https://youtu.be/2PPSXonhIck</w:t>
        </w:r>
      </w:hyperlink>
    </w:p>
    <w:p w:rsidR="225CD8DE" w:rsidP="225CD8DE" w:rsidRDefault="225CD8DE" w14:paraId="72B83B2C" w14:textId="272EB109">
      <w:pPr>
        <w:pStyle w:val="Normal"/>
        <w:jc w:val="center"/>
        <w:rPr>
          <w:rFonts w:ascii="Arial Nova" w:hAnsi="Arial Nova" w:eastAsia="Arial Nova" w:cs="Arial Nova"/>
          <w:noProof w:val="0"/>
          <w:sz w:val="24"/>
          <w:szCs w:val="24"/>
          <w:lang w:val="en"/>
        </w:rPr>
      </w:pPr>
    </w:p>
    <w:p xmlns:wp14="http://schemas.microsoft.com/office/word/2010/wordml" w:rsidRPr="00000000" w:rsidR="00000000" w:rsidDel="00000000" w:rsidP="225CD8DE" w:rsidRDefault="00000000" w14:paraId="0000001C" wp14:textId="77777777">
      <w:pPr>
        <w:spacing w:after="140" w:line="480" w:lineRule="auto"/>
        <w:rPr>
          <w:rFonts w:ascii="Arial Nova" w:hAnsi="Arial Nova" w:eastAsia="Arial Nova" w:cs="Arial Nova"/>
          <w:sz w:val="24"/>
          <w:szCs w:val="24"/>
        </w:rPr>
      </w:pPr>
      <w:r w:rsidRPr="225CD8DE" w:rsidR="225CD8DE">
        <w:rPr>
          <w:rFonts w:ascii="Arial Nova" w:hAnsi="Arial Nova" w:eastAsia="Arial Nova" w:cs="Arial Nova"/>
          <w:sz w:val="24"/>
          <w:szCs w:val="24"/>
        </w:rPr>
        <w:t xml:space="preserve">Evans, B.J. &amp; Flanagan D. (2015). Java in a Nutshell: A Desktop Quick Reference, </w:t>
      </w:r>
    </w:p>
    <w:p xmlns:wp14="http://schemas.microsoft.com/office/word/2010/wordml" w:rsidRPr="00000000" w:rsidR="00000000" w:rsidDel="00000000" w:rsidP="225CD8DE" w:rsidRDefault="00000000" w14:paraId="0000001D" wp14:textId="77777777">
      <w:pPr>
        <w:spacing w:after="140" w:line="480" w:lineRule="auto"/>
        <w:ind w:left="1080" w:firstLine="0"/>
        <w:rPr>
          <w:rFonts w:ascii="Arial Nova" w:hAnsi="Arial Nova" w:eastAsia="Arial Nova" w:cs="Arial Nova"/>
          <w:sz w:val="24"/>
          <w:szCs w:val="24"/>
        </w:rPr>
      </w:pPr>
      <w:r w:rsidRPr="225CD8DE" w:rsidR="225CD8DE">
        <w:rPr>
          <w:rFonts w:ascii="Arial Nova" w:hAnsi="Arial Nova" w:eastAsia="Arial Nova" w:cs="Arial Nova"/>
          <w:sz w:val="24"/>
          <w:szCs w:val="24"/>
        </w:rPr>
        <w:t xml:space="preserve">6th Edition.  Sebastopol, CA: O’Reilly Media, Inc. </w:t>
      </w:r>
    </w:p>
    <w:p xmlns:wp14="http://schemas.microsoft.com/office/word/2010/wordml" w:rsidRPr="00000000" w:rsidR="00000000" w:rsidDel="00000000" w:rsidP="225CD8DE" w:rsidRDefault="00000000" w14:paraId="0000001E" wp14:textId="77777777">
      <w:pPr>
        <w:spacing w:after="140" w:line="480" w:lineRule="auto"/>
        <w:ind w:left="720" w:firstLine="720"/>
        <w:rPr>
          <w:rFonts w:ascii="Arial Nova" w:hAnsi="Arial Nova" w:eastAsia="Arial Nova" w:cs="Arial Nova"/>
          <w:sz w:val="24"/>
          <w:szCs w:val="24"/>
        </w:rPr>
      </w:pPr>
      <w:r w:rsidRPr="225CD8DE" w:rsidR="225CD8DE">
        <w:rPr>
          <w:rFonts w:ascii="Arial Nova" w:hAnsi="Arial Nova" w:eastAsia="Arial Nova" w:cs="Arial Nova"/>
          <w:sz w:val="24"/>
          <w:szCs w:val="24"/>
        </w:rPr>
        <w:t>This reference book specifically covers Java 7-8 and is meant to be an update for people who are already programming in Java. It covers a range of topics, but focuses of what might be of most interest to its audience.</w:t>
      </w:r>
    </w:p>
    <w:p xmlns:wp14="http://schemas.microsoft.com/office/word/2010/wordml" w:rsidRPr="00000000" w:rsidR="00000000" w:rsidDel="00000000" w:rsidP="225CD8DE" w:rsidRDefault="00000000" w14:paraId="0000001F" wp14:textId="77777777">
      <w:pPr>
        <w:spacing w:after="140" w:line="480" w:lineRule="auto"/>
        <w:ind w:left="720" w:firstLine="720"/>
        <w:rPr>
          <w:rFonts w:ascii="Arial Nova" w:hAnsi="Arial Nova" w:eastAsia="Arial Nova" w:cs="Arial Nova"/>
          <w:sz w:val="24"/>
          <w:szCs w:val="24"/>
        </w:rPr>
      </w:pPr>
      <w:r w:rsidRPr="225CD8DE" w:rsidR="225CD8DE">
        <w:rPr>
          <w:rFonts w:ascii="Arial Nova" w:hAnsi="Arial Nova" w:eastAsia="Arial Nova" w:cs="Arial Nova"/>
          <w:sz w:val="24"/>
          <w:szCs w:val="24"/>
        </w:rPr>
        <w:t>It might be time to update this book to the Java 11 version as part of the idea behind this book is a look at version updates. This is a smaller book and quicker book than some others I’ve used for reference. Unlike some beginner friendly books, this book gets into more technical jargon. A nice thing about this being made for developers is that it’s brief on any starting out concepts and gets into depth about what a programmer would be interested in.</w:t>
      </w:r>
    </w:p>
    <w:p xmlns:wp14="http://schemas.microsoft.com/office/word/2010/wordml" w:rsidRPr="00000000" w:rsidR="00000000" w:rsidDel="00000000" w:rsidP="225CD8DE" w:rsidRDefault="00000000" w14:paraId="6DD977F1" wp14:textId="6405F1D0">
      <w:pPr>
        <w:spacing w:after="140" w:line="480" w:lineRule="auto"/>
        <w:ind/>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jonashackt</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 (2019). Spring Boot </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VueJS</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 Repo. </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Github</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Retrieved July 21, 2019 from</w:t>
      </w:r>
    </w:p>
    <w:p xmlns:wp14="http://schemas.microsoft.com/office/word/2010/wordml" w:rsidRPr="00000000" w:rsidR="00000000" w:rsidDel="00000000" w:rsidP="225CD8DE" w:rsidRDefault="00000000" w14:paraId="0A741F6B" wp14:textId="6DC0F6A0">
      <w:pPr>
        <w:spacing w:after="140" w:line="480" w:lineRule="auto"/>
        <w:ind w:firstLine="720"/>
        <w:rPr>
          <w:rFonts w:ascii="Arial Nova" w:hAnsi="Arial Nova" w:eastAsia="Arial Nova" w:cs="Arial Nova"/>
          <w:sz w:val="24"/>
          <w:szCs w:val="24"/>
        </w:rPr>
      </w:pPr>
      <w:hyperlink r:id="R3e2de9e3a2364849">
        <w:r w:rsidRPr="225CD8DE" w:rsidR="225CD8DE">
          <w:rPr>
            <w:rStyle w:val="Hyperlink"/>
            <w:rFonts w:ascii="Arial Nova" w:hAnsi="Arial Nova" w:eastAsia="Arial Nova" w:cs="Arial Nova"/>
            <w:b w:val="0"/>
            <w:bCs w:val="0"/>
            <w:i w:val="0"/>
            <w:iCs w:val="0"/>
            <w:noProof w:val="0"/>
            <w:color w:val="000000" w:themeColor="text1" w:themeTint="FF" w:themeShade="FF"/>
            <w:sz w:val="24"/>
            <w:szCs w:val="24"/>
            <w:lang w:val="en"/>
          </w:rPr>
          <w:t>https://github.com/jonashackt/spring-boot-vuejs</w:t>
        </w:r>
      </w:hyperlink>
    </w:p>
    <w:p xmlns:wp14="http://schemas.microsoft.com/office/word/2010/wordml" w:rsidRPr="00000000" w:rsidR="00000000" w:rsidDel="00000000" w:rsidP="225CD8DE" w:rsidRDefault="00000000" w14:paraId="4C639E06" wp14:textId="4507240A">
      <w:pPr>
        <w:spacing w:after="140" w:line="480" w:lineRule="auto"/>
        <w:ind w:left="720" w:firstLine="720"/>
        <w:rPr>
          <w:rFonts w:ascii="Arial Nova" w:hAnsi="Arial Nova" w:eastAsia="Arial Nova" w:cs="Arial Nova"/>
          <w:sz w:val="24"/>
          <w:szCs w:val="24"/>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This </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github</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 repo includes detailed instruction and overview of a frontend/backend web application model. It continues to see occasional updates and has been used as an example in several blogs and books.</w:t>
      </w:r>
    </w:p>
    <w:p xmlns:wp14="http://schemas.microsoft.com/office/word/2010/wordml" w:rsidRPr="00000000" w:rsidR="00000000" w:rsidDel="00000000" w:rsidP="225CD8DE" w:rsidRDefault="00000000" w14:paraId="48D480CC" wp14:textId="5E411015">
      <w:pPr>
        <w:spacing w:after="140" w:line="480" w:lineRule="auto"/>
        <w:ind w:left="720" w:firstLine="720"/>
        <w:rPr>
          <w:rFonts w:ascii="Arial Nova" w:hAnsi="Arial Nova" w:eastAsia="Arial Nova" w:cs="Arial Nova"/>
          <w:sz w:val="24"/>
          <w:szCs w:val="24"/>
        </w:rPr>
      </w:pPr>
      <w:r w:rsidRPr="225CD8DE" w:rsidR="3CA0D63B">
        <w:rPr>
          <w:rFonts w:ascii="Arial Nova" w:hAnsi="Arial Nova" w:eastAsia="Arial Nova" w:cs="Arial Nova"/>
          <w:b w:val="0"/>
          <w:bCs w:val="0"/>
          <w:i w:val="0"/>
          <w:iCs w:val="0"/>
          <w:noProof w:val="0"/>
          <w:color w:val="000000" w:themeColor="text1" w:themeTint="FF" w:themeShade="FF"/>
          <w:sz w:val="24"/>
          <w:szCs w:val="24"/>
          <w:lang w:val="en"/>
        </w:rPr>
        <w:t>This repo offers up a nice structure to separate the backend and frontend of a web project. It shows numerous details and how to do some of the most common things a web application developer would want. The code uses a lot of lambda and arrow functions which can be a little bit like going down a rabbit hole, especially for someone new to either side. Spring Boot and Vue also have this downside of not being particularly transparent and having to learn their particular syntax and shortcuts.</w:t>
      </w:r>
      <w:r w:rsidRPr="00000000" w:rsidDel="00000000" w:rsidR="00000000">
        <w:rPr>
          <w:rtl w:val="0"/>
        </w:rPr>
      </w:r>
    </w:p>
    <w:p xmlns:wp14="http://schemas.microsoft.com/office/word/2010/wordml" w:rsidRPr="00000000" w:rsidR="00000000" w:rsidDel="00000000" w:rsidP="225CD8DE" w:rsidRDefault="00000000" w14:paraId="0000002D" wp14:textId="77777777">
      <w:pPr>
        <w:spacing w:after="140" w:line="480" w:lineRule="auto"/>
        <w:ind w:left="0" w:firstLine="0"/>
        <w:rPr>
          <w:rFonts w:ascii="Arial Nova" w:hAnsi="Arial Nova" w:eastAsia="Arial Nova" w:cs="Arial Nova"/>
          <w:sz w:val="24"/>
          <w:szCs w:val="24"/>
        </w:rPr>
      </w:pPr>
      <w:r w:rsidRPr="225CD8DE" w:rsidR="225CD8DE">
        <w:rPr>
          <w:rFonts w:ascii="Arial Nova" w:hAnsi="Arial Nova" w:eastAsia="Arial Nova" w:cs="Arial Nova"/>
          <w:sz w:val="24"/>
          <w:szCs w:val="24"/>
        </w:rPr>
        <w:t xml:space="preserve">Lowe, D. (2017). Java all-in-one for dummies, 5th Edition. Hoboken, NJ: </w:t>
      </w:r>
    </w:p>
    <w:p xmlns:wp14="http://schemas.microsoft.com/office/word/2010/wordml" w:rsidRPr="00000000" w:rsidR="00000000" w:rsidDel="00000000" w:rsidP="225CD8DE" w:rsidRDefault="00000000" w14:paraId="0000002E" wp14:textId="77777777">
      <w:pPr>
        <w:spacing w:after="140" w:line="480" w:lineRule="auto"/>
        <w:ind w:left="0" w:firstLine="720"/>
        <w:rPr>
          <w:rFonts w:ascii="Arial Nova" w:hAnsi="Arial Nova" w:eastAsia="Arial Nova" w:cs="Arial Nova"/>
          <w:sz w:val="24"/>
          <w:szCs w:val="24"/>
        </w:rPr>
      </w:pPr>
      <w:r w:rsidRPr="225CD8DE" w:rsidR="225CD8DE">
        <w:rPr>
          <w:rFonts w:ascii="Arial Nova" w:hAnsi="Arial Nova" w:eastAsia="Arial Nova" w:cs="Arial Nova"/>
          <w:sz w:val="24"/>
          <w:szCs w:val="24"/>
        </w:rPr>
        <w:t>John Wiley &amp; Sons.</w:t>
      </w:r>
    </w:p>
    <w:p xmlns:wp14="http://schemas.microsoft.com/office/word/2010/wordml" w:rsidRPr="00000000" w:rsidR="00000000" w:rsidDel="00000000" w:rsidP="225CD8DE" w:rsidRDefault="00000000" w14:paraId="0000002F" wp14:textId="77777777">
      <w:pPr>
        <w:spacing w:after="140" w:line="480" w:lineRule="auto"/>
        <w:ind w:left="720" w:firstLine="720"/>
        <w:rPr>
          <w:rFonts w:ascii="Arial Nova" w:hAnsi="Arial Nova" w:eastAsia="Arial Nova" w:cs="Arial Nova"/>
          <w:sz w:val="24"/>
          <w:szCs w:val="24"/>
        </w:rPr>
      </w:pPr>
      <w:r w:rsidRPr="225CD8DE" w:rsidR="225CD8DE">
        <w:rPr>
          <w:rFonts w:ascii="Arial Nova" w:hAnsi="Arial Nova" w:eastAsia="Arial Nova" w:cs="Arial Nova"/>
          <w:sz w:val="24"/>
          <w:szCs w:val="24"/>
        </w:rPr>
        <w:t>This tome contains eight books, each examining some part of object oriented programming with Java. It includes background, but mostly focuses on practice and code. It covers all the topics one needs to get started in Java.</w:t>
      </w:r>
    </w:p>
    <w:p xmlns:wp14="http://schemas.microsoft.com/office/word/2010/wordml" w:rsidRPr="00000000" w:rsidR="00000000" w:rsidDel="00000000" w:rsidP="225CD8DE" w:rsidRDefault="00000000" w14:paraId="00000030" wp14:textId="77777777">
      <w:pPr>
        <w:spacing w:after="140" w:line="480" w:lineRule="auto"/>
        <w:ind w:left="720" w:firstLine="720"/>
        <w:rPr>
          <w:rFonts w:ascii="Arial Nova" w:hAnsi="Arial Nova" w:eastAsia="Arial Nova" w:cs="Arial Nova"/>
          <w:sz w:val="24"/>
          <w:szCs w:val="24"/>
        </w:rPr>
      </w:pPr>
      <w:r w:rsidRPr="225CD8DE" w:rsidDel="00000000" w:rsidR="00000000">
        <w:rPr>
          <w:rFonts w:ascii="Arial Nova" w:hAnsi="Arial Nova" w:eastAsia="Arial Nova" w:cs="Arial Nova"/>
          <w:sz w:val="24"/>
          <w:szCs w:val="24"/>
        </w:rPr>
        <w:t xml:space="preserve">This has been a great resource for me since my first Java class. This book provides a ton of topics and structures that can be hard to find specifics about online without getting a lot of irrelevant code and information. It is easy to go back to and reference. </w:t>
      </w:r>
      <w:r w:rsidRPr="00000000" w:rsidDel="00000000" w:rsidR="00000000">
        <w:rPr>
          <w:rtl w:val="0"/>
        </w:rPr>
      </w:r>
    </w:p>
    <w:p w:rsidR="225CD8DE" w:rsidP="225CD8DE" w:rsidRDefault="225CD8DE" w14:paraId="71B7C7A9" w14:textId="6CD8819B">
      <w:pPr>
        <w:ind w:left="0"/>
        <w:rPr>
          <w:rFonts w:ascii="Arial Nova" w:hAnsi="Arial Nova" w:eastAsia="Arial Nova" w:cs="Arial Nova"/>
          <w:noProof w:val="0"/>
          <w:sz w:val="24"/>
          <w:szCs w:val="24"/>
          <w:lang w:val="en"/>
        </w:rPr>
      </w:pPr>
      <w:r w:rsidRPr="225CD8DE" w:rsidR="225CD8DE">
        <w:rPr>
          <w:rFonts w:ascii="Arial Nova" w:hAnsi="Arial Nova" w:eastAsia="Arial Nova" w:cs="Arial Nova"/>
          <w:noProof w:val="0"/>
          <w:sz w:val="24"/>
          <w:szCs w:val="24"/>
          <w:lang w:val="en"/>
        </w:rPr>
        <w:t xml:space="preserve">Ngo, G. (2019). Registration + Login Tutorial and Examples with Spring Boot, Spring Security, Spring Data JPA, Hibernate, HSQL, JSP and Bootstrap. hellokoding.com. Retrieved Aug 5, 2019 from </w:t>
      </w:r>
    </w:p>
    <w:p w:rsidR="225CD8DE" w:rsidP="225CD8DE" w:rsidRDefault="225CD8DE" w14:paraId="2F557CCD" w14:textId="2D947171">
      <w:pPr>
        <w:ind w:left="720"/>
        <w:rPr>
          <w:rFonts w:ascii="Arial Nova" w:hAnsi="Arial Nova" w:eastAsia="Arial Nova" w:cs="Arial Nova"/>
          <w:sz w:val="24"/>
          <w:szCs w:val="24"/>
        </w:rPr>
      </w:pPr>
      <w:hyperlink r:id="Rd7b2b018b6114b0f">
        <w:r w:rsidRPr="225CD8DE" w:rsidR="225CD8DE">
          <w:rPr>
            <w:rStyle w:val="Hyperlink"/>
            <w:rFonts w:ascii="Arial Nova" w:hAnsi="Arial Nova" w:eastAsia="Arial Nova" w:cs="Arial Nova"/>
            <w:noProof w:val="0"/>
            <w:sz w:val="24"/>
            <w:szCs w:val="24"/>
            <w:lang w:val="en"/>
          </w:rPr>
          <w:t>https://hellokoding.com/registration-and-login-example-with-spring-security-spring-boot-spring-data-jpa-hsql-jsp/</w:t>
        </w:r>
      </w:hyperlink>
    </w:p>
    <w:p w:rsidR="225CD8DE" w:rsidP="225CD8DE" w:rsidRDefault="225CD8DE" w14:paraId="295EBEBF" w14:textId="09C1D900">
      <w:pPr>
        <w:pStyle w:val="Normal"/>
        <w:spacing w:after="140" w:line="480" w:lineRule="auto"/>
        <w:ind w:left="0" w:firstLine="0"/>
        <w:jc w:val="both"/>
        <w:rPr>
          <w:rFonts w:ascii="Arial Nova" w:hAnsi="Arial Nova" w:eastAsia="Arial Nova" w:cs="Arial Nova"/>
          <w:noProof w:val="0"/>
          <w:sz w:val="24"/>
          <w:szCs w:val="24"/>
          <w:lang w:val="en"/>
        </w:rPr>
      </w:pPr>
      <w:proofErr w:type="spellStart"/>
      <w:r w:rsidRPr="225CD8DE" w:rsidR="225CD8DE">
        <w:rPr>
          <w:rFonts w:ascii="Arial Nova" w:hAnsi="Arial Nova" w:eastAsia="Arial Nova" w:cs="Arial Nova"/>
          <w:noProof w:val="0"/>
          <w:sz w:val="24"/>
          <w:szCs w:val="24"/>
          <w:lang w:val="en"/>
        </w:rPr>
        <w:t>Paraschiv</w:t>
      </w:r>
      <w:proofErr w:type="spellEnd"/>
      <w:r w:rsidRPr="225CD8DE" w:rsidR="225CD8DE">
        <w:rPr>
          <w:rFonts w:ascii="Arial Nova" w:hAnsi="Arial Nova" w:eastAsia="Arial Nova" w:cs="Arial Nova"/>
          <w:noProof w:val="0"/>
          <w:sz w:val="24"/>
          <w:szCs w:val="24"/>
          <w:lang w:val="en"/>
        </w:rPr>
        <w:t xml:space="preserve">, E. (2019). Retrieve User Information - Spring Security. </w:t>
      </w:r>
      <w:proofErr w:type="spellStart"/>
      <w:r w:rsidRPr="225CD8DE" w:rsidR="225CD8DE">
        <w:rPr>
          <w:rFonts w:ascii="Arial Nova" w:hAnsi="Arial Nova" w:eastAsia="Arial Nova" w:cs="Arial Nova"/>
          <w:noProof w:val="0"/>
          <w:sz w:val="24"/>
          <w:szCs w:val="24"/>
          <w:lang w:val="en"/>
        </w:rPr>
        <w:t>Baeldung</w:t>
      </w:r>
      <w:proofErr w:type="spellEnd"/>
      <w:r w:rsidRPr="225CD8DE" w:rsidR="225CD8DE">
        <w:rPr>
          <w:rFonts w:ascii="Arial Nova" w:hAnsi="Arial Nova" w:eastAsia="Arial Nova" w:cs="Arial Nova"/>
          <w:noProof w:val="0"/>
          <w:sz w:val="24"/>
          <w:szCs w:val="24"/>
          <w:lang w:val="en"/>
        </w:rPr>
        <w:t xml:space="preserve">. Retrieved </w:t>
      </w:r>
    </w:p>
    <w:p w:rsidR="225CD8DE" w:rsidP="225CD8DE" w:rsidRDefault="225CD8DE" w14:paraId="56D93CD4" w14:textId="12E41325">
      <w:pPr>
        <w:pStyle w:val="Normal"/>
        <w:spacing w:after="140" w:line="480" w:lineRule="auto"/>
        <w:ind w:left="0" w:firstLine="720"/>
        <w:jc w:val="both"/>
        <w:rPr>
          <w:rFonts w:ascii="Arial Nova" w:hAnsi="Arial Nova" w:eastAsia="Arial Nova" w:cs="Arial Nova"/>
          <w:noProof w:val="0"/>
          <w:sz w:val="24"/>
          <w:szCs w:val="24"/>
          <w:lang w:val="en"/>
        </w:rPr>
      </w:pPr>
      <w:r w:rsidRPr="225CD8DE" w:rsidR="225CD8DE">
        <w:rPr>
          <w:rFonts w:ascii="Arial Nova" w:hAnsi="Arial Nova" w:eastAsia="Arial Nova" w:cs="Arial Nova"/>
          <w:noProof w:val="0"/>
          <w:sz w:val="24"/>
          <w:szCs w:val="24"/>
          <w:lang w:val="en"/>
        </w:rPr>
        <w:t>Aug 5, 2019 from https://www.baeldung.com/get-user-in-spring-security</w:t>
      </w:r>
    </w:p>
    <w:p w:rsidR="05CD8F07" w:rsidP="225CD8DE" w:rsidRDefault="05CD8F07" w14:paraId="6AF0FFEF" w14:textId="215F1DF9">
      <w:pPr>
        <w:ind w:left="0"/>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Rai A. (2017). Spring Boot </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CrudRepository</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 Example. ConcretePage.com. </w:t>
      </w:r>
    </w:p>
    <w:p w:rsidR="05CD8F07" w:rsidP="225CD8DE" w:rsidRDefault="05CD8F07" w14:paraId="31556EE1" w14:textId="7F96CA42">
      <w:pPr>
        <w:ind w:left="0" w:firstLine="720"/>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Retrieved July 21, 2019 from</w:t>
      </w:r>
    </w:p>
    <w:p w:rsidR="05CD8F07" w:rsidP="225CD8DE" w:rsidRDefault="05CD8F07" w14:paraId="470FEDD4" w14:textId="7CFB94F9">
      <w:pPr>
        <w:ind w:firstLine="720"/>
        <w:rPr>
          <w:rFonts w:ascii="Arial Nova" w:hAnsi="Arial Nova" w:eastAsia="Arial Nova" w:cs="Arial Nova"/>
          <w:sz w:val="24"/>
          <w:szCs w:val="24"/>
        </w:rPr>
      </w:pPr>
      <w:hyperlink r:id="R4223b766e1ce486e">
        <w:r w:rsidRPr="225CD8DE" w:rsidR="225CD8DE">
          <w:rPr>
            <w:rStyle w:val="Hyperlink"/>
            <w:rFonts w:ascii="Arial Nova" w:hAnsi="Arial Nova" w:eastAsia="Arial Nova" w:cs="Arial Nova"/>
            <w:b w:val="0"/>
            <w:bCs w:val="0"/>
            <w:i w:val="0"/>
            <w:iCs w:val="0"/>
            <w:noProof w:val="0"/>
            <w:color w:val="000000" w:themeColor="text1" w:themeTint="FF" w:themeShade="FF"/>
            <w:sz w:val="24"/>
            <w:szCs w:val="24"/>
            <w:lang w:val="en"/>
          </w:rPr>
          <w:t>https://www.concretepage.com/spring-boot/spring-boot-crudrepository-example</w:t>
        </w:r>
        <w:r>
          <w:br/>
        </w:r>
      </w:hyperlink>
    </w:p>
    <w:p w:rsidR="05CD8F07" w:rsidP="225CD8DE" w:rsidRDefault="05CD8F07" w14:paraId="0E88634A" w14:textId="6FD3D541">
      <w:pPr>
        <w:ind w:left="720" w:firstLine="720"/>
        <w:rPr>
          <w:rFonts w:ascii="Arial Nova" w:hAnsi="Arial Nova" w:eastAsia="Arial Nova" w:cs="Arial Nova"/>
          <w:sz w:val="24"/>
          <w:szCs w:val="24"/>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This example walks through using the Spring Boot CRUD Repository with a Service. The Crud Repo provides a quick way to write CRUD operations. This tutorial uses the CRUD Repo with JPA and Hibernate.</w:t>
      </w:r>
      <w:r>
        <w:br/>
      </w:r>
    </w:p>
    <w:p w:rsidR="05CD8F07" w:rsidP="225CD8DE" w:rsidRDefault="05CD8F07" w14:paraId="2162D3E2" w14:textId="469FD461">
      <w:pPr>
        <w:ind w:left="720" w:firstLine="720"/>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This example is very useful in understanding the layout of Services with the CRUD repo which might normally be handled in an Interface/Service. It is not initially clear or intuitive how to properly use services with a repo. In another tutorial, the use of the CRUD repo simply means not using an independent service at all, but one can imagine there might reason to want to do so.</w:t>
      </w:r>
    </w:p>
    <w:p w:rsidR="225CD8DE" w:rsidP="225CD8DE" w:rsidRDefault="225CD8DE" w14:paraId="0CAF68AA" w14:textId="2253B861">
      <w:pPr>
        <w:pStyle w:val="Normal"/>
        <w:ind w:left="720" w:firstLine="720"/>
        <w:rPr>
          <w:rFonts w:ascii="Arial Nova" w:hAnsi="Arial Nova" w:eastAsia="Arial Nova" w:cs="Arial Nova"/>
          <w:b w:val="0"/>
          <w:bCs w:val="0"/>
          <w:i w:val="0"/>
          <w:iCs w:val="0"/>
          <w:noProof w:val="0"/>
          <w:color w:val="000000" w:themeColor="text1" w:themeTint="FF" w:themeShade="FF"/>
          <w:sz w:val="24"/>
          <w:szCs w:val="24"/>
          <w:lang w:val="en"/>
        </w:rPr>
      </w:pPr>
    </w:p>
    <w:p w:rsidR="225CD8DE" w:rsidP="225CD8DE" w:rsidRDefault="225CD8DE" w14:paraId="6E5EDD39" w14:textId="16B788F0">
      <w:pPr>
        <w:pStyle w:val="Normal"/>
        <w:rPr>
          <w:rFonts w:ascii="Arial Nova" w:hAnsi="Arial Nova" w:eastAsia="Arial Nova" w:cs="Arial Nova"/>
          <w:noProof w:val="0"/>
          <w:sz w:val="24"/>
          <w:szCs w:val="24"/>
          <w:lang w:val="en"/>
        </w:rPr>
      </w:pPr>
      <w:r w:rsidRPr="225CD8DE" w:rsidR="225CD8DE">
        <w:rPr>
          <w:rFonts w:ascii="Arial Nova" w:hAnsi="Arial Nova" w:eastAsia="Arial Nova" w:cs="Arial Nova"/>
          <w:noProof w:val="0"/>
          <w:sz w:val="24"/>
          <w:szCs w:val="24"/>
          <w:lang w:val="en"/>
        </w:rPr>
        <w:t>Singh, C. (2015). Spring MVC login example. Java Code Geeks. Retrieved Aug 5, 2019 from https://examples.javacodegeeks.com/enterprise-java/spring/mvc/spring-mvc-login-example/</w:t>
      </w:r>
    </w:p>
    <w:p w:rsidR="3CA0D63B" w:rsidP="225CD8DE" w:rsidRDefault="3CA0D63B" w14:paraId="71FCDD1C" w14:textId="433261A0">
      <w:pPr>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Spring Tutorial. (n.d.) Building Rest services with Spring. </w:t>
      </w:r>
    </w:p>
    <w:p w:rsidR="3CA0D63B" w:rsidP="225CD8DE" w:rsidRDefault="3CA0D63B" w14:paraId="5D76D1BC" w14:textId="6E786814">
      <w:pPr>
        <w:rPr>
          <w:rFonts w:ascii="Arial Nova" w:hAnsi="Arial Nova" w:eastAsia="Arial Nova" w:cs="Arial Nova"/>
          <w:b w:val="0"/>
          <w:bCs w:val="0"/>
          <w:i w:val="0"/>
          <w:iCs w:val="0"/>
          <w:noProof w:val="0"/>
          <w:color w:val="000000" w:themeColor="text1" w:themeTint="FF" w:themeShade="FF"/>
          <w:sz w:val="24"/>
          <w:szCs w:val="24"/>
          <w:lang w:val="en"/>
        </w:rPr>
      </w:pPr>
    </w:p>
    <w:p w:rsidR="3CA0D63B" w:rsidP="225CD8DE" w:rsidRDefault="3CA0D63B" w14:paraId="2BE532AA" w14:textId="72B115E8">
      <w:pPr>
        <w:ind w:firstLine="720"/>
        <w:rPr>
          <w:rFonts w:ascii="Arial Nova" w:hAnsi="Arial Nova" w:eastAsia="Arial Nova" w:cs="Arial Nova"/>
          <w:sz w:val="24"/>
          <w:szCs w:val="24"/>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Retrieved July 23rd, 2019 from. </w:t>
      </w:r>
      <w:hyperlink r:id="Re0784e1535ba4e49">
        <w:r w:rsidRPr="225CD8DE" w:rsidR="225CD8DE">
          <w:rPr>
            <w:rStyle w:val="Hyperlink"/>
            <w:rFonts w:ascii="Arial Nova" w:hAnsi="Arial Nova" w:eastAsia="Arial Nova" w:cs="Arial Nova"/>
            <w:b w:val="0"/>
            <w:bCs w:val="0"/>
            <w:i w:val="0"/>
            <w:iCs w:val="0"/>
            <w:noProof w:val="0"/>
            <w:color w:val="1155CC"/>
            <w:sz w:val="24"/>
            <w:szCs w:val="24"/>
            <w:lang w:val="en"/>
          </w:rPr>
          <w:t>https://spring.io/guides/tutorials/rest/</w:t>
        </w:r>
        <w:r>
          <w:br/>
        </w:r>
      </w:hyperlink>
    </w:p>
    <w:p w:rsidR="3CA0D63B" w:rsidP="225CD8DE" w:rsidRDefault="3CA0D63B" w14:paraId="65AE0A4D" w14:textId="32DF9FED">
      <w:pPr>
        <w:ind w:firstLine="720"/>
        <w:rPr>
          <w:rFonts w:ascii="Arial Nova" w:hAnsi="Arial Nova" w:eastAsia="Arial Nova" w:cs="Arial Nova"/>
          <w:sz w:val="24"/>
          <w:szCs w:val="24"/>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A Spring created Tutorial for Rest Services.</w:t>
      </w:r>
      <w:r>
        <w:br/>
      </w:r>
    </w:p>
    <w:p w:rsidR="3CA0D63B" w:rsidP="225CD8DE" w:rsidRDefault="3CA0D63B" w14:paraId="1987E90C" w14:textId="527C9A84">
      <w:pPr>
        <w:spacing w:after="140" w:line="480" w:lineRule="auto"/>
        <w:ind w:firstLine="720"/>
        <w:rPr>
          <w:rFonts w:ascii="Arial Nova" w:hAnsi="Arial Nova" w:eastAsia="Arial Nova" w:cs="Arial Nova"/>
          <w:sz w:val="24"/>
          <w:szCs w:val="24"/>
          <w:rtl w:val="0"/>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This is a straightforward tutorial for Spring boot services. It goes a tad further than a step-by-step tutorial by providing some reasoning behind REST and what is RESTful. </w:t>
      </w:r>
    </w:p>
    <w:p w:rsidR="05CD8F07" w:rsidP="225CD8DE" w:rsidRDefault="05CD8F07" w14:paraId="6C7B2348" w14:textId="111F54C2">
      <w:pPr>
        <w:rPr>
          <w:rFonts w:ascii="Arial Nova" w:hAnsi="Arial Nova" w:eastAsia="Arial Nova" w:cs="Arial Nova"/>
          <w:sz w:val="24"/>
          <w:szCs w:val="24"/>
        </w:rPr>
      </w:pPr>
      <w:r>
        <w:br/>
      </w:r>
    </w:p>
    <w:p w:rsidR="05CD8F07" w:rsidP="225CD8DE" w:rsidRDefault="05CD8F07" w14:paraId="46810FB9" w14:textId="393620A5">
      <w:pPr>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[The Net Ninja]. (2017). Vue JS 2 Tutorial #12 - Looping with v-for. </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Youtube</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 </w:t>
      </w:r>
    </w:p>
    <w:p w:rsidR="05CD8F07" w:rsidP="225CD8DE" w:rsidRDefault="05CD8F07" w14:paraId="7B81EB21" w14:textId="32FA81CC">
      <w:pPr>
        <w:ind w:firstLine="720"/>
        <w:rPr>
          <w:rFonts w:ascii="Arial Nova" w:hAnsi="Arial Nova" w:eastAsia="Arial Nova" w:cs="Arial Nova"/>
          <w:sz w:val="24"/>
          <w:szCs w:val="24"/>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Retrieved July 2019 from </w:t>
      </w:r>
      <w:hyperlink r:id="Rbde3725157b24640">
        <w:r w:rsidRPr="225CD8DE" w:rsidR="225CD8DE">
          <w:rPr>
            <w:rStyle w:val="Hyperlink"/>
            <w:rFonts w:ascii="Arial Nova" w:hAnsi="Arial Nova" w:eastAsia="Arial Nova" w:cs="Arial Nova"/>
            <w:b w:val="0"/>
            <w:bCs w:val="0"/>
            <w:i w:val="0"/>
            <w:iCs w:val="0"/>
            <w:noProof w:val="0"/>
            <w:color w:val="1155CC"/>
            <w:sz w:val="24"/>
            <w:szCs w:val="24"/>
            <w:lang w:val="en"/>
          </w:rPr>
          <w:t>https://youtu.be/9Hcswbo0nCY</w:t>
        </w:r>
      </w:hyperlink>
    </w:p>
    <w:p w:rsidR="05CD8F07" w:rsidP="225CD8DE" w:rsidRDefault="05CD8F07" w14:paraId="228B0BC2" w14:textId="08A5A4B7">
      <w:pPr>
        <w:rPr>
          <w:rFonts w:ascii="Arial Nova" w:hAnsi="Arial Nova" w:eastAsia="Arial Nova" w:cs="Arial Nova"/>
          <w:sz w:val="24"/>
          <w:szCs w:val="24"/>
        </w:rPr>
      </w:pPr>
    </w:p>
    <w:p w:rsidR="05CD8F07" w:rsidP="225CD8DE" w:rsidRDefault="05CD8F07" w14:paraId="21574EC3" w14:textId="51982BD9">
      <w:pPr>
        <w:ind w:firstLine="720"/>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A Vue video tutorial showing how to use v-for in Vue component template html. </w:t>
      </w:r>
    </w:p>
    <w:p w:rsidR="05CD8F07" w:rsidP="225CD8DE" w:rsidRDefault="05CD8F07" w14:paraId="21C72B27" w14:textId="0CE63211">
      <w:pPr>
        <w:rPr>
          <w:rFonts w:ascii="Arial Nova" w:hAnsi="Arial Nova" w:eastAsia="Arial Nova" w:cs="Arial Nova"/>
          <w:sz w:val="24"/>
          <w:szCs w:val="24"/>
        </w:rPr>
      </w:pPr>
    </w:p>
    <w:p w:rsidR="05CD8F07" w:rsidP="225CD8DE" w:rsidRDefault="05CD8F07" w14:paraId="12F8B2C7" w14:textId="2CFC7CA3">
      <w:pPr>
        <w:ind w:firstLine="720"/>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It is difficult to find a clear tutorial that covers the exact ground one is looking for. The Net Ninja </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Youtube</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 channel provides small segments of information which makes it much easier to navigate and the explanations are clear and beginner friendly. This quality of resource seems surprisingly rare. </w:t>
      </w:r>
    </w:p>
    <w:p w:rsidR="05CD8F07" w:rsidP="225CD8DE" w:rsidRDefault="05CD8F07" w14:paraId="3C53155B" w14:textId="07B3BFBD">
      <w:pPr>
        <w:pStyle w:val="Normal"/>
        <w:rPr>
          <w:rFonts w:ascii="Arial Nova" w:hAnsi="Arial Nova" w:eastAsia="Arial Nova" w:cs="Arial Nova"/>
          <w:sz w:val="24"/>
          <w:szCs w:val="24"/>
        </w:rPr>
      </w:pPr>
      <w:r>
        <w:br/>
      </w:r>
    </w:p>
    <w:p xmlns:wp14="http://schemas.microsoft.com/office/word/2010/wordml" w:rsidRPr="00000000" w:rsidR="00000000" w:rsidDel="00000000" w:rsidP="225CD8DE" w:rsidRDefault="00000000" w14:paraId="00000039" wp14:textId="77777777">
      <w:pPr>
        <w:spacing w:after="140" w:line="480" w:lineRule="auto"/>
        <w:rPr>
          <w:rFonts w:ascii="Arial Nova" w:hAnsi="Arial Nova" w:eastAsia="Arial Nova" w:cs="Arial Nova"/>
          <w:sz w:val="24"/>
          <w:szCs w:val="24"/>
        </w:rPr>
      </w:pPr>
      <w:proofErr w:type="spellStart"/>
      <w:r w:rsidRPr="225CD8DE" w:rsidR="225CD8DE">
        <w:rPr>
          <w:rFonts w:ascii="Arial Nova" w:hAnsi="Arial Nova" w:eastAsia="Arial Nova" w:cs="Arial Nova"/>
          <w:sz w:val="24"/>
          <w:szCs w:val="24"/>
        </w:rPr>
        <w:t>ThinkMobiles</w:t>
      </w:r>
      <w:proofErr w:type="spellEnd"/>
      <w:r w:rsidRPr="225CD8DE" w:rsidR="225CD8DE">
        <w:rPr>
          <w:rFonts w:ascii="Arial Nova" w:hAnsi="Arial Nova" w:eastAsia="Arial Nova" w:cs="Arial Nova"/>
          <w:sz w:val="24"/>
          <w:szCs w:val="24"/>
        </w:rPr>
        <w:t xml:space="preserve">. (2019). Best AR SDK for development for iOS and Android in 2019. </w:t>
      </w:r>
    </w:p>
    <w:p xmlns:wp14="http://schemas.microsoft.com/office/word/2010/wordml" w:rsidRPr="00000000" w:rsidR="00000000" w:rsidDel="00000000" w:rsidP="225CD8DE" w:rsidRDefault="00000000" w14:paraId="0000003A" wp14:textId="77777777">
      <w:pPr>
        <w:spacing w:after="140" w:line="480" w:lineRule="auto"/>
        <w:ind w:left="720" w:firstLine="0"/>
        <w:rPr>
          <w:rFonts w:ascii="Arial Nova" w:hAnsi="Arial Nova" w:eastAsia="Arial Nova" w:cs="Arial Nova"/>
          <w:sz w:val="24"/>
          <w:szCs w:val="24"/>
        </w:rPr>
      </w:pPr>
      <w:r w:rsidRPr="225CD8DE" w:rsidDel="00000000" w:rsidR="00000000">
        <w:rPr>
          <w:rFonts w:ascii="Arial Nova" w:hAnsi="Arial Nova" w:eastAsia="Arial Nova" w:cs="Arial Nova"/>
          <w:sz w:val="24"/>
          <w:szCs w:val="24"/>
        </w:rPr>
        <w:t xml:space="preserve">ThinkMobiles.com. Retrieved from </w:t>
      </w:r>
      <w:hyperlink r:id="Rb2c01fcf290343a7">
        <w:r w:rsidRPr="225CD8DE" w:rsidDel="00000000" w:rsidR="00000000">
          <w:rPr>
            <w:rFonts w:ascii="Arial Nova" w:hAnsi="Arial Nova" w:eastAsia="Arial Nova" w:cs="Arial Nova"/>
            <w:color w:val="1155cc"/>
            <w:sz w:val="24"/>
            <w:szCs w:val="24"/>
            <w:u w:val="single"/>
          </w:rPr>
          <w:t xml:space="preserve">https://thinkmobiles.com/blog/best-ar-sdk-review/</w:t>
        </w:r>
      </w:hyperlink>
      <w:r w:rsidRPr="00000000" w:rsidDel="00000000" w:rsidR="00000000">
        <w:rPr>
          <w:rtl w:val="0"/>
        </w:rPr>
      </w:r>
    </w:p>
    <w:p xmlns:wp14="http://schemas.microsoft.com/office/word/2010/wordml" w:rsidRPr="00000000" w:rsidR="00000000" w:rsidDel="00000000" w:rsidP="225CD8DE" w:rsidRDefault="00000000" w14:paraId="0000003B" wp14:textId="77777777">
      <w:pPr>
        <w:spacing w:after="140" w:line="480" w:lineRule="auto"/>
        <w:ind w:left="720" w:firstLine="0"/>
        <w:rPr>
          <w:rFonts w:ascii="Arial Nova" w:hAnsi="Arial Nova" w:eastAsia="Arial Nova" w:cs="Arial Nova"/>
          <w:sz w:val="24"/>
          <w:szCs w:val="24"/>
        </w:rPr>
      </w:pPr>
      <w:r w:rsidRPr="00000000" w:rsidDel="00000000" w:rsidR="00000000">
        <w:rPr>
          <w:rFonts w:ascii="Bree Serif" w:hAnsi="Bree Serif" w:eastAsia="Bree Serif" w:cs="Bree Serif"/>
          <w:sz w:val="24"/>
          <w:szCs w:val="24"/>
          <w:rtl w:val="0"/>
        </w:rPr>
        <w:tab/>
      </w:r>
      <w:r w:rsidRPr="225CD8DE" w:rsidDel="00000000" w:rsidR="00000000">
        <w:rPr>
          <w:rFonts w:ascii="Arial Nova" w:hAnsi="Arial Nova" w:eastAsia="Arial Nova" w:cs="Arial Nova"/>
          <w:sz w:val="24"/>
          <w:szCs w:val="24"/>
        </w:rPr>
        <w:t xml:space="preserve">This blog gives a brief breakdown on some of the most popular AR SDKs and then some. The article includes video footage and a comparison table at the end. </w:t>
      </w:r>
    </w:p>
    <w:p xmlns:wp14="http://schemas.microsoft.com/office/word/2010/wordml" w:rsidRPr="00000000" w:rsidR="00000000" w:rsidDel="00000000" w:rsidP="225CD8DE" w:rsidRDefault="00000000" wp14:textId="77777777" w14:paraId="61BDA989">
      <w:pPr>
        <w:spacing w:after="140" w:line="480" w:lineRule="auto"/>
        <w:ind w:left="720" w:firstLine="0"/>
        <w:rPr>
          <w:rFonts w:ascii="Arial Nova" w:hAnsi="Arial Nova" w:eastAsia="Arial Nova" w:cs="Arial Nova"/>
          <w:sz w:val="24"/>
          <w:szCs w:val="24"/>
        </w:rPr>
      </w:pPr>
      <w:r w:rsidRPr="00000000" w:rsidDel="00000000" w:rsidR="00000000">
        <w:rPr>
          <w:rFonts w:ascii="Bree Serif" w:hAnsi="Bree Serif" w:eastAsia="Bree Serif" w:cs="Bree Serif"/>
          <w:sz w:val="24"/>
          <w:szCs w:val="24"/>
          <w:rtl w:val="0"/>
        </w:rPr>
        <w:tab/>
      </w:r>
      <w:r w:rsidRPr="225CD8DE" w:rsidDel="00000000" w:rsidR="00000000">
        <w:rPr>
          <w:rFonts w:ascii="Arial Nova" w:hAnsi="Arial Nova" w:eastAsia="Arial Nova" w:cs="Arial Nova"/>
          <w:sz w:val="24"/>
          <w:szCs w:val="24"/>
        </w:rPr>
        <w:t xml:space="preserve">This blog is unfortunately kind of marred with advertisements and lacks credit to an author, but it does have useful information. It lists some of the most popular SDKs as well as some less known ones and compares them all in a handy table at the end of the article. </w:t>
      </w:r>
    </w:p>
    <w:p xmlns:wp14="http://schemas.microsoft.com/office/word/2010/wordml" w:rsidRPr="00000000" w:rsidR="00000000" w:rsidDel="00000000" w:rsidP="225CD8DE" w:rsidRDefault="00000000" w14:paraId="6BBBF5FD" wp14:textId="250BF1C6">
      <w:pPr>
        <w:spacing w:after="140" w:line="480" w:lineRule="auto"/>
        <w:ind/>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Vue.JS. (n.d.) </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TodoMVC</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 Example. Retrieved July 1st, 2019 </w:t>
      </w:r>
    </w:p>
    <w:p xmlns:wp14="http://schemas.microsoft.com/office/word/2010/wordml" w:rsidRPr="00000000" w:rsidR="00000000" w:rsidDel="00000000" w:rsidP="225CD8DE" w:rsidRDefault="00000000" w14:paraId="7F0B00C0" wp14:textId="34ED39CD">
      <w:pPr>
        <w:spacing w:after="140" w:line="480" w:lineRule="auto"/>
        <w:ind w:firstLine="720"/>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from </w:t>
      </w:r>
      <w:hyperlink r:id="R03b2288bf501414e">
        <w:r w:rsidRPr="225CD8DE" w:rsidR="225CD8DE">
          <w:rPr>
            <w:rStyle w:val="Hyperlink"/>
            <w:rFonts w:ascii="Arial Nova" w:hAnsi="Arial Nova" w:eastAsia="Arial Nova" w:cs="Arial Nova"/>
            <w:b w:val="0"/>
            <w:bCs w:val="0"/>
            <w:i w:val="0"/>
            <w:iCs w:val="0"/>
            <w:noProof w:val="0"/>
            <w:color w:val="1155CC"/>
            <w:sz w:val="24"/>
            <w:szCs w:val="24"/>
            <w:lang w:val="en"/>
          </w:rPr>
          <w:t>https://</w:t>
        </w:r>
        <w:r w:rsidRPr="225CD8DE" w:rsidR="225CD8DE">
          <w:rPr>
            <w:rStyle w:val="Hyperlink"/>
            <w:rFonts w:ascii="Arial Nova" w:hAnsi="Arial Nova" w:eastAsia="Arial Nova" w:cs="Arial Nova"/>
            <w:b w:val="0"/>
            <w:bCs w:val="0"/>
            <w:i w:val="0"/>
            <w:iCs w:val="0"/>
            <w:noProof w:val="0"/>
            <w:color w:val="1155CC"/>
            <w:sz w:val="24"/>
            <w:szCs w:val="24"/>
            <w:lang w:val="en"/>
          </w:rPr>
          <w:t>vue</w:t>
        </w:r>
        <w:r w:rsidRPr="225CD8DE" w:rsidR="225CD8DE">
          <w:rPr>
            <w:rStyle w:val="Hyperlink"/>
            <w:rFonts w:ascii="Arial Nova" w:hAnsi="Arial Nova" w:eastAsia="Arial Nova" w:cs="Arial Nova"/>
            <w:b w:val="0"/>
            <w:bCs w:val="0"/>
            <w:i w:val="0"/>
            <w:iCs w:val="0"/>
            <w:noProof w:val="0"/>
            <w:color w:val="1155CC"/>
            <w:sz w:val="24"/>
            <w:szCs w:val="24"/>
            <w:lang w:val="en"/>
          </w:rPr>
          <w:t>js.org/v2/examples/todomvc.html</w:t>
        </w:r>
      </w:hyperlink>
    </w:p>
    <w:p xmlns:wp14="http://schemas.microsoft.com/office/word/2010/wordml" w:rsidRPr="00000000" w:rsidR="00000000" w:rsidDel="00000000" w:rsidP="225CD8DE" w:rsidRDefault="00000000" w14:paraId="51B921B7" wp14:textId="7843F779">
      <w:pPr>
        <w:spacing w:after="140" w:line="480" w:lineRule="auto"/>
        <w:ind/>
        <w:rPr>
          <w:rFonts w:ascii="Arial Nova" w:hAnsi="Arial Nova" w:eastAsia="Arial Nova" w:cs="Arial Nova"/>
          <w:b w:val="0"/>
          <w:bCs w:val="0"/>
          <w:i w:val="0"/>
          <w:iCs w:val="0"/>
          <w:noProof w:val="0"/>
          <w:color w:val="000000" w:themeColor="text1" w:themeTint="FF" w:themeShade="FF"/>
          <w:sz w:val="24"/>
          <w:szCs w:val="24"/>
          <w:lang w:val="en"/>
        </w:rPr>
      </w:pP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A </w:t>
      </w:r>
      <w:r w:rsidRPr="225CD8DE" w:rsidR="225CD8DE">
        <w:rPr>
          <w:rFonts w:ascii="Arial Nova" w:hAnsi="Arial Nova" w:eastAsia="Arial Nova" w:cs="Arial Nova"/>
          <w:b w:val="0"/>
          <w:bCs w:val="0"/>
          <w:i w:val="0"/>
          <w:iCs w:val="0"/>
          <w:noProof w:val="0"/>
          <w:color w:val="000000" w:themeColor="text1" w:themeTint="FF" w:themeShade="FF"/>
          <w:sz w:val="24"/>
          <w:szCs w:val="24"/>
          <w:lang w:val="en"/>
        </w:rPr>
        <w:t>Vue</w:t>
      </w:r>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.JS coding example using </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JFiddle</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 to allow users to see all the code behind running the </w:t>
      </w:r>
      <w:proofErr w:type="spellStart"/>
      <w:r w:rsidRPr="225CD8DE" w:rsidR="225CD8DE">
        <w:rPr>
          <w:rFonts w:ascii="Arial Nova" w:hAnsi="Arial Nova" w:eastAsia="Arial Nova" w:cs="Arial Nova"/>
          <w:b w:val="0"/>
          <w:bCs w:val="0"/>
          <w:i w:val="0"/>
          <w:iCs w:val="0"/>
          <w:noProof w:val="0"/>
          <w:color w:val="000000" w:themeColor="text1" w:themeTint="FF" w:themeShade="FF"/>
          <w:sz w:val="24"/>
          <w:szCs w:val="24"/>
          <w:lang w:val="en"/>
        </w:rPr>
        <w:t>Todo</w:t>
      </w:r>
      <w:proofErr w:type="spellEnd"/>
      <w:r w:rsidRPr="225CD8DE" w:rsidR="225CD8DE">
        <w:rPr>
          <w:rFonts w:ascii="Arial Nova" w:hAnsi="Arial Nova" w:eastAsia="Arial Nova" w:cs="Arial Nova"/>
          <w:b w:val="0"/>
          <w:bCs w:val="0"/>
          <w:i w:val="0"/>
          <w:iCs w:val="0"/>
          <w:noProof w:val="0"/>
          <w:color w:val="000000" w:themeColor="text1" w:themeTint="FF" w:themeShade="FF"/>
          <w:sz w:val="24"/>
          <w:szCs w:val="24"/>
          <w:lang w:val="en"/>
        </w:rPr>
        <w:t xml:space="preserve"> application.</w:t>
      </w:r>
    </w:p>
    <w:p xmlns:wp14="http://schemas.microsoft.com/office/word/2010/wordml" w:rsidRPr="00000000" w:rsidR="00000000" w:rsidDel="00000000" w:rsidP="225CD8DE" w:rsidRDefault="00000000" w14:paraId="75A5800F" wp14:textId="06B249AB">
      <w:pPr>
        <w:spacing w:after="140" w:line="480" w:lineRule="auto"/>
        <w:ind/>
        <w:rPr>
          <w:rFonts w:ascii="Arial Nova" w:hAnsi="Arial Nova" w:eastAsia="Arial Nova" w:cs="Arial Nova"/>
          <w:sz w:val="24"/>
          <w:szCs w:val="24"/>
        </w:rPr>
      </w:pPr>
      <w:r w:rsidRPr="225CD8DE" w:rsidR="05CD8F07">
        <w:rPr>
          <w:rFonts w:ascii="Arial Nova" w:hAnsi="Arial Nova" w:eastAsia="Arial Nova" w:cs="Arial Nova"/>
          <w:b w:val="0"/>
          <w:bCs w:val="0"/>
          <w:i w:val="0"/>
          <w:iCs w:val="0"/>
          <w:noProof w:val="0"/>
          <w:color w:val="000000" w:themeColor="text1" w:themeTint="FF" w:themeShade="FF"/>
          <w:sz w:val="24"/>
          <w:szCs w:val="24"/>
          <w:lang w:val="en"/>
        </w:rPr>
        <w:t>There isn’t much to say about a simple resource like this other than it is very nice to just see all the code in one place. There is also a tutorial for this code example.</w:t>
      </w:r>
      <w:r w:rsidRPr="00000000" w:rsidDel="00000000" w:rsidR="00000000">
        <w:rPr>
          <w:rtl w:val="0"/>
        </w:rPr>
      </w:r>
    </w:p>
    <w:p xmlns:wp14="http://schemas.microsoft.com/office/word/2010/wordml" w:rsidRPr="00000000" w:rsidR="00000000" w:rsidDel="00000000" w:rsidP="225CD8DE" w:rsidRDefault="00000000" w14:paraId="0000003E" wp14:textId="73F6DDEA">
      <w:pPr>
        <w:spacing w:after="140" w:line="480" w:lineRule="auto"/>
        <w:ind w:left="0" w:firstLine="0"/>
        <w:rPr>
          <w:rFonts w:ascii="Arial Nova" w:hAnsi="Arial Nova" w:eastAsia="Arial Nova" w:cs="Arial Nova"/>
          <w:color w:val="222222"/>
          <w:sz w:val="24"/>
          <w:szCs w:val="24"/>
        </w:rPr>
      </w:pPr>
      <w:proofErr w:type="spellStart"/>
      <w:r w:rsidRPr="225CD8DE" w:rsidR="225CD8DE">
        <w:rPr>
          <w:rFonts w:ascii="Arial Nova" w:hAnsi="Arial Nova" w:eastAsia="Arial Nova" w:cs="Arial Nova"/>
          <w:color w:val="222222"/>
          <w:sz w:val="24"/>
          <w:szCs w:val="24"/>
        </w:rPr>
        <w:t>Widiaty</w:t>
      </w:r>
      <w:proofErr w:type="spellEnd"/>
      <w:r w:rsidRPr="225CD8DE" w:rsidR="225CD8DE">
        <w:rPr>
          <w:rFonts w:ascii="Arial Nova" w:hAnsi="Arial Nova" w:eastAsia="Arial Nova" w:cs="Arial Nova"/>
          <w:color w:val="222222"/>
          <w:sz w:val="24"/>
          <w:szCs w:val="24"/>
        </w:rPr>
        <w:t xml:space="preserve">, I., </w:t>
      </w:r>
      <w:proofErr w:type="spellStart"/>
      <w:r w:rsidRPr="225CD8DE" w:rsidR="225CD8DE">
        <w:rPr>
          <w:rFonts w:ascii="Arial Nova" w:hAnsi="Arial Nova" w:eastAsia="Arial Nova" w:cs="Arial Nova"/>
          <w:color w:val="222222"/>
          <w:sz w:val="24"/>
          <w:szCs w:val="24"/>
        </w:rPr>
        <w:t>Yustiawan</w:t>
      </w:r>
      <w:proofErr w:type="spellEnd"/>
      <w:r w:rsidRPr="225CD8DE" w:rsidR="225CD8DE">
        <w:rPr>
          <w:rFonts w:ascii="Arial Nova" w:hAnsi="Arial Nova" w:eastAsia="Arial Nova" w:cs="Arial Nova"/>
          <w:color w:val="222222"/>
          <w:sz w:val="24"/>
          <w:szCs w:val="24"/>
        </w:rPr>
        <w:t xml:space="preserve">, I., Wibisono, Y., Abdullah, A. G., Abdullah, C. U., &amp; Riza, L. S. (2018). Implementation of </w:t>
      </w:r>
      <w:proofErr w:type="spellStart"/>
      <w:r w:rsidRPr="225CD8DE" w:rsidR="225CD8DE">
        <w:rPr>
          <w:rFonts w:ascii="Arial Nova" w:hAnsi="Arial Nova" w:eastAsia="Arial Nova" w:cs="Arial Nova"/>
          <w:color w:val="222222"/>
          <w:sz w:val="24"/>
          <w:szCs w:val="24"/>
        </w:rPr>
        <w:t>Markerless</w:t>
      </w:r>
      <w:proofErr w:type="spellEnd"/>
      <w:r w:rsidRPr="225CD8DE" w:rsidR="225CD8DE">
        <w:rPr>
          <w:rFonts w:ascii="Arial Nova" w:hAnsi="Arial Nova" w:eastAsia="Arial Nova" w:cs="Arial Nova"/>
          <w:color w:val="222222"/>
          <w:sz w:val="24"/>
          <w:szCs w:val="24"/>
        </w:rPr>
        <w:t xml:space="preserve"> Augmented Reality Method to </w:t>
      </w:r>
      <w:proofErr w:type="spellStart"/>
      <w:r w:rsidRPr="225CD8DE" w:rsidR="225CD8DE">
        <w:rPr>
          <w:rFonts w:ascii="Arial Nova" w:hAnsi="Arial Nova" w:eastAsia="Arial Nova" w:cs="Arial Nova"/>
          <w:color w:val="222222"/>
          <w:sz w:val="24"/>
          <w:szCs w:val="24"/>
        </w:rPr>
        <w:t>Visualise</w:t>
      </w:r>
      <w:proofErr w:type="spellEnd"/>
      <w:r w:rsidRPr="225CD8DE" w:rsidR="225CD8DE">
        <w:rPr>
          <w:rFonts w:ascii="Arial Nova" w:hAnsi="Arial Nova" w:eastAsia="Arial Nova" w:cs="Arial Nova"/>
          <w:color w:val="222222"/>
          <w:sz w:val="24"/>
          <w:szCs w:val="24"/>
        </w:rPr>
        <w:t xml:space="preserve"> Philosophy of Batik Based on Android. </w:t>
      </w:r>
      <w:r w:rsidRPr="225CD8DE" w:rsidR="225CD8DE">
        <w:rPr>
          <w:rFonts w:ascii="Arial Nova" w:hAnsi="Arial Nova" w:eastAsia="Arial Nova" w:cs="Arial Nova"/>
          <w:i w:val="1"/>
          <w:iCs w:val="1"/>
          <w:color w:val="222222"/>
          <w:sz w:val="24"/>
          <w:szCs w:val="24"/>
        </w:rPr>
        <w:t>PERTANIKA JOURNAL OF SCIENCE AND TECHNOLOGY</w:t>
      </w:r>
      <w:r w:rsidRPr="225CD8DE" w:rsidR="225CD8DE">
        <w:rPr>
          <w:rFonts w:ascii="Arial Nova" w:hAnsi="Arial Nova" w:eastAsia="Arial Nova" w:cs="Arial Nova"/>
          <w:color w:val="222222"/>
          <w:sz w:val="24"/>
          <w:szCs w:val="24"/>
        </w:rPr>
        <w:t xml:space="preserve">, </w:t>
      </w:r>
      <w:r w:rsidRPr="225CD8DE" w:rsidR="225CD8DE">
        <w:rPr>
          <w:rFonts w:ascii="Arial Nova" w:hAnsi="Arial Nova" w:eastAsia="Arial Nova" w:cs="Arial Nova"/>
          <w:i w:val="1"/>
          <w:iCs w:val="1"/>
          <w:color w:val="222222"/>
          <w:sz w:val="24"/>
          <w:szCs w:val="24"/>
        </w:rPr>
        <w:t>26</w:t>
      </w:r>
      <w:r w:rsidRPr="225CD8DE" w:rsidR="225CD8DE">
        <w:rPr>
          <w:rFonts w:ascii="Arial Nova" w:hAnsi="Arial Nova" w:eastAsia="Arial Nova" w:cs="Arial Nova"/>
          <w:color w:val="222222"/>
          <w:sz w:val="24"/>
          <w:szCs w:val="24"/>
        </w:rPr>
        <w:t>(3), 1383-1400. Retrieved from</w:t>
      </w:r>
    </w:p>
    <w:p xmlns:wp14="http://schemas.microsoft.com/office/word/2010/wordml" w:rsidRPr="00000000" w:rsidR="00000000" w:rsidDel="00000000" w:rsidP="225CD8DE" w:rsidRDefault="00000000" w14:paraId="0000003F" wp14:textId="77777777">
      <w:pPr>
        <w:spacing w:after="140" w:line="480" w:lineRule="auto"/>
        <w:ind w:left="720" w:firstLine="0"/>
        <w:rPr>
          <w:rFonts w:ascii="Arial Nova" w:hAnsi="Arial Nova" w:eastAsia="Arial Nova" w:cs="Arial Nova"/>
          <w:color w:val="222222"/>
          <w:sz w:val="24"/>
          <w:szCs w:val="24"/>
        </w:rPr>
      </w:pPr>
      <w:hyperlink r:id="R9877adaa51304270">
        <w:r w:rsidRPr="225CD8DE" w:rsidDel="00000000" w:rsidR="00000000">
          <w:rPr>
            <w:rFonts w:ascii="Arial Nova" w:hAnsi="Arial Nova" w:eastAsia="Arial Nova" w:cs="Arial Nova"/>
            <w:color w:val="1155cc"/>
            <w:sz w:val="24"/>
            <w:szCs w:val="24"/>
            <w:u w:val="single"/>
          </w:rPr>
          <w:t xml:space="preserve">http://www.pertanika.upm.edu.my/Pertanika%20PAPERS/JST%20Vol.%2026%20(3)%20Jul.%202018/33%20JST(S)-0438-2018-3rdProof.pdf</w:t>
        </w:r>
      </w:hyperlink>
      <w:r w:rsidRPr="00000000" w:rsidDel="00000000" w:rsidR="00000000">
        <w:rPr>
          <w:rtl w:val="0"/>
        </w:rPr>
      </w:r>
    </w:p>
    <w:p xmlns:wp14="http://schemas.microsoft.com/office/word/2010/wordml" w:rsidRPr="00000000" w:rsidR="00000000" w:rsidDel="00000000" w:rsidP="225CD8DE" w:rsidRDefault="00000000" w14:paraId="00000040" wp14:textId="77777777">
      <w:pPr>
        <w:spacing w:after="140" w:line="480" w:lineRule="auto"/>
        <w:ind w:left="720" w:firstLine="720"/>
        <w:rPr>
          <w:rFonts w:ascii="Arial Nova" w:hAnsi="Arial Nova" w:eastAsia="Arial Nova" w:cs="Arial Nova"/>
          <w:sz w:val="24"/>
          <w:szCs w:val="24"/>
        </w:rPr>
      </w:pPr>
      <w:r w:rsidRPr="225CD8DE" w:rsidR="225CD8DE">
        <w:rPr>
          <w:rFonts w:ascii="Arial Nova" w:hAnsi="Arial Nova" w:eastAsia="Arial Nova" w:cs="Arial Nova"/>
          <w:sz w:val="24"/>
          <w:szCs w:val="24"/>
        </w:rPr>
        <w:t xml:space="preserve">This article is concerned with preserving a cultural patterns called “batik” and doing so with augmented reality. This article briefly explains the cultural importance of the project and then uses the remaining space to explain the AR implementation. The AR application is apparently meant to help people identify these patterns. </w:t>
      </w:r>
    </w:p>
    <w:p xmlns:wp14="http://schemas.microsoft.com/office/word/2010/wordml" w:rsidRPr="00000000" w:rsidR="00000000" w:rsidDel="00000000" w:rsidP="225CD8DE" w:rsidRDefault="00000000" w14:paraId="00000041" wp14:textId="77777777">
      <w:pPr>
        <w:spacing w:after="140" w:line="480" w:lineRule="auto"/>
        <w:ind w:left="720" w:firstLine="720"/>
        <w:rPr>
          <w:rFonts w:ascii="Arial Nova" w:hAnsi="Arial Nova" w:eastAsia="Arial Nova" w:cs="Arial Nova"/>
          <w:sz w:val="24"/>
          <w:szCs w:val="24"/>
        </w:rPr>
      </w:pPr>
      <w:r w:rsidRPr="225CD8DE" w:rsidR="225CD8DE">
        <w:rPr>
          <w:rFonts w:ascii="Arial Nova" w:hAnsi="Arial Nova" w:eastAsia="Arial Nova" w:cs="Arial Nova"/>
          <w:sz w:val="24"/>
          <w:szCs w:val="24"/>
        </w:rPr>
        <w:t>An important part of this article is fact that the authors and developers are looking to identify certain patterns. These are useful finding for anyone trying to identify a pattern for a purpose with AR. It explains the algorithm they used to detect the patterns and match them against a database which is incredibly useful information.</w:t>
      </w:r>
    </w:p>
    <w:p xmlns:wp14="http://schemas.microsoft.com/office/word/2010/wordml" w:rsidRPr="00000000" w:rsidR="00000000" w:rsidDel="00000000" w:rsidP="225CD8DE" w:rsidRDefault="00000000" w14:paraId="00000043" wp14:textId="0DF2CF1A">
      <w:pPr>
        <w:spacing w:after="140" w:line="480" w:lineRule="auto"/>
        <w:ind w:left="0" w:firstLine="0"/>
        <w:rPr>
          <w:rFonts w:ascii="Arial Nova" w:hAnsi="Arial Nova" w:eastAsia="Arial Nova" w:cs="Arial Nova"/>
          <w:sz w:val="24"/>
          <w:szCs w:val="24"/>
        </w:rPr>
      </w:pPr>
      <w:r w:rsidRPr="225CD8DE" w:rsidR="225CD8DE">
        <w:rPr>
          <w:rFonts w:ascii="Arial Nova" w:hAnsi="Arial Nova" w:eastAsia="Arial Nova" w:cs="Arial Nova"/>
          <w:sz w:val="24"/>
          <w:szCs w:val="24"/>
        </w:rPr>
        <w:t>Vermeulen, A., Ambler S., Bumgardner, G., Metz, E., Misfeldt, T., Shur, J., &amp; Thompson, P.</w:t>
      </w:r>
      <w:r w:rsidRPr="225CD8DE" w:rsidR="225CD8DE">
        <w:rPr>
          <w:rFonts w:ascii="Arial Nova" w:hAnsi="Arial Nova" w:eastAsia="Arial Nova" w:cs="Arial Nova"/>
          <w:sz w:val="24"/>
          <w:szCs w:val="24"/>
        </w:rPr>
        <w:t xml:space="preserve"> </w:t>
      </w:r>
      <w:r w:rsidRPr="225CD8DE" w:rsidR="225CD8DE">
        <w:rPr>
          <w:rFonts w:ascii="Arial Nova" w:hAnsi="Arial Nova" w:eastAsia="Arial Nova" w:cs="Arial Nova"/>
          <w:sz w:val="24"/>
          <w:szCs w:val="24"/>
        </w:rPr>
        <w:t xml:space="preserve">(2000). The Elements of Java Style. New York, NY: Cambridge University Press. </w:t>
      </w:r>
    </w:p>
    <w:p xmlns:wp14="http://schemas.microsoft.com/office/word/2010/wordml" w:rsidRPr="00000000" w:rsidR="00000000" w:rsidDel="00000000" w:rsidP="225CD8DE" w:rsidRDefault="00000000" w14:paraId="00000044" wp14:textId="77777777">
      <w:pPr>
        <w:spacing w:after="140" w:line="480" w:lineRule="auto"/>
        <w:ind w:left="720" w:firstLine="720"/>
        <w:rPr>
          <w:rFonts w:ascii="Arial Nova" w:hAnsi="Arial Nova" w:eastAsia="Arial Nova" w:cs="Arial Nova"/>
          <w:sz w:val="24"/>
          <w:szCs w:val="24"/>
        </w:rPr>
      </w:pPr>
      <w:r w:rsidRPr="225CD8DE" w:rsidR="225CD8DE">
        <w:rPr>
          <w:rFonts w:ascii="Arial Nova" w:hAnsi="Arial Nova" w:eastAsia="Arial Nova" w:cs="Arial Nova"/>
          <w:sz w:val="24"/>
          <w:szCs w:val="24"/>
        </w:rPr>
        <w:t xml:space="preserve">This reference book describes the expected style and heuristics of writing in Java. It is a style guide that describes conventions. </w:t>
      </w:r>
    </w:p>
    <w:p xmlns:wp14="http://schemas.microsoft.com/office/word/2010/wordml" w:rsidRPr="00000000" w:rsidR="00000000" w:rsidDel="00000000" w:rsidP="225CD8DE" w:rsidRDefault="00000000" w14:paraId="00000045" wp14:textId="77777777">
      <w:pPr>
        <w:spacing w:after="140" w:line="480" w:lineRule="auto"/>
        <w:ind w:left="720" w:firstLine="720"/>
        <w:rPr>
          <w:rFonts w:ascii="Arial Nova" w:hAnsi="Arial Nova" w:eastAsia="Arial Nova" w:cs="Arial Nova"/>
          <w:sz w:val="24"/>
          <w:szCs w:val="24"/>
        </w:rPr>
      </w:pPr>
      <w:r w:rsidRPr="225CD8DE" w:rsidR="225CD8DE">
        <w:rPr>
          <w:rFonts w:ascii="Arial Nova" w:hAnsi="Arial Nova" w:eastAsia="Arial Nova" w:cs="Arial Nova"/>
          <w:sz w:val="24"/>
          <w:szCs w:val="24"/>
        </w:rPr>
        <w:t xml:space="preserve">Well written code is important to becoming a better programmer and also being able to program with others and make programs maintainable. The authors make styles suggestions such as to describe an interface and package with a doc tag as well as explain heuristics and rules for the code itself. </w:t>
      </w:r>
    </w:p>
    <w:sectPr>
      <w:headerReference w:type="default" r:id="rId17"/>
      <w:headerReference w:type="first" r:id="rId18"/>
      <w:footerReference w:type="first" r:id="rId19"/>
      <w:pgSz w:w="12240" w:h="15840" w:orient="portrait"/>
      <w:pgMar w:top="1440" w:right="1440" w:bottom="1440" w:left="1440" w:header="720" w:footer="720"/>
      <w:pgNumType w:start="1"/>
      <w:titlePg w:val="1"/>
      <w:footerReference w:type="default" r:id="Raaec9351ed9a46e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w:subsetted="0" r:id="rId1"/>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2" wp14:textId="77777777">
    <w:pPr>
      <w:rPr/>
    </w:pPr>
    <w:r w:rsidRPr="00000000" w:rsidDel="00000000" w:rsidR="00000000">
      <w:rPr>
        <w:rtl w:val="0"/>
      </w:rPr>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08F9202" w:rsidTr="208F9202" w14:paraId="4E5E6E4E">
      <w:tc>
        <w:tcPr>
          <w:tcW w:w="3120" w:type="dxa"/>
          <w:tcMar/>
        </w:tcPr>
        <w:p w:rsidR="208F9202" w:rsidP="208F9202" w:rsidRDefault="208F9202" w14:paraId="6312D869" w14:textId="7BD41EAD">
          <w:pPr>
            <w:pStyle w:val="Header"/>
            <w:bidi w:val="0"/>
            <w:ind w:left="-115"/>
            <w:jc w:val="left"/>
          </w:pPr>
        </w:p>
      </w:tc>
      <w:tc>
        <w:tcPr>
          <w:tcW w:w="3120" w:type="dxa"/>
          <w:tcMar/>
        </w:tcPr>
        <w:p w:rsidR="208F9202" w:rsidP="208F9202" w:rsidRDefault="208F9202" w14:paraId="0A57D8AB" w14:textId="3A587329">
          <w:pPr>
            <w:pStyle w:val="Header"/>
            <w:bidi w:val="0"/>
            <w:jc w:val="center"/>
          </w:pPr>
        </w:p>
      </w:tc>
      <w:tc>
        <w:tcPr>
          <w:tcW w:w="3120" w:type="dxa"/>
          <w:tcMar/>
        </w:tcPr>
        <w:p w:rsidR="208F9202" w:rsidP="208F9202" w:rsidRDefault="208F9202" w14:paraId="63D700E7" w14:textId="44A1661A">
          <w:pPr>
            <w:pStyle w:val="Header"/>
            <w:bidi w:val="0"/>
            <w:ind w:right="-115"/>
            <w:jc w:val="right"/>
          </w:pPr>
        </w:p>
      </w:tc>
    </w:tr>
  </w:tbl>
  <w:p w:rsidR="208F9202" w:rsidP="208F9202" w:rsidRDefault="208F9202" w14:paraId="39B88C3F" w14:textId="378818D9">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w:rsidR="208F9202" w:rsidP="208F9202" w:rsidRDefault="208F9202" w14:paraId="6F41288A" w14:textId="685F8D90">
    <w:pPr>
      <w:pStyle w:val="Header"/>
      <w:jc w:val="right"/>
    </w:pPr>
    <w:r>
      <w:fldChar w:fldCharType="begin"/>
    </w:r>
    <w:r>
      <w:instrText xml:space="preserve">PAGE</w:instrText>
    </w:r>
    <w:r>
      <w:fldChar w:fldCharType="end"/>
    </w:r>
  </w:p>
  <w:p xmlns:wp14="http://schemas.microsoft.com/office/word/2010/wordml" w:rsidRPr="00000000" w:rsidR="00000000" w:rsidDel="00000000" w:rsidP="00000000" w:rsidRDefault="00000000" w14:paraId="00000050" wp14:textId="56FDB4C0">
    <w:pPr>
      <w:rPr>
        <w:rtl w:val="0"/>
      </w:rPr>
    </w:pPr>
    <w:r w:rsidRPr="00000000" w:rsidDel="00000000" w:rsidR="00000000">
      <w:rPr/>
      <w:t xml:space="preserve">ANNOTATED BIBLIOGRAPHY FOR </w:t>
    </w:r>
    <w:r w:rsidRPr="00000000" w:rsidDel="00000000" w:rsidR="00000000">
      <w:rPr/>
      <w:t xml:space="preserve">MSSE PRACT</w:t>
    </w:r>
    <w:r w:rsidRPr="00000000" w:rsidDel="00000000" w:rsidR="00000000">
      <w:rPr>
        <w:rtl w:val="0"/>
      </w:rPr>
      <w:tab/>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1" wp14:textId="15A432AF">
    <w:pPr>
      <w:rPr/>
    </w:pPr>
    <w:r w:rsidRPr="00000000" w:rsidDel="00000000" w:rsidR="00000000">
      <w:rPr/>
      <w:t xml:space="preserve">Running head: ANNOTATED BIBLIOGRAPHY FOR ANDROID AR RESEARCH</w:t>
    </w:r>
    <w:r w:rsidRPr="00000000" w:rsidDel="00000000" w:rsidR="00000000">
      <w:rPr/>
      <w:t xml:space="preserve"> </w:t>
    </w:r>
    <w:r w:rsidRPr="00000000" w:rsidDel="00000000" w:rsid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1F59C6C"/>
  <w15:docId w15:val="{5b77102a-d554-43fb-9631-013d04f92f80}"/>
  <w:rsids>
    <w:rsidRoot w:val="208F9202"/>
    <w:rsid w:val="037C0C8B"/>
    <w:rsid w:val="05CD8F07"/>
    <w:rsid w:val="208F9202"/>
    <w:rsid w:val="225CD8DE"/>
    <w:rsid w:val="3CA0D63B"/>
    <w:rsid w:val="78EB120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eader" Target="header1.xml" Id="rId17" /><Relationship Type="http://schemas.openxmlformats.org/officeDocument/2006/relationships/styles" Target="styles.xml" Id="rId5" /><Relationship Type="http://schemas.openxmlformats.org/officeDocument/2006/relationships/footer" Target="footer1.xml" Id="rId19" /><Relationship Type="http://schemas.openxmlformats.org/officeDocument/2006/relationships/header" Target="header2.xml" Id="rId18" /><Relationship Type="http://schemas.openxmlformats.org/officeDocument/2006/relationships/footer" Target="/word/footer2.xml" Id="Raaec9351ed9a46e0" /><Relationship Type="http://schemas.openxmlformats.org/officeDocument/2006/relationships/hyperlink" Target="https://youtu.be/tpspO9K28PM" TargetMode="External" Id="Rb178fc7bb49144f9" /><Relationship Type="http://schemas.openxmlformats.org/officeDocument/2006/relationships/hyperlink" Target="https://blog.francium.tech/retaining-the-form-data-with-local-storage-using-vuex-1833cf95fa45" TargetMode="External" Id="Rc426b4ccd62f42b4" /><Relationship Type="http://schemas.openxmlformats.org/officeDocument/2006/relationships/hyperlink" Target="https://youtu.be/2PPSXonhIck" TargetMode="External" Id="Rc6fd542ec9d74683" /><Relationship Type="http://schemas.openxmlformats.org/officeDocument/2006/relationships/hyperlink" Target="https://github.com/jonashackt/spring-boot-vuejs" TargetMode="External" Id="R3e2de9e3a2364849" /><Relationship Type="http://schemas.openxmlformats.org/officeDocument/2006/relationships/hyperlink" Target="https://hellokoding.com/registration-and-login-example-with-spring-security-spring-boot-spring-data-jpa-hsql-jsp/" TargetMode="External" Id="Rd7b2b018b6114b0f" /><Relationship Type="http://schemas.openxmlformats.org/officeDocument/2006/relationships/hyperlink" Target="https://www.concretepage.com/spring-boot/spring-boot-crudrepository-example" TargetMode="External" Id="R4223b766e1ce486e" /><Relationship Type="http://schemas.openxmlformats.org/officeDocument/2006/relationships/hyperlink" Target="https://spring.io/guides/tutorials/rest/" TargetMode="External" Id="Re0784e1535ba4e49" /><Relationship Type="http://schemas.openxmlformats.org/officeDocument/2006/relationships/hyperlink" Target="https://youtu.be/9Hcswbo0nCY" TargetMode="External" Id="Rbde3725157b24640" /><Relationship Type="http://schemas.openxmlformats.org/officeDocument/2006/relationships/hyperlink" Target="https://thinkmobiles.com/blog/best-ar-sdk-review/" TargetMode="External" Id="Rb2c01fcf290343a7" /><Relationship Type="http://schemas.openxmlformats.org/officeDocument/2006/relationships/hyperlink" Target="https://vuejs.org/v2/examples/todomvc.html" TargetMode="External" Id="R03b2288bf501414e" /><Relationship Type="http://schemas.openxmlformats.org/officeDocument/2006/relationships/hyperlink" Target="http://www.pertanika.upm.edu.my/Pertanika%20PAPERS/JST%20Vol.%2026%20(3)%20Jul.%202018/33%20JST(S)-0438-2018-3rdProof.pdf" TargetMode="External" Id="R9877adaa51304270" /></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