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CF7F4" w14:textId="77777777" w:rsidR="006A038E" w:rsidRDefault="006A038E">
      <w:r>
        <w:t>Teste mobile</w:t>
      </w:r>
    </w:p>
    <w:sectPr w:rsidR="006A0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8E"/>
    <w:rsid w:val="006A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893DD"/>
  <w15:chartTrackingRefBased/>
  <w15:docId w15:val="{32CA574E-D660-4753-BBCB-95664100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rocha</dc:creator>
  <cp:keywords/>
  <dc:description/>
  <cp:lastModifiedBy>juliana rocha</cp:lastModifiedBy>
  <cp:revision>1</cp:revision>
  <dcterms:created xsi:type="dcterms:W3CDTF">2020-10-29T22:09:00Z</dcterms:created>
  <dcterms:modified xsi:type="dcterms:W3CDTF">2020-10-29T22:09:00Z</dcterms:modified>
</cp:coreProperties>
</file>