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A78E" w14:textId="77777777" w:rsidR="005279E3" w:rsidRDefault="00000000">
      <w:pPr>
        <w:spacing w:before="2400" w:after="400"/>
        <w:jc w:val="center"/>
      </w:pPr>
      <w:r>
        <w:rPr>
          <w:b/>
          <w:bCs/>
          <w:color w:val="2E75B6"/>
          <w:sz w:val="28"/>
          <w:szCs w:val="28"/>
        </w:rPr>
        <w:t>ANÁLISE COMPETITIVA</w:t>
      </w:r>
    </w:p>
    <w:p w14:paraId="466D9FC5" w14:textId="77777777" w:rsidR="005279E3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Catho • Vagas.com • </w:t>
      </w:r>
      <w:proofErr w:type="spellStart"/>
      <w:r>
        <w:rPr>
          <w:b/>
          <w:bCs/>
          <w:color w:val="1F4E79"/>
          <w:sz w:val="56"/>
          <w:szCs w:val="56"/>
        </w:rPr>
        <w:t>Gupy</w:t>
      </w:r>
      <w:proofErr w:type="spellEnd"/>
    </w:p>
    <w:p w14:paraId="76971058" w14:textId="77777777" w:rsidR="005279E3" w:rsidRDefault="00000000"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>Estudo estratégico para app de primeiro emprego, estágio e trainee</w:t>
      </w:r>
    </w:p>
    <w:p w14:paraId="1C5B00A0" w14:textId="77777777" w:rsidR="005279E3" w:rsidRDefault="00000000">
      <w:pPr>
        <w:spacing w:before="1200" w:after="100"/>
        <w:jc w:val="center"/>
      </w:pPr>
      <w:r>
        <w:rPr>
          <w:color w:val="808080"/>
          <w:sz w:val="20"/>
          <w:szCs w:val="20"/>
        </w:rPr>
        <w:t>Documento de inteligência competitiva</w:t>
      </w:r>
    </w:p>
    <w:p w14:paraId="6A33A8F4" w14:textId="77777777" w:rsidR="005279E3" w:rsidRDefault="00000000">
      <w:pPr>
        <w:jc w:val="center"/>
      </w:pPr>
      <w:r>
        <w:rPr>
          <w:color w:val="808080"/>
          <w:sz w:val="20"/>
          <w:szCs w:val="20"/>
        </w:rPr>
        <w:t>Elaborado em maio de 2026</w:t>
      </w:r>
    </w:p>
    <w:p w14:paraId="5AE586A2" w14:textId="77777777" w:rsidR="005279E3" w:rsidRDefault="00000000">
      <w:r>
        <w:br w:type="page"/>
      </w:r>
    </w:p>
    <w:p w14:paraId="326AE791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Sumário executivo</w:t>
      </w:r>
    </w:p>
    <w:p w14:paraId="4A428309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Este documento mapeia os três principais concorrentes do projeto — Catho, Vagas.com e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— com foco em modelo de negócio, monetização, percepção dos usuários, pontos fortes, fraquezas estruturais e oportunidades. A análise é orientada ao nicho de primeiro emprego, estágio e trainee, que apresenta dores específicas pouco atendidas pelos players generalistas.</w:t>
      </w:r>
    </w:p>
    <w:p w14:paraId="74A9D68B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Embora as três marcas dominem a busca por trabalho no Brasil, elas competem em camadas diferentes do mercado. A Catho atua nos dois lados (cobra candidato e empresa) e carrega o histórico mais polêmico, com volume alto de reclamações sobre cobrança e propaganda enganosa. A Vagas.com é a plataforma com melhor reputação entre candidatos justamente por nunca cobrar deles e funcionar primariamente como site de carreiras das empresas que licenciam seu ATS.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é uma empresa de software (SaaS B2B): não vende vagas, vende para o RH a ferramenta que faz a triagem por IA, e por isso concentra hoje a maior parte das frustrações dos candidatos com algoritmos opacos.</w:t>
      </w:r>
    </w:p>
    <w:p w14:paraId="32989060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O nicho de primeiro emprego não é o foco principal de nenhum deles. Catho e Vagas.com tratam estágio e trainee como um filtro entre muitos.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hospeda os programas das grandes </w:t>
      </w:r>
      <w:proofErr w:type="gramStart"/>
      <w:r>
        <w:rPr>
          <w:color w:val="1A1A1A"/>
        </w:rPr>
        <w:t>empresas</w:t>
      </w:r>
      <w:proofErr w:type="gramEnd"/>
      <w:r>
        <w:rPr>
          <w:color w:val="1A1A1A"/>
        </w:rPr>
        <w:t xml:space="preserve"> mas com uma experiência pensada para o RH, não para o jovem em início de carreira. Há espaço real para um produto que entregue jornada guiada, transparência algorítmica, feedback acionável e conteúdo formativo — exatamente o que a Geração Z mais valoriza e o que falta nas plataformas atuais.</w:t>
      </w:r>
    </w:p>
    <w:p w14:paraId="21E792B6" w14:textId="77777777" w:rsidR="005279E3" w:rsidRDefault="00000000">
      <w:r>
        <w:br w:type="page"/>
      </w:r>
    </w:p>
    <w:p w14:paraId="4BF40FCE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1. Contexto de mercado: por que esse nicho importa</w:t>
      </w:r>
    </w:p>
    <w:p w14:paraId="6D0F3ACF" w14:textId="77777777" w:rsidR="005279E3" w:rsidRDefault="00000000">
      <w:pPr>
        <w:pStyle w:val="Ttulo2"/>
      </w:pPr>
      <w:r>
        <w:t>1.1 Tamanho e dor do público-alvo</w:t>
      </w:r>
    </w:p>
    <w:p w14:paraId="7C500364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Os dados oficiais ajudam a dimensionar a oportunidade. Segundo o IBGE, cerca de 30% dos jovens brasileiros de 18 a 24 anos estão desocupados, o que coloca esse grupo no topo da lista de quem mais sofre com o desemprego. O número costuma ser explicado por dois fatores combinados: a inexperiência e a exigência crescente de qualificações pelas empresas — um paradoxo clássico onde se pede experiência para conseguir a primeira experiência.</w:t>
      </w:r>
    </w:p>
    <w:p w14:paraId="249F1E9F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Do lado da educação, o Brasil tem aproximadamente 20 milhões de estudantes aptos a estagiar (ensino médio, técnico e superior), mas apenas cerca de 1,2 milhão consegue um estágio — algo em torno de 6% conforme levantamento da Abres. No setor de aprendizes, o estoque ativo bateu recorde em meados de 2025, com cerca de 668 mil contratos vigentes, e o primeiro semestre fechou com quase 70 mil novas contratações, alta de 18,6% sobre o mesmo período do ano anterior, segundo o Ministério do Trabalho e Emprego.</w:t>
      </w:r>
    </w:p>
    <w:p w14:paraId="07668704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A Geração Z (nascidos a partir de 1995/96) já soma mais de 45 milhões de brasileiros e deve representar cerca de 30% da força de trabalho global em 2026, projeção do Fórum Econômico Mundial. É um público massivo, digitalmente nativo e mal atendido por plataformas pensadas há 20 ou 25 anos para outro perfil de usuário.</w:t>
      </w:r>
    </w:p>
    <w:p w14:paraId="03566259" w14:textId="77777777" w:rsidR="005279E3" w:rsidRDefault="00000000">
      <w:pPr>
        <w:pStyle w:val="Ttulo2"/>
      </w:pPr>
      <w:r>
        <w:t>1.2 O que a Geração Z valoriza ao buscar trabalho</w:t>
      </w:r>
    </w:p>
    <w:p w14:paraId="2407A529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Pesquisas recentes do </w:t>
      </w:r>
      <w:proofErr w:type="spellStart"/>
      <w:r>
        <w:rPr>
          <w:color w:val="1A1A1A"/>
        </w:rPr>
        <w:t>Infojobs</w:t>
      </w:r>
      <w:proofErr w:type="spellEnd"/>
      <w:r>
        <w:rPr>
          <w:color w:val="1A1A1A"/>
        </w:rPr>
        <w:t>, McKinsey, LinkedIn e do CIEE convergem para um conjunto consistente de prioridades nesse público:</w:t>
      </w:r>
    </w:p>
    <w:p w14:paraId="5457CB8B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Salário e estabilidade financeira continuam no topo, citados por cerca de 70% dos jovens como fator decisivo na escolha da carreira.</w:t>
      </w:r>
    </w:p>
    <w:p w14:paraId="47286F6F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Equilíbrio entre vida pessoal e profissional é prioridade para 77% segundo a McKinsey; 49% citam o item entre os mais importantes na escolha da vaga.</w:t>
      </w:r>
    </w:p>
    <w:p w14:paraId="7547CA4A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Cerca de 80% buscam um trabalho alinhado a seus valores pessoais, segundo a </w:t>
      </w:r>
      <w:proofErr w:type="spellStart"/>
      <w:r>
        <w:rPr>
          <w:color w:val="1A1A1A"/>
        </w:rPr>
        <w:t>Randstad</w:t>
      </w:r>
      <w:proofErr w:type="spellEnd"/>
      <w:r>
        <w:rPr>
          <w:color w:val="1A1A1A"/>
        </w:rPr>
        <w:t xml:space="preserve"> — bem mais do que </w:t>
      </w:r>
      <w:proofErr w:type="spellStart"/>
      <w:r>
        <w:rPr>
          <w:color w:val="1A1A1A"/>
        </w:rPr>
        <w:t>millennials</w:t>
      </w:r>
      <w:proofErr w:type="spellEnd"/>
      <w:r>
        <w:rPr>
          <w:color w:val="1A1A1A"/>
        </w:rPr>
        <w:t xml:space="preserve"> (59%).</w:t>
      </w:r>
    </w:p>
    <w:p w14:paraId="5E28785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Transparência, feedback frequente e propósito são repetidamente apontados como diferenciais decisivos.</w:t>
      </w:r>
    </w:p>
    <w:p w14:paraId="519D5408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Flexibilidade de jornada e modelo híbrido aparecem como pré-requisitos, não como benefícios extras.</w:t>
      </w:r>
    </w:p>
    <w:p w14:paraId="1BAD9A1D" w14:textId="77777777" w:rsidR="005279E3" w:rsidRDefault="00000000">
      <w:pPr>
        <w:spacing w:after="240" w:line="300" w:lineRule="auto"/>
        <w:jc w:val="both"/>
      </w:pPr>
      <w:r>
        <w:rPr>
          <w:color w:val="1A1A1A"/>
        </w:rPr>
        <w:t>Esses dados são importantes porque definem onde os concorrentes atuais falham — e onde um produto novo pode ganhar terreno. As três plataformas analisadas são percebidas como burocráticas, opacas e indiferentes à experiência do candidato. Para um jovem que ainda não tem currículo robusto, esse atrito é ainda mais doloroso e desestimulante.</w:t>
      </w:r>
    </w:p>
    <w:p w14:paraId="6DFE10E4" w14:textId="77777777" w:rsidR="005279E3" w:rsidRDefault="00000000">
      <w:r>
        <w:br w:type="page"/>
      </w:r>
    </w:p>
    <w:p w14:paraId="46DAEA2C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2. Catho</w:t>
      </w:r>
    </w:p>
    <w:p w14:paraId="575670AD" w14:textId="77777777" w:rsidR="005279E3" w:rsidRDefault="00000000">
      <w:pPr>
        <w:pStyle w:val="Ttulo2"/>
      </w:pPr>
      <w:r>
        <w:t>2.1 Visão geral</w:t>
      </w:r>
    </w:p>
    <w:p w14:paraId="2A2D7CC2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A Catho é uma das marcas mais reconhecidas do recrutamento no Brasil. Fundada em 1996 pelo casal Thomas e Eleonora Wickham, foi adquirida em 2009 pelo grupo australiano SEEK. Sua proposta clássica é a de um site de classificados de vagas com banco de currículos. Comunica cerca de 10 a 17 milhões de currículos cadastrados, dezenas de milhares de empresas anunciantes e algumas centenas de milhares de vagas ativas em diferentes momentos.</w:t>
      </w:r>
    </w:p>
    <w:p w14:paraId="2E17E523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Diferentemente dos outros dois, a Catho mantém um modelo híbrido que historicamente cobra dos dois lados — candidato e empresa. Foi um dos primeiros sites de emprego do país e ainda é referência em volume de tráfego, mas o desgaste do modelo de cobrança de candidatos se reflete tanto em reclamações públicas quanto em uma percepção pública desfavorável entre profissionais mais jovens.</w:t>
      </w:r>
    </w:p>
    <w:p w14:paraId="65BE2E34" w14:textId="77777777" w:rsidR="005279E3" w:rsidRDefault="00000000">
      <w:pPr>
        <w:pStyle w:val="Ttulo2"/>
      </w:pPr>
      <w:r>
        <w:t>2.2 Modelo de negócio e monetização</w:t>
      </w:r>
    </w:p>
    <w:p w14:paraId="4BFF6D76" w14:textId="77777777" w:rsidR="005279E3" w:rsidRDefault="00000000">
      <w:pPr>
        <w:pStyle w:val="Ttulo3"/>
      </w:pPr>
      <w:r>
        <w:t>Lado candidato (B2C)</w:t>
      </w:r>
    </w:p>
    <w:p w14:paraId="21172947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Pode usar a plataforma gratuitamente, mas com limitações relevantes: o currículo aparece em posições inferiores, o candidato tem dificuldade para destacar-se em vagas concorridas e perde acesso a alguns filtros e funcionalidades de descobrimento de oportunidades. Para destravar isso, a Catho oferece três planos trimestrais pagos para candidatos: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5279E3" w14:paraId="195B9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7415E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Plano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36BF2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Valor (3 parcelas)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0F09E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O que entrega</w:t>
            </w:r>
          </w:p>
        </w:tc>
      </w:tr>
      <w:tr w:rsidR="005279E3" w14:paraId="019B5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57B1F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Básico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13287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3x R$ 29,90 (~R$ 90 total)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C057D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Acesso ao banco de vagas com destaque básico do currículo.</w:t>
            </w:r>
          </w:p>
        </w:tc>
      </w:tr>
      <w:tr w:rsidR="005279E3" w14:paraId="77DB4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BF993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Profissional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246D8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3x R$ 59,90 (~R$ 180 total)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4B046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Currículo com destaque maior, simulação de entrevistas, dicas e ferramentas extras.</w:t>
            </w:r>
          </w:p>
        </w:tc>
      </w:tr>
      <w:tr w:rsidR="005279E3" w14:paraId="7D8EB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9775C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Destaque Extra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4DE1C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3x R$ 109,90 (~R$ 330 total)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9C246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Aparece no topo dos resultados para recrutadores em buscas premium.</w:t>
            </w:r>
          </w:p>
        </w:tc>
      </w:tr>
    </w:tbl>
    <w:p w14:paraId="666A4A80" w14:textId="77777777" w:rsidR="005279E3" w:rsidRDefault="00000000">
      <w:pPr>
        <w:spacing w:before="160" w:after="120" w:line="300" w:lineRule="auto"/>
        <w:jc w:val="both"/>
      </w:pPr>
      <w:r>
        <w:rPr>
          <w:color w:val="1A1A1A"/>
        </w:rPr>
        <w:t>Os valores e nomes podem variar conforme promoções e ciclos comerciais, mas a estrutura geral em três faixas se mantém há vários anos. Há também histórico de aumentos significativos entre ciclos, frequentemente reclamados publicamente.</w:t>
      </w:r>
    </w:p>
    <w:p w14:paraId="16B909A9" w14:textId="77777777" w:rsidR="005279E3" w:rsidRDefault="00000000">
      <w:pPr>
        <w:pStyle w:val="Ttulo3"/>
      </w:pPr>
      <w:r>
        <w:t>Lado empresa (B2B)</w:t>
      </w:r>
    </w:p>
    <w:p w14:paraId="53B46738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Empresas podem publicar vagas gratuitamente e de forma ilimitada, mas o pacote gratuito tem restrições importantes: sem acesso direto a dados de contato dos candidatos, sem filtros de triagem avançados, sem destaque na busca. Para destravar funcionalidades reais de recrutamento, a empresa precisa contratar um dos planos pagos do Catho Empresas e dos pacotes premium, que comunicam preços a partir de aproximadamente R$ 89 por mês para </w:t>
      </w:r>
      <w:r>
        <w:rPr>
          <w:color w:val="1A1A1A"/>
        </w:rPr>
        <w:lastRenderedPageBreak/>
        <w:t>pequenas empresas, escalando para tickets bem maiores em planos corporativos com filtros de IA, integração com sistemas de RH e relatórios.</w:t>
      </w:r>
    </w:p>
    <w:p w14:paraId="4AE8AC7B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A receita corporativa cresce com </w:t>
      </w:r>
      <w:proofErr w:type="spellStart"/>
      <w:r>
        <w:rPr>
          <w:color w:val="1A1A1A"/>
        </w:rPr>
        <w:t>upsells</w:t>
      </w:r>
      <w:proofErr w:type="spellEnd"/>
      <w:r>
        <w:rPr>
          <w:color w:val="1A1A1A"/>
        </w:rPr>
        <w:t>: vagas premium, destaque no feed, acesso à base completa de currículos e funcionalidades de pré-triagem assistida por IA ("Recruta por Mim").</w:t>
      </w:r>
    </w:p>
    <w:p w14:paraId="5B2DBC0E" w14:textId="77777777" w:rsidR="005279E3" w:rsidRDefault="00000000">
      <w:pPr>
        <w:pStyle w:val="Ttulo2"/>
      </w:pPr>
      <w:r>
        <w:t>2.3 Pontos mais elogiados</w:t>
      </w:r>
    </w:p>
    <w:p w14:paraId="049448F8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Marca conhecida e tradicional, com confiança especialmente em públicos com mais de 30 anos.</w:t>
      </w:r>
    </w:p>
    <w:p w14:paraId="47C00A71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Volume enorme de vagas em diversas faixas: estágio, jovem aprendiz, vagas operacionais, administrativas, técnicas, liderança.</w:t>
      </w:r>
    </w:p>
    <w:p w14:paraId="2D5D5B4E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Cobertura geográfica realmente nacional, incluindo cidades fora do eixo Sul-Sudeste.</w:t>
      </w:r>
    </w:p>
    <w:p w14:paraId="7184996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Conteúdo editorial relevante (Portal Carreira &amp; Sucesso) com dicas de currículo e mercado, útil para o candidato em início de carreira.</w:t>
      </w:r>
    </w:p>
    <w:p w14:paraId="06FDC4A3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App mobile estável, com interface relativamente direta para busca por palavra-chave e filtros básicos.</w:t>
      </w:r>
    </w:p>
    <w:p w14:paraId="506D47F4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Empresas pequenas valorizam a relação custo-benefício para anunciar vagas operacionais quando comparada a soluções SaaS maiores.</w:t>
      </w:r>
    </w:p>
    <w:p w14:paraId="0B6E31F6" w14:textId="77777777" w:rsidR="005279E3" w:rsidRDefault="00000000">
      <w:pPr>
        <w:pStyle w:val="Ttulo2"/>
      </w:pPr>
      <w:r>
        <w:t>2.4 Principais fraquezas</w:t>
      </w:r>
    </w:p>
    <w:p w14:paraId="1D7F6770" w14:textId="77777777" w:rsidR="005279E3" w:rsidRDefault="00000000">
      <w:pPr>
        <w:spacing w:after="160" w:line="300" w:lineRule="auto"/>
        <w:jc w:val="both"/>
      </w:pPr>
      <w:r>
        <w:rPr>
          <w:color w:val="1A1A1A"/>
        </w:rPr>
        <w:t>A análise das reclamações públicas no Reclame Aqui, combinada com avaliações em lojas de app, revela um padrão consistente de dores que afastam o público jovem. A reputação atual da Catho gira em torno de 8,2/10 ("ÓTIMO"), mas é importante entender o contexto: a empresa recebe um volume muito alto de reclamações (mais de 1.500 nos últimos seis meses analisados) e a nota dos consumidores que avaliam o atendimento fica abaixo de 7,1/10, com cerca de 71% afirmando que voltariam a fazer negócio. Os principais problemas relatados são:</w:t>
      </w:r>
    </w:p>
    <w:p w14:paraId="3BAFE89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Cobrança vista como abusiva. O modelo de cobrar do candidato é cada vez mais </w:t>
      </w:r>
      <w:proofErr w:type="gramStart"/>
      <w:r>
        <w:rPr>
          <w:color w:val="1A1A1A"/>
        </w:rPr>
        <w:t>mal recebido</w:t>
      </w:r>
      <w:proofErr w:type="gramEnd"/>
      <w:r>
        <w:rPr>
          <w:color w:val="1A1A1A"/>
        </w:rPr>
        <w:t xml:space="preserve"> por gerações novas. Há relatos frequentes de aumentos expressivos entre renovações automáticas e de propaganda enganosa, com candidatos pagando o plano premium e não conseguindo entrevistas.</w:t>
      </w:r>
    </w:p>
    <w:p w14:paraId="667AA578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Dificuldade de cancelamento. Uma das reclamações mais recorrentes é a impossibilidade de cancelar imediatamente o plano. O fluxo de cancelamento exige contato com central, com canais frequentemente apontados como lentos ou inacessíveis.</w:t>
      </w:r>
    </w:p>
    <w:p w14:paraId="0A2AEAC7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Vagas fraudulentas e golpes. Existem múltiplas reclamações de candidatos enganados por empresas fictícias ou processos falsos divulgados na plataforma. A empresa argumenta que apenas hospeda anúncios, mas a percepção do usuário é de falha de moderação.</w:t>
      </w:r>
    </w:p>
    <w:p w14:paraId="2B7D834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IA de </w:t>
      </w:r>
      <w:proofErr w:type="spellStart"/>
      <w:r>
        <w:rPr>
          <w:color w:val="1A1A1A"/>
        </w:rPr>
        <w:t>matching</w:t>
      </w:r>
      <w:proofErr w:type="spellEnd"/>
      <w:r>
        <w:rPr>
          <w:color w:val="1A1A1A"/>
        </w:rPr>
        <w:t xml:space="preserve"> com baixa qualidade. Vários relatos descrevem recomendações automáticas que não batem com o perfil do candidato — designers seniores recebendo vagas operacionais, por exemplo. Isso erode a confiança no benefício prometido pelo plano pago.</w:t>
      </w:r>
    </w:p>
    <w:p w14:paraId="0921EA00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lastRenderedPageBreak/>
        <w:t xml:space="preserve">Excesso de comunicação não solicitada. SPAM por e-mail, WhatsApp e </w:t>
      </w: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 xml:space="preserve"> é recorrente nas avaliações negativas.</w:t>
      </w:r>
    </w:p>
    <w:p w14:paraId="751AC61B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UX percebida como datada. O design e a hierarquia de informação ainda carregam DNA dos anos 2000, o que destoa do que o público jovem espera de um app de carreira em 2026.</w:t>
      </w:r>
    </w:p>
    <w:p w14:paraId="1F2EFE49" w14:textId="77777777" w:rsidR="005279E3" w:rsidRDefault="00000000">
      <w:pPr>
        <w:pStyle w:val="Ttulo2"/>
      </w:pPr>
      <w:r>
        <w:t>2.5 Implicação estratégica</w:t>
      </w:r>
    </w:p>
    <w:p w14:paraId="68DDEF63" w14:textId="77777777" w:rsidR="005279E3" w:rsidRDefault="00000000">
      <w:pPr>
        <w:spacing w:after="240" w:line="300" w:lineRule="auto"/>
        <w:jc w:val="both"/>
      </w:pPr>
      <w:r>
        <w:rPr>
          <w:color w:val="1A1A1A"/>
        </w:rPr>
        <w:t>A Catho monetiza a desigualdade de informação: o candidato paga para ter visibilidade que deveria ser inerente à busca por emprego. Esse modelo cria atrito ético crescente, especialmente entre jovens, que tendem a interpretá-lo como exploração de quem mais precisa. Um produto que substitui essa fricção por um modelo gratuito e transparente para o candidato (financiado pelas empresas, por exemplo) tem narrativa pública vencedora.</w:t>
      </w:r>
    </w:p>
    <w:p w14:paraId="2535A400" w14:textId="77777777" w:rsidR="005279E3" w:rsidRDefault="00000000">
      <w:r>
        <w:br w:type="page"/>
      </w:r>
    </w:p>
    <w:p w14:paraId="15E15138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3. Vagas.com</w:t>
      </w:r>
    </w:p>
    <w:p w14:paraId="7FF5942D" w14:textId="77777777" w:rsidR="005279E3" w:rsidRDefault="00000000">
      <w:pPr>
        <w:pStyle w:val="Ttulo2"/>
      </w:pPr>
      <w:r>
        <w:t>3.1 Visão geral</w:t>
      </w:r>
    </w:p>
    <w:p w14:paraId="0B428374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A Vagas.com é uma das pioneiras mundiais em recrutamento online. Sua origem remonta à Humana Informática, que nos anos 1990 criava um ATS (sistema de gestão de currículos) para empresas brasileiras. Em 1999, esse software passou a alimentar um site de carreiras aberto ao público, e nasceu a Vagas.com.br. O modelo desde sempre foi pensado em torno da empresa que paga pelo licenciamento do software (VAGAS for Business), enquanto a vitrine pública atrai candidatos.</w:t>
      </w:r>
    </w:p>
    <w:p w14:paraId="11B9AB6C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A Vagas.com é a empresa com o posicionamento mais limpo do trio. Comunica explicitamente que não cobra do candidato e não vende plano premium ao usuário pessoa física — uma promessa que cria a melhor reputação pública entre as três junto ao público de candidatos.</w:t>
      </w:r>
    </w:p>
    <w:p w14:paraId="1AF1FD24" w14:textId="77777777" w:rsidR="005279E3" w:rsidRDefault="00000000">
      <w:pPr>
        <w:pStyle w:val="Ttulo2"/>
      </w:pPr>
      <w:r>
        <w:t>3.2 Modelo de negócio e monetização</w:t>
      </w:r>
    </w:p>
    <w:p w14:paraId="50891CAD" w14:textId="77777777" w:rsidR="005279E3" w:rsidRDefault="00000000">
      <w:pPr>
        <w:pStyle w:val="Ttulo3"/>
      </w:pPr>
      <w:r>
        <w:t>Candidato: 100% gratuito</w:t>
      </w:r>
    </w:p>
    <w:p w14:paraId="371E0771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Toda a base de funcionalidades para o candidato é gratuita: busca de vagas, candidatura, alertas, chat com recrutador, perfil profissional, Match IA+H e até funcionalidades de geração de currículo com IA (VC_CV — Você se Vê). Não há plano premium, destaque pago ou "plus" — e a comunicação institucional reforça isso como um valor.</w:t>
      </w:r>
    </w:p>
    <w:p w14:paraId="161057CA" w14:textId="77777777" w:rsidR="005279E3" w:rsidRDefault="00000000">
      <w:pPr>
        <w:pStyle w:val="Ttulo3"/>
      </w:pPr>
      <w:r>
        <w:t>Empresa: licenciamento de software</w:t>
      </w:r>
    </w:p>
    <w:p w14:paraId="0C049CC7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A receita vem do produto VAGAS for Business, um ATS (</w:t>
      </w:r>
      <w:proofErr w:type="spellStart"/>
      <w:r>
        <w:rPr>
          <w:color w:val="1A1A1A"/>
        </w:rPr>
        <w:t>Applicant</w:t>
      </w:r>
      <w:proofErr w:type="spellEnd"/>
      <w:r>
        <w:rPr>
          <w:color w:val="1A1A1A"/>
        </w:rPr>
        <w:t xml:space="preserve"> Tracking System) que as empresas licenciam para gerir seus processos seletivos do início ao fim. Os planos são segmentados por porte e volume de contratação, indo de planos para </w:t>
      </w:r>
      <w:proofErr w:type="spellStart"/>
      <w:r>
        <w:rPr>
          <w:color w:val="1A1A1A"/>
        </w:rPr>
        <w:t>PMEs</w:t>
      </w:r>
      <w:proofErr w:type="spellEnd"/>
      <w:r>
        <w:rPr>
          <w:color w:val="1A1A1A"/>
        </w:rPr>
        <w:t xml:space="preserve"> até pacotes para grandes empresas com mais de 100 contratações por mês. A própria empresa não divulga tabela pública detalhada — o modelo é "fale com vendas", com proposta personalizada conforme o número de vagas, integrações e funcionalidades.</w:t>
      </w:r>
    </w:p>
    <w:p w14:paraId="27FF4135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Esse modelo B2B puro tem três vantagens estratégicas: previsibilidade de receita recorrente, alinhamento de incentivos com o candidato (a Vagas não ganha mais por candidato pagante) e barreira de entrada (o ATS embarca processos internos do RH, gerando custo de troca alto).</w:t>
      </w:r>
    </w:p>
    <w:p w14:paraId="0675499A" w14:textId="77777777" w:rsidR="005279E3" w:rsidRDefault="00000000">
      <w:pPr>
        <w:pStyle w:val="Ttulo2"/>
      </w:pPr>
      <w:r>
        <w:t>3.3 Pontos mais elogiados</w:t>
      </w:r>
    </w:p>
    <w:p w14:paraId="5C95470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Gratuidade total para o candidato — diferencial competitivo claro e simples de comunicar.</w:t>
      </w:r>
    </w:p>
    <w:p w14:paraId="65D2A637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Reputação superior à média no Reclame Aqui: nota 8,9/10 nos últimos seis meses, com 86,5% dos consumidores avaliando que voltariam a fazer negócio (a melhor das três).</w:t>
      </w:r>
    </w:p>
    <w:p w14:paraId="5D3F818B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Vagas focadas em programas estruturados de estágio e trainee de empresas que valorizam processos formais. Boa parte dos grandes programas do mercado passa por aqui.</w:t>
      </w:r>
    </w:p>
    <w:p w14:paraId="68598B1C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lastRenderedPageBreak/>
        <w:t>Recursos de IA recentes — Match IA+H para ordenar vagas por aderência, VC_CV para montar currículo, destaque imediato de vagas aderentes — entregam valor sem cobrança extra.</w:t>
      </w:r>
    </w:p>
    <w:p w14:paraId="4E3A944D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App leve, busca eficiente, filtros de PCD, home office, nível e modalidade já bem desenvolvidos.</w:t>
      </w:r>
    </w:p>
    <w:p w14:paraId="385833BA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Cultura de moderação relativamente cuidadosa: o volume de reclamações sobre golpes é proporcionalmente menor que o dos concorrentes.</w:t>
      </w:r>
    </w:p>
    <w:p w14:paraId="2AC533AC" w14:textId="77777777" w:rsidR="005279E3" w:rsidRDefault="00000000">
      <w:pPr>
        <w:pStyle w:val="Ttulo2"/>
      </w:pPr>
      <w:r>
        <w:t>3.4 Principais fraquezas</w:t>
      </w:r>
    </w:p>
    <w:p w14:paraId="6A5C23CD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Escala B2C menor que Catho e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>. Como o produto é construído ao redor da empresa cliente, candidatos só veem as vagas das empresas que assinam o ATS — o pool de vagas é menor que o Catho em volume bruto.</w:t>
      </w:r>
    </w:p>
    <w:p w14:paraId="6BD652E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Marca menos lembrada por adolescentes e jovens recém-formados. A presença em redes sociais e canais frequentados por esse público é mais discreta do que a Catho ou o LinkedIn.</w:t>
      </w:r>
    </w:p>
    <w:p w14:paraId="1837432F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UX ainda guiada por uma lógica de RH corporativo — testes longos, fluxos com muitas etapas, ausência de elementos lúdicos ou gamificados que conversem com a Geração Z.</w:t>
      </w:r>
    </w:p>
    <w:p w14:paraId="1B191EB2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Programas de trainee no portal seguem o modelo tradicional (avaliações em várias etapas, painéis, dinâmicas) que muitos jovens descrevem como cansativo e pouco transparente.</w:t>
      </w:r>
    </w:p>
    <w:p w14:paraId="2DBB441E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Golpes via empresas anunciantes existem (relatos de pedido de pagamento para exame médico, cobranças </w:t>
      </w:r>
      <w:proofErr w:type="gramStart"/>
      <w:r>
        <w:rPr>
          <w:color w:val="1A1A1A"/>
        </w:rPr>
        <w:t>disfarçadas, etc.</w:t>
      </w:r>
      <w:proofErr w:type="gramEnd"/>
      <w:r>
        <w:rPr>
          <w:color w:val="1A1A1A"/>
        </w:rPr>
        <w:t>), embora em menor escala — ainda assim, é um risco real para um jovem em primeiro emprego.</w:t>
      </w:r>
    </w:p>
    <w:p w14:paraId="0431083F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Sem produto dedicado para o público de primeiro emprego. Estágio e trainee são apenas filtros dentro do mesmo motor de busca, sem jornada formativa, sem orientação de carreira embutida.</w:t>
      </w:r>
    </w:p>
    <w:p w14:paraId="68160817" w14:textId="77777777" w:rsidR="005279E3" w:rsidRDefault="00000000">
      <w:pPr>
        <w:pStyle w:val="Ttulo2"/>
      </w:pPr>
      <w:r>
        <w:t>3.5 Implicação estratégica</w:t>
      </w:r>
    </w:p>
    <w:p w14:paraId="304144D4" w14:textId="77777777" w:rsidR="005279E3" w:rsidRDefault="00000000">
      <w:pPr>
        <w:spacing w:after="240" w:line="300" w:lineRule="auto"/>
        <w:jc w:val="both"/>
      </w:pPr>
      <w:r>
        <w:rPr>
          <w:color w:val="1A1A1A"/>
        </w:rPr>
        <w:t xml:space="preserve">A Vagas.com prova que o modelo B2B puro com candidato gratuito tem demanda — e é defensável </w:t>
      </w:r>
      <w:proofErr w:type="spellStart"/>
      <w:r>
        <w:rPr>
          <w:color w:val="1A1A1A"/>
        </w:rPr>
        <w:t>reputacionalmente</w:t>
      </w:r>
      <w:proofErr w:type="spellEnd"/>
      <w:r>
        <w:rPr>
          <w:color w:val="1A1A1A"/>
        </w:rPr>
        <w:t>. Para o seu app, ela é menos o concorrente direto e mais o benchmark de posicionamento ético. A diferença a explorar é o foco vertical em primeiro emprego, com features que essa generalista não tem incentivos para construir.</w:t>
      </w:r>
    </w:p>
    <w:p w14:paraId="52FA5720" w14:textId="77777777" w:rsidR="005279E3" w:rsidRDefault="00000000">
      <w:r>
        <w:br w:type="page"/>
      </w:r>
    </w:p>
    <w:p w14:paraId="68ED45DB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 xml:space="preserve">4. </w:t>
      </w:r>
      <w:proofErr w:type="spellStart"/>
      <w:r>
        <w:t>Gupy</w:t>
      </w:r>
      <w:proofErr w:type="spellEnd"/>
    </w:p>
    <w:p w14:paraId="719DDD97" w14:textId="77777777" w:rsidR="005279E3" w:rsidRDefault="00000000">
      <w:pPr>
        <w:pStyle w:val="Ttulo2"/>
      </w:pPr>
      <w:r>
        <w:t>4.1 Visão geral</w:t>
      </w:r>
    </w:p>
    <w:p w14:paraId="504ACD6F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é o player mais novo e tecnológico do trio. Fundada em 2015 por Mariana Dias, Guilherme Dias, Bruna Guimarães e Robson Ventura — depois de Mariana viver as dores de recrutamento como trainee na Ambev — a empresa nasceu como SaaS B2B de recrutamento com IA. Em 2021 recebeu o aporte de R$ 500 milhões da SoftBank e </w:t>
      </w:r>
      <w:proofErr w:type="spellStart"/>
      <w:r>
        <w:rPr>
          <w:color w:val="1A1A1A"/>
        </w:rPr>
        <w:t>Riverwood</w:t>
      </w:r>
      <w:proofErr w:type="spellEnd"/>
      <w:r>
        <w:rPr>
          <w:color w:val="1A1A1A"/>
        </w:rPr>
        <w:t xml:space="preserve">, o maior já feito em uma </w:t>
      </w:r>
      <w:proofErr w:type="spellStart"/>
      <w:r>
        <w:rPr>
          <w:color w:val="1A1A1A"/>
        </w:rPr>
        <w:t>HRTech</w:t>
      </w:r>
      <w:proofErr w:type="spellEnd"/>
      <w:r>
        <w:rPr>
          <w:color w:val="1A1A1A"/>
        </w:rPr>
        <w:t xml:space="preserve"> da América Latina, e a partir daí escalou agressivamente.</w:t>
      </w:r>
    </w:p>
    <w:p w14:paraId="60B80499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Hoje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atende mais de 4 mil empresas clientes, incluindo Ambev, Vivo, Itaú, Santander, Magazine Luiza, Grupo Pão de Açúcar, Renner e Bradesco. Sua plataforma tem entre 22 e 36 milhões de pessoas cadastradas (depende da fonte e do recorte temporal). Pelo software passam aproximadamente 100 mil vagas e 10 milhões de candidaturas por mês.</w:t>
      </w:r>
    </w:p>
    <w:p w14:paraId="0E95434B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É importante entender o produto: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não vende vagas e nem é um site de empregos no sentido tradicional. Ela vende para o RH um software de gestão de processo seletivo (ATS+IA) que inclui o portal onde candidatos se inscrevem. O candidato chega à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porque a empresa para a qual ele está aplicando usa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>.</w:t>
      </w:r>
    </w:p>
    <w:p w14:paraId="0F434255" w14:textId="77777777" w:rsidR="005279E3" w:rsidRDefault="00000000">
      <w:pPr>
        <w:pStyle w:val="Ttulo2"/>
      </w:pPr>
      <w:r>
        <w:t>4.2 Modelo de negócio e monetização</w:t>
      </w:r>
    </w:p>
    <w:p w14:paraId="22545F31" w14:textId="77777777" w:rsidR="005279E3" w:rsidRDefault="00000000">
      <w:pPr>
        <w:pStyle w:val="Ttulo3"/>
      </w:pPr>
      <w:r>
        <w:t>Pura assinatura SaaS B2B</w:t>
      </w:r>
    </w:p>
    <w:p w14:paraId="19D4AA01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não cobra um centavo do candidato. Toda a receita vem das empresas clientes, com assinatura mensal recorrente do software. A precificação histórica reportada por veículos como o Projeto Draft falava em mensalidade mínima de cerca de R$ 900 e em planos a partir de aproximadamente R$ 2 mil/mês para até 50 contratações por ano. Os valores escalam conforme o número de funcionários da empresa-cliente, o volume de vagas abertas mensalmente, integrações com folha de pagamento e </w:t>
      </w:r>
      <w:proofErr w:type="spellStart"/>
      <w:r>
        <w:rPr>
          <w:color w:val="1A1A1A"/>
        </w:rPr>
        <w:t>ERPs</w:t>
      </w:r>
      <w:proofErr w:type="spellEnd"/>
      <w:r>
        <w:rPr>
          <w:color w:val="1A1A1A"/>
        </w:rPr>
        <w:t xml:space="preserve">, e funcionalidades adicionais (admissão digital, gestão de performance </w:t>
      </w:r>
      <w:proofErr w:type="gramStart"/>
      <w:r>
        <w:rPr>
          <w:color w:val="1A1A1A"/>
        </w:rPr>
        <w:t>via Pulses</w:t>
      </w:r>
      <w:proofErr w:type="gramEnd"/>
      <w:r>
        <w:rPr>
          <w:color w:val="1A1A1A"/>
        </w:rPr>
        <w:t>, treinamento, engajamento).</w:t>
      </w:r>
    </w:p>
    <w:p w14:paraId="0E8A9B9E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também vende módulos complementares — Recrutamento &amp; Seleção é o produto principal, mas o portfólio inclui Admissão Digital, Performance &amp; Desenvolvimento (com a Pulses), Treinamento (com a </w:t>
      </w:r>
      <w:proofErr w:type="spellStart"/>
      <w:r>
        <w:rPr>
          <w:color w:val="1A1A1A"/>
        </w:rPr>
        <w:t>Niduu</w:t>
      </w:r>
      <w:proofErr w:type="spellEnd"/>
      <w:r>
        <w:rPr>
          <w:color w:val="1A1A1A"/>
        </w:rPr>
        <w:t xml:space="preserve">) e Engajamento. A estratégia é hub completo de jornada de pessoas, evoluindo de ATS para uma suíte de HR Tech. A própria empresa relata </w:t>
      </w:r>
      <w:proofErr w:type="spellStart"/>
      <w:r>
        <w:rPr>
          <w:color w:val="1A1A1A"/>
        </w:rPr>
        <w:t>churn</w:t>
      </w:r>
      <w:proofErr w:type="spellEnd"/>
      <w:r>
        <w:rPr>
          <w:color w:val="1A1A1A"/>
        </w:rPr>
        <w:t xml:space="preserve"> anual de menos de 1%, um dos mais baixos do mercado SaaS, sinal de que o produto tem alta aderência na ponta do RH.</w:t>
      </w:r>
    </w:p>
    <w:p w14:paraId="7680B92A" w14:textId="77777777" w:rsidR="005279E3" w:rsidRDefault="00000000">
      <w:pPr>
        <w:pStyle w:val="Ttulo2"/>
      </w:pPr>
      <w:r>
        <w:t>4.3 Pontos mais elogiados (pelo lado RH e pela imprensa de negócios)</w:t>
      </w:r>
    </w:p>
    <w:p w14:paraId="434C6603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Tecnologia mais avançada do mercado brasileiro: IA proprietária (Gaia), agentes para análise de currículo, ordenação de candidatos, integração com ATS, </w:t>
      </w:r>
      <w:proofErr w:type="spellStart"/>
      <w:r>
        <w:rPr>
          <w:color w:val="1A1A1A"/>
        </w:rPr>
        <w:t>video</w:t>
      </w:r>
      <w:proofErr w:type="spellEnd"/>
      <w:r>
        <w:rPr>
          <w:color w:val="1A1A1A"/>
        </w:rPr>
        <w:t>-entrevista, testes comportamentais.</w:t>
      </w:r>
    </w:p>
    <w:p w14:paraId="64F24E30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Redução real de tempo operacional do RH: a empresa relata cortes de até 80% no tempo do processo seletivo em alguns clientes.</w:t>
      </w:r>
    </w:p>
    <w:p w14:paraId="3EAE841E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Adoção entre os maiores empregadores do país — virou padrão de fato para programas de trainee e estágio das grandes empresas.</w:t>
      </w:r>
    </w:p>
    <w:p w14:paraId="480F5654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lastRenderedPageBreak/>
        <w:t>Bom NPS junto a profissionais de RH; conteúdo de blog e comunidade de recrutadores ativa.</w:t>
      </w:r>
    </w:p>
    <w:p w14:paraId="0F6FAFC8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Reputação altíssima no Reclame Aqui: 9,2/10 nos últimos seis meses, selo RA1000, com 92,6% de resolução de reclamações. (Atenção: a nota mede a qualidade do atendimento ao reclamante — não a satisfação dos candidatos com o produto em si.)</w:t>
      </w:r>
    </w:p>
    <w:p w14:paraId="4AB74846" w14:textId="77777777" w:rsidR="005279E3" w:rsidRDefault="00000000">
      <w:pPr>
        <w:pStyle w:val="Ttulo2"/>
      </w:pPr>
      <w:r>
        <w:t>4.4 Principais fraquezas e críticas (lado candidato)</w:t>
      </w:r>
    </w:p>
    <w:p w14:paraId="745C7D3E" w14:textId="77777777" w:rsidR="005279E3" w:rsidRDefault="00000000">
      <w:pPr>
        <w:spacing w:after="160" w:line="300" w:lineRule="auto"/>
        <w:jc w:val="both"/>
      </w:pPr>
      <w:r>
        <w:rPr>
          <w:color w:val="1A1A1A"/>
        </w:rPr>
        <w:t xml:space="preserve">Aqui está o ponto mais relevante para o seu projeto. Apesar da nota alta no Reclame Aqui,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carrega uma reputação ambígua entre candidatos que se manifestam em redes sociais e na imprensa. Os relatos formam um padrão claro:</w:t>
      </w:r>
    </w:p>
    <w:p w14:paraId="1B3DAF3C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"Robotização" do processo. A triagem por IA é vista como uma barreira opaca: candidatos qualificados se sentem eliminados sem chegar a um humano. A própria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publicou que, mensalmente, são cerca de 100 mil vagas para 10 milhões de candidaturas — relação de 1 vaga para 100 inscritos, o que torna a triagem agressiva inevitável.</w:t>
      </w:r>
    </w:p>
    <w:p w14:paraId="28784014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Falta de feedback personalizado. Mensagens de rejeição genéricas e padronizadas, sem indicar onde o candidato falhou. Para um jovem em primeiro emprego, isso é especialmente desmotivador.</w:t>
      </w:r>
    </w:p>
    <w:p w14:paraId="283F0A58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Lógica de palavras-chave. O algoritmo recompensa quem escreve o currículo "para a máquina" usando termos específicos da vaga. Quem não conhece o jogo (justamente os iniciantes) tende a ser penalizado, mesmo com perfil adequado.</w:t>
      </w:r>
    </w:p>
    <w:p w14:paraId="157CABF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Vieses algorítmicos documentados. Reportagens da Folha de </w:t>
      </w:r>
      <w:proofErr w:type="spellStart"/>
      <w:proofErr w:type="gramStart"/>
      <w:r>
        <w:rPr>
          <w:color w:val="1A1A1A"/>
        </w:rPr>
        <w:t>S.Paulo</w:t>
      </w:r>
      <w:proofErr w:type="spellEnd"/>
      <w:proofErr w:type="gram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Intercept</w:t>
      </w:r>
      <w:proofErr w:type="spellEnd"/>
      <w:r>
        <w:rPr>
          <w:color w:val="1A1A1A"/>
        </w:rPr>
        <w:t xml:space="preserve"> Brasil e Metrópoles apontam que cerca de 1% dos candidatos que se inscrevem em vagas pela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são contratados, e que algoritmos de triagem podem reproduzir vieses de gênero, idade e faculdade de origem. A empresa contesta isso, mas a percepção pública existe.</w:t>
      </w:r>
    </w:p>
    <w:p w14:paraId="6ADDB59C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Etapas longas. Testes técnicos, dinâmicas em vídeo, formulários extensos. Em programas de trainee, é comum o candidato gastar várias horas só para descobrir, semanas depois, que foi eliminado em alguma fase intermediária.</w:t>
      </w:r>
    </w:p>
    <w:p w14:paraId="568D192E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Posição ambígua quanto à responsabilidade. Quando o candidato reclama de algo,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invariavelmente responde que a decisão é da empresa contratante — o que é tecnicamente correto, mas frustra o usuário que vê a marca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em todas as telas do processo.</w:t>
      </w:r>
    </w:p>
    <w:p w14:paraId="7E0BEF1F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Ausência de uma camada de carreira para o candidato. Não há jornada de aprendizado, mentoria, conteúdo formativo direcionado, gamificação ou qualquer ferramenta que aumente as chances do candidato — apenas o motor de candidatura.</w:t>
      </w:r>
    </w:p>
    <w:p w14:paraId="2AE16A4E" w14:textId="77777777" w:rsidR="005279E3" w:rsidRDefault="00000000">
      <w:pPr>
        <w:pStyle w:val="Ttulo2"/>
      </w:pPr>
      <w:r>
        <w:t>4.5 Implicação estratégica</w:t>
      </w:r>
    </w:p>
    <w:p w14:paraId="24B7F759" w14:textId="77777777" w:rsidR="005279E3" w:rsidRDefault="00000000">
      <w:pPr>
        <w:spacing w:after="240" w:line="300" w:lineRule="auto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não é um concorrente direto no sentido clássico, porque ela vende para o RH, não para o candidato. Mas é o intermediário invisível em quase todos os processos seletivos que seu público-alvo vai enfrentar. Isso significa duas coisas: (a) você não vai "derrotá-la" disputando contratos com </w:t>
      </w:r>
      <w:proofErr w:type="spellStart"/>
      <w:r>
        <w:rPr>
          <w:color w:val="1A1A1A"/>
        </w:rPr>
        <w:t>RHs</w:t>
      </w:r>
      <w:proofErr w:type="spellEnd"/>
      <w:r>
        <w:rPr>
          <w:color w:val="1A1A1A"/>
        </w:rPr>
        <w:t xml:space="preserve"> corporativos no curto prazo, e (b) você pode construir um produto que se posicione como o melhor amigo do candidato no enfrentamento desses </w:t>
      </w:r>
      <w:r>
        <w:rPr>
          <w:color w:val="1A1A1A"/>
        </w:rPr>
        <w:lastRenderedPageBreak/>
        <w:t xml:space="preserve">processos — preparação, simulação, otimização de currículo para ATS, acompanhamento de candidaturas, comunidade. A frustração com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é o gatilho que vai trazer usuários para o seu app.</w:t>
      </w:r>
    </w:p>
    <w:p w14:paraId="4098CFF9" w14:textId="77777777" w:rsidR="005279E3" w:rsidRDefault="00000000">
      <w:r>
        <w:br w:type="page"/>
      </w:r>
    </w:p>
    <w:p w14:paraId="416F579A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5. Comparativo lado a lado</w:t>
      </w:r>
    </w:p>
    <w:p w14:paraId="6780881C" w14:textId="77777777" w:rsidR="005279E3" w:rsidRDefault="00000000">
      <w:pPr>
        <w:pStyle w:val="Ttulo2"/>
      </w:pPr>
      <w:r>
        <w:t>5.1 Modelo e monetização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5279E3" w14:paraId="09D3D8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279DB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99EAD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91DB3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Vagas.com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54779" w14:textId="77777777" w:rsidR="005279E3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Gupy</w:t>
            </w:r>
            <w:proofErr w:type="spellEnd"/>
          </w:p>
        </w:tc>
      </w:tr>
      <w:tr w:rsidR="005279E3" w14:paraId="5E5FC68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5F290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Modelo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73874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Marketplace híbrido (B2C+B2B)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DB88B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ATS SaaS + portal público gratuito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D96D3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SaaS B2B (ATS+IA) com portal de candidatos</w:t>
            </w:r>
          </w:p>
        </w:tc>
      </w:tr>
      <w:tr w:rsidR="005279E3" w14:paraId="31BB79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06438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Cobra candidato?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178C7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Sim — planos de R$ 90 a R$ 330 por trimestre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37296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Não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FCDEA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Não</w:t>
            </w:r>
          </w:p>
        </w:tc>
      </w:tr>
      <w:tr w:rsidR="005279E3" w14:paraId="1274F8D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9A7BF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Cobra empresa?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4EF54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Sim — planos de anúncio premium a partir de ~R$ 89/mês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E320C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Sim — licença de ATS sob demanda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2D7FD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Sim — assinatura SaaS recorrente, faixa típica de R$ 2 mil/mês para cima</w:t>
            </w:r>
          </w:p>
        </w:tc>
      </w:tr>
      <w:tr w:rsidR="005279E3" w14:paraId="5F49D77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A907E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Ano de fundação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60371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1996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F05CF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1999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E7E22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2015</w:t>
            </w:r>
          </w:p>
        </w:tc>
      </w:tr>
      <w:tr w:rsidR="005279E3" w14:paraId="3501E14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AC279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Base de candidatos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36D2F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~10 a 17 milhões de currículos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053A8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Não divulga oficialmente; estimativa de milhões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614A0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22 a 36 milhões cadastrados</w:t>
            </w:r>
          </w:p>
        </w:tc>
      </w:tr>
      <w:tr w:rsidR="005279E3" w14:paraId="072CBF0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BCED0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Empresas clientes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9C4A0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Dezenas de milhares (</w:t>
            </w:r>
            <w:proofErr w:type="spellStart"/>
            <w:r>
              <w:rPr>
                <w:color w:val="1A1A1A"/>
                <w:sz w:val="20"/>
                <w:szCs w:val="20"/>
              </w:rPr>
              <w:t>PMEs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predominantes)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8F767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Milhares (com forte presença em grandes contas)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81CFB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4 mil+ (foco em grandes empresas)</w:t>
            </w:r>
          </w:p>
        </w:tc>
      </w:tr>
      <w:tr w:rsidR="005279E3" w14:paraId="6981DFE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9FE8F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Reclame Aqui (últimos 6m)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78D90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8,2/10 (ÓTIMO) com 1.500+ reclamações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EB071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8,9/10 (ÓTIMO) com ~130 reclamações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3C4CE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9,2/10 (RA1000) com ~580 reclamações</w:t>
            </w:r>
          </w:p>
        </w:tc>
      </w:tr>
      <w:tr w:rsidR="005279E3" w14:paraId="2B20AF1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8D081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Voltaria a usar (%)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3C84B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71%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7C082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86%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11E35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90%</w:t>
            </w:r>
          </w:p>
        </w:tc>
      </w:tr>
      <w:tr w:rsidR="005279E3" w14:paraId="203479C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91AE2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Foco em estágio/trainee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925AB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Médio (filtro)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6FB97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Alto (muitos programas estruturados)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ED454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Alto (a maioria dos trainees passa por lá)</w:t>
            </w:r>
          </w:p>
        </w:tc>
      </w:tr>
    </w:tbl>
    <w:p w14:paraId="182F8F6C" w14:textId="77777777" w:rsidR="005279E3" w:rsidRDefault="00000000">
      <w:pPr>
        <w:pStyle w:val="Ttulo2"/>
      </w:pPr>
      <w:r>
        <w:t>5.2 Comparativo de força e fraqueza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5279E3" w14:paraId="40FB5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DDF73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Player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227FB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Maior força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47C8F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Maior fraqueza</w:t>
            </w:r>
          </w:p>
        </w:tc>
      </w:tr>
      <w:tr w:rsidR="005279E3" w14:paraId="29CBAF5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96042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Catho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E7056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Marca tradicional, volume massivo de vagas, cobertura nacional, conteúdo de carreira.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85B19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 xml:space="preserve">Modelo de cobrança ao candidato gera atrito ético e desgaste reputacional crescente; cancelamento difícil; muita reclamação de </w:t>
            </w:r>
            <w:proofErr w:type="spellStart"/>
            <w:r>
              <w:rPr>
                <w:color w:val="1A1A1A"/>
                <w:sz w:val="20"/>
                <w:szCs w:val="20"/>
              </w:rPr>
              <w:t>matching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ruim e propaganda enganosa.</w:t>
            </w:r>
          </w:p>
        </w:tc>
      </w:tr>
      <w:tr w:rsidR="005279E3" w14:paraId="53DBA3E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26D9B" w14:textId="77777777" w:rsidR="005279E3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0"/>
                <w:szCs w:val="20"/>
              </w:rPr>
              <w:t>Vagas.com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3945A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Gratuidade total para candidato + ATS embarcado nas empresas + melhor reputação pública do trio.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EE74A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Pool de vagas limitado às empresas que licenciam o ATS; UX corporativa, pouco lúdica; baixa presença em canais de jovens; sem produto dedicado a primeiro emprego.</w:t>
            </w:r>
          </w:p>
        </w:tc>
      </w:tr>
      <w:tr w:rsidR="005279E3" w14:paraId="2296C8D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B9A3B" w14:textId="77777777" w:rsidR="005279E3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Gupy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88BF9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Tecnologia ponta, IA proprietária, base massiva de candidatos, padrão de fato dos programas de trainee e grandes empresas.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E8E52" w14:textId="77777777" w:rsidR="005279E3" w:rsidRDefault="00000000">
            <w:pPr>
              <w:spacing w:line="260" w:lineRule="auto"/>
            </w:pPr>
            <w:r>
              <w:rPr>
                <w:color w:val="1A1A1A"/>
                <w:sz w:val="20"/>
                <w:szCs w:val="20"/>
              </w:rPr>
              <w:t>Triagem por IA percebida como caixa-preta, eliminação de bons currículos por palavras-chave, feedback genérico, sem camada de suporte/preparo ao candidato, vieses algorítmicos questionados publicamente.</w:t>
            </w:r>
          </w:p>
        </w:tc>
      </w:tr>
    </w:tbl>
    <w:p w14:paraId="0DA3ACE9" w14:textId="77777777" w:rsidR="005279E3" w:rsidRDefault="00000000">
      <w:r>
        <w:br w:type="page"/>
      </w:r>
    </w:p>
    <w:p w14:paraId="5B2D2116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6. Lacunas no nicho de primeiro emprego, estágio e trainee</w:t>
      </w:r>
    </w:p>
    <w:p w14:paraId="6D5B3CE7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Olhando os três concorrentes em conjunto, é possível identificar um conjunto de dores específicas que nenhum deles resolve bem para o público de primeiro emprego. Essas lacunas são as áreas mais promissoras para o seu app construir diferenciação.</w:t>
      </w:r>
    </w:p>
    <w:p w14:paraId="603C6A0B" w14:textId="77777777" w:rsidR="005279E3" w:rsidRDefault="00000000">
      <w:pPr>
        <w:pStyle w:val="Ttulo2"/>
      </w:pPr>
      <w:r>
        <w:t>6.1 Onde os concorrentes falham juntos</w:t>
      </w:r>
    </w:p>
    <w:p w14:paraId="08BD1911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Nenhum deles trata o candidato em início de carreira como um produto separado. Estágio e trainee são, na prática, um filtro dentro do mesmo motor de busca pensado para experientes.</w:t>
      </w:r>
    </w:p>
    <w:p w14:paraId="59775852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Falta uma camada formativa. Nenhum dos três oferece, dentro do mesmo produto, uma jornada que prepare o candidato para o processo: como montar currículo, como passar pela IA, como se sair bem em entrevista, como negociar uma bolsa-auxílio.</w:t>
      </w:r>
    </w:p>
    <w:p w14:paraId="52843601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Falta transparência algorítmica. Os candidatos sabem que estão sendo filtrados por IA, mas não recebem feedback acionável sobre o porquê. Há demanda evidente por uma plataforma que diga claramente o que falta no currículo para a vaga X.</w:t>
      </w:r>
    </w:p>
    <w:p w14:paraId="351893A3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Falta orientação de carreira inicial. Jovens em primeiro emprego não sabem nem o que procurar: que áreas existem, que setores estão contratando, que carreiras combinam com seu perfil. A descoberta vocacional fica fora do produto.</w:t>
      </w:r>
    </w:p>
    <w:p w14:paraId="0AE4B4CD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Falta comunidade. As três plataformas são transacionais. Não há pares para conversar, mentores acessíveis, </w:t>
      </w:r>
      <w:proofErr w:type="spellStart"/>
      <w:r>
        <w:rPr>
          <w:color w:val="1A1A1A"/>
        </w:rPr>
        <w:t>alumnis</w:t>
      </w:r>
      <w:proofErr w:type="spellEnd"/>
      <w:r>
        <w:rPr>
          <w:color w:val="1A1A1A"/>
        </w:rPr>
        <w:t xml:space="preserve"> de programas, reviews de processos seletivos por outros candidatos. Esse vácuo hoje é parcialmente preenchido por LinkedIn e </w:t>
      </w:r>
      <w:proofErr w:type="spellStart"/>
      <w:r>
        <w:rPr>
          <w:color w:val="1A1A1A"/>
        </w:rPr>
        <w:t>Discord</w:t>
      </w:r>
      <w:proofErr w:type="spellEnd"/>
      <w:r>
        <w:rPr>
          <w:color w:val="1A1A1A"/>
        </w:rPr>
        <w:t>, mas não de forma estruturada.</w:t>
      </w:r>
    </w:p>
    <w:p w14:paraId="02F8D51F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Falta combate ativo aos golpes. Os três têm relatos de fraudes (vagas falsas, pedido de pagamento por exames, dados pessoais). Para jovens vulneráveis no primeiro emprego, esse risco é especialmente caro.</w:t>
      </w:r>
    </w:p>
    <w:p w14:paraId="1F14C607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Falta UX nativa para mobile-</w:t>
      </w:r>
      <w:proofErr w:type="spellStart"/>
      <w:r>
        <w:rPr>
          <w:color w:val="1A1A1A"/>
        </w:rPr>
        <w:t>first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Gen</w:t>
      </w:r>
      <w:proofErr w:type="spellEnd"/>
      <w:r>
        <w:rPr>
          <w:color w:val="1A1A1A"/>
        </w:rPr>
        <w:t xml:space="preserve"> Z. Os apps existentes carregam herança de portal web, com fluxos longos e formulários extensos. Quem cresceu no TikTok e no </w:t>
      </w:r>
      <w:proofErr w:type="spellStart"/>
      <w:r>
        <w:rPr>
          <w:color w:val="1A1A1A"/>
        </w:rPr>
        <w:t>Discord</w:t>
      </w:r>
      <w:proofErr w:type="spellEnd"/>
      <w:r>
        <w:rPr>
          <w:color w:val="1A1A1A"/>
        </w:rPr>
        <w:t xml:space="preserve"> espera outra coisa.</w:t>
      </w:r>
    </w:p>
    <w:p w14:paraId="7AFDC41F" w14:textId="77777777" w:rsidR="005279E3" w:rsidRDefault="00000000">
      <w:pPr>
        <w:pStyle w:val="Ttulo2"/>
      </w:pPr>
      <w:r>
        <w:t>6.2 Sinais positivos do mercado</w:t>
      </w:r>
    </w:p>
    <w:p w14:paraId="7459D856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Há vento favorável para um produto novo neste nicho:</w:t>
      </w:r>
    </w:p>
    <w:p w14:paraId="35CD5DD8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Estoque recorde de aprendizes e estagiários: o ecossistema de programas de entrada está em crescimento, com alta de 18,6% nas contratações de aprendizagem no primeiro semestre de 2025.</w:t>
      </w:r>
    </w:p>
    <w:p w14:paraId="2295F20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Geração Z é digital-</w:t>
      </w:r>
      <w:proofErr w:type="spellStart"/>
      <w:r>
        <w:rPr>
          <w:color w:val="1A1A1A"/>
        </w:rPr>
        <w:t>native</w:t>
      </w:r>
      <w:proofErr w:type="spellEnd"/>
      <w:r>
        <w:rPr>
          <w:color w:val="1A1A1A"/>
        </w:rPr>
        <w:t xml:space="preserve"> e migra rapidamente entre apps. A barreira de aquisição via redes sociais é mais baixa que para gerações anteriores.</w:t>
      </w:r>
    </w:p>
    <w:p w14:paraId="6D729FC0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Forte movimento de empresas pressionadas por ESG e diversidade que precisam captar talentos jovens de origem diversa — público que as plataformas atuais não servem bem.</w:t>
      </w:r>
    </w:p>
    <w:p w14:paraId="61678534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lastRenderedPageBreak/>
        <w:t>CIEE, NUBE e instituições tradicionais ainda dominam parte do mercado de estágio, mas operam com tecnologia datada. Há espaço para parcerias estratégicas ou para um player nativo digital que se torne referência.</w:t>
      </w:r>
    </w:p>
    <w:p w14:paraId="5B6E10DA" w14:textId="77777777" w:rsidR="005279E3" w:rsidRDefault="00000000">
      <w:pPr>
        <w:pStyle w:val="Ttulo2"/>
      </w:pPr>
      <w:r>
        <w:t>6.3 Ameaças e riscos a mapear</w:t>
      </w:r>
    </w:p>
    <w:p w14:paraId="288969CB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LinkedIn pode entrar mais fundo nesse nicho a qualquer momento, e tem o maior pool de profissionais conectado. O fato de você ter classificado o LinkedIn como menos prioritário hoje é defensável, mas é preciso monitorar.</w:t>
      </w:r>
    </w:p>
    <w:p w14:paraId="3AAC481E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é praticamente </w:t>
      </w:r>
      <w:proofErr w:type="spellStart"/>
      <w:r>
        <w:rPr>
          <w:color w:val="1A1A1A"/>
        </w:rPr>
        <w:t>unstoppable</w:t>
      </w:r>
      <w:proofErr w:type="spellEnd"/>
      <w:r>
        <w:rPr>
          <w:color w:val="1A1A1A"/>
        </w:rPr>
        <w:t xml:space="preserve"> na camada de empresa grande. Não vale a pena disputar contratos com </w:t>
      </w:r>
      <w:proofErr w:type="spellStart"/>
      <w:r>
        <w:rPr>
          <w:color w:val="1A1A1A"/>
        </w:rPr>
        <w:t>RHs</w:t>
      </w:r>
      <w:proofErr w:type="spellEnd"/>
      <w:r>
        <w:rPr>
          <w:color w:val="1A1A1A"/>
        </w:rPr>
        <w:t xml:space="preserve"> Top 100 no curto prazo — melhor surfar em cima.</w:t>
      </w:r>
    </w:p>
    <w:p w14:paraId="7E5789A7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CIEE e Nube têm vínculo institucional com universidades. Replicar isso exige tempo ou parcerias inteligentes.</w:t>
      </w:r>
    </w:p>
    <w:p w14:paraId="7F48B4F0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Custo de aquisição em </w:t>
      </w:r>
      <w:proofErr w:type="spellStart"/>
      <w:r>
        <w:rPr>
          <w:color w:val="1A1A1A"/>
        </w:rPr>
        <w:t>job</w:t>
      </w:r>
      <w:proofErr w:type="spellEnd"/>
      <w:r>
        <w:rPr>
          <w:color w:val="1A1A1A"/>
        </w:rPr>
        <w:t xml:space="preserve"> marketplace é historicamente alto. Distinguir-se por marca, conteúdo e comunidade é menos caro que disputar termos pagos no Google </w:t>
      </w:r>
      <w:proofErr w:type="spellStart"/>
      <w:r>
        <w:rPr>
          <w:color w:val="1A1A1A"/>
        </w:rPr>
        <w:t>Ads</w:t>
      </w:r>
      <w:proofErr w:type="spellEnd"/>
      <w:r>
        <w:rPr>
          <w:color w:val="1A1A1A"/>
        </w:rPr>
        <w:t xml:space="preserve"> contra Catho e </w:t>
      </w:r>
      <w:proofErr w:type="spellStart"/>
      <w:r>
        <w:rPr>
          <w:color w:val="1A1A1A"/>
        </w:rPr>
        <w:t>Indeed</w:t>
      </w:r>
      <w:proofErr w:type="spellEnd"/>
      <w:r>
        <w:rPr>
          <w:color w:val="1A1A1A"/>
        </w:rPr>
        <w:t>.</w:t>
      </w:r>
    </w:p>
    <w:p w14:paraId="23526356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O efeito de rede é assimétrico: candidato sem vaga sai do app, e empresa sem candidato não anuncia. Estratégia de cold start precisa ser desenhada com cuidado (provavelmente começando pelo lado candidato, com vagas agregadas de outras fontes para criar valor inicial).</w:t>
      </w:r>
    </w:p>
    <w:p w14:paraId="2AB98F5E" w14:textId="77777777" w:rsidR="005279E3" w:rsidRDefault="00000000">
      <w:r>
        <w:br w:type="page"/>
      </w:r>
    </w:p>
    <w:p w14:paraId="2BBDDAAC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7. Insights estratégicos para o seu app</w:t>
      </w:r>
    </w:p>
    <w:p w14:paraId="2D7AC3F0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Com base em tudo o que foi mapeado, alguns princípios estratégicos se destacam para o posicionamento do produto.</w:t>
      </w:r>
    </w:p>
    <w:p w14:paraId="59BBA4A7" w14:textId="77777777" w:rsidR="005279E3" w:rsidRDefault="00000000">
      <w:pPr>
        <w:pStyle w:val="Ttulo2"/>
      </w:pPr>
      <w:r>
        <w:t>7.1 Posicionamento sugerido</w:t>
      </w:r>
    </w:p>
    <w:p w14:paraId="0EA88C0A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b/>
          <w:bCs/>
          <w:color w:val="1A1A1A"/>
        </w:rPr>
        <w:t xml:space="preserve">Gratuito para o candidato, sempre. </w:t>
      </w:r>
      <w:r>
        <w:rPr>
          <w:color w:val="1A1A1A"/>
        </w:rPr>
        <w:t xml:space="preserve">Esse é o pré-requisito ético para conquistar a Geração Z. A monetização vai pelo lado empresa, como na Vagas.com e na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>.</w:t>
      </w:r>
    </w:p>
    <w:p w14:paraId="7311084A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b/>
          <w:bCs/>
          <w:color w:val="1A1A1A"/>
        </w:rPr>
        <w:t xml:space="preserve">Foco vertical real em primeiro emprego, estágio e trainee. </w:t>
      </w:r>
      <w:r>
        <w:rPr>
          <w:color w:val="1A1A1A"/>
        </w:rPr>
        <w:t>Não tente competir com Catho em volume de vagas operacionais. Seja o melhor produto do mundo para um público específico — o jovem em início de carreira.</w:t>
      </w:r>
    </w:p>
    <w:p w14:paraId="6F77E29C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b/>
          <w:bCs/>
          <w:color w:val="1A1A1A"/>
        </w:rPr>
        <w:t xml:space="preserve">Coach, não classificado. </w:t>
      </w:r>
      <w:r>
        <w:rPr>
          <w:color w:val="1A1A1A"/>
        </w:rPr>
        <w:t>O concorrente é o medo do candidato de se candidatar errado. Posicione o produto como um coach que prepara, orienta e acompanha — não apenas um listador de vagas.</w:t>
      </w:r>
    </w:p>
    <w:p w14:paraId="653D71E1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b/>
          <w:bCs/>
          <w:color w:val="1A1A1A"/>
        </w:rPr>
        <w:t xml:space="preserve">Transparência algorítmica como bandeira. </w:t>
      </w:r>
      <w:r>
        <w:rPr>
          <w:color w:val="1A1A1A"/>
        </w:rPr>
        <w:t xml:space="preserve">Se você usa IA para </w:t>
      </w:r>
      <w:proofErr w:type="spellStart"/>
      <w:r>
        <w:rPr>
          <w:color w:val="1A1A1A"/>
        </w:rPr>
        <w:t>matching</w:t>
      </w:r>
      <w:proofErr w:type="spellEnd"/>
      <w:r>
        <w:rPr>
          <w:color w:val="1A1A1A"/>
        </w:rPr>
        <w:t>, explique como funciona. Mostre ao candidato o que falta no currículo dele para a vaga X. Vire um "</w:t>
      </w:r>
      <w:proofErr w:type="spellStart"/>
      <w:r>
        <w:rPr>
          <w:color w:val="1A1A1A"/>
        </w:rPr>
        <w:t>anti-Gupy</w:t>
      </w:r>
      <w:proofErr w:type="spellEnd"/>
      <w:r>
        <w:rPr>
          <w:color w:val="1A1A1A"/>
        </w:rPr>
        <w:t>" no discurso público.</w:t>
      </w:r>
    </w:p>
    <w:p w14:paraId="0146C4A5" w14:textId="77777777" w:rsidR="005279E3" w:rsidRDefault="00000000">
      <w:pPr>
        <w:pStyle w:val="Ttulo2"/>
      </w:pPr>
      <w:r>
        <w:t>7.2 Features que diferenciam</w:t>
      </w:r>
    </w:p>
    <w:p w14:paraId="12F2A3BE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Otimizador de currículo para ATS (</w:t>
      </w:r>
      <w:proofErr w:type="spellStart"/>
      <w:r>
        <w:rPr>
          <w:color w:val="1A1A1A"/>
        </w:rPr>
        <w:t>Gupy-style</w:t>
      </w:r>
      <w:proofErr w:type="spellEnd"/>
      <w:r>
        <w:rPr>
          <w:color w:val="1A1A1A"/>
        </w:rPr>
        <w:t xml:space="preserve">) com explicação detalhada do que falta — transforma a frustração com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em vantagem do seu produto.</w:t>
      </w:r>
    </w:p>
    <w:p w14:paraId="0180738A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Simulador de entrevista com IA — treino de respostas a perguntas comuns de programas de estágio/trainee, com feedback.</w:t>
      </w:r>
    </w:p>
    <w:p w14:paraId="37DD2700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Trilhas formativas curtas (</w:t>
      </w:r>
      <w:proofErr w:type="spellStart"/>
      <w:r>
        <w:rPr>
          <w:color w:val="1A1A1A"/>
        </w:rPr>
        <w:t>micro-learning</w:t>
      </w:r>
      <w:proofErr w:type="spellEnd"/>
      <w:r>
        <w:rPr>
          <w:color w:val="1A1A1A"/>
        </w:rPr>
        <w:t>) sobre áreas profissionais, com certificação leve que entra no perfil do candidato.</w:t>
      </w:r>
    </w:p>
    <w:p w14:paraId="3A2DED20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Reviews de processos seletivos por candidatos que já passaram — modelo </w:t>
      </w:r>
      <w:proofErr w:type="spellStart"/>
      <w:r>
        <w:rPr>
          <w:color w:val="1A1A1A"/>
        </w:rPr>
        <w:t>Glassdoor</w:t>
      </w:r>
      <w:proofErr w:type="spellEnd"/>
      <w:r>
        <w:rPr>
          <w:color w:val="1A1A1A"/>
        </w:rPr>
        <w:t>, mas focado em programas de estágio/trainee.</w:t>
      </w:r>
    </w:p>
    <w:p w14:paraId="0EEEC237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Comunidade ativa por área de interesse (</w:t>
      </w:r>
      <w:proofErr w:type="spellStart"/>
      <w:r>
        <w:rPr>
          <w:color w:val="1A1A1A"/>
        </w:rPr>
        <w:t>Discord</w:t>
      </w:r>
      <w:proofErr w:type="spellEnd"/>
      <w:r>
        <w:rPr>
          <w:color w:val="1A1A1A"/>
        </w:rPr>
        <w:t xml:space="preserve">-like dentro do app), com mentores e </w:t>
      </w:r>
      <w:proofErr w:type="spellStart"/>
      <w:r>
        <w:rPr>
          <w:color w:val="1A1A1A"/>
        </w:rPr>
        <w:t>alumnis</w:t>
      </w:r>
      <w:proofErr w:type="spellEnd"/>
      <w:r>
        <w:rPr>
          <w:color w:val="1A1A1A"/>
        </w:rPr>
        <w:t>.</w:t>
      </w:r>
    </w:p>
    <w:p w14:paraId="789D666F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Selo </w:t>
      </w:r>
      <w:proofErr w:type="spellStart"/>
      <w:r>
        <w:rPr>
          <w:color w:val="1A1A1A"/>
        </w:rPr>
        <w:t>anti-golpe</w:t>
      </w:r>
      <w:proofErr w:type="spellEnd"/>
      <w:r>
        <w:rPr>
          <w:color w:val="1A1A1A"/>
        </w:rPr>
        <w:t xml:space="preserve"> e verificação rigorosa de anunciantes — proteção crítica para jovens em primeiro emprego.</w:t>
      </w:r>
    </w:p>
    <w:p w14:paraId="496FA1D7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Mapa de oportunidades por região e área, para descoberta vocacional baseada em dados reais de demanda.</w:t>
      </w:r>
    </w:p>
    <w:p w14:paraId="5AA09623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 xml:space="preserve"> de prazos e lembretes inteligentes — uma das maiores dores de quem se candidata a vários programas simultaneamente é perder data de teste.</w:t>
      </w:r>
    </w:p>
    <w:p w14:paraId="5DAC9F2B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Integração com aprendizagem (Lei do Aprendiz), CIEE-like programas e parcerias institucionais para ampliar o pool de vagas no MVP.</w:t>
      </w:r>
    </w:p>
    <w:p w14:paraId="42632863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Feedback estruturado obrigatório das empresas que publicam vagas — diferencial reputacional gigante.</w:t>
      </w:r>
    </w:p>
    <w:p w14:paraId="711129CA" w14:textId="77777777" w:rsidR="005279E3" w:rsidRDefault="00000000">
      <w:pPr>
        <w:pStyle w:val="Ttulo2"/>
      </w:pPr>
      <w:r>
        <w:t>7.3 Caminho de monetização recomendado</w:t>
      </w:r>
    </w:p>
    <w:p w14:paraId="3A7D23B1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lastRenderedPageBreak/>
        <w:t>Mantenha o usuário final 100% gratuito. Monetize empresas em três camadas, partindo do mais simples para o mais sofisticado conforme você ganha base:</w:t>
      </w:r>
    </w:p>
    <w:p w14:paraId="6DCF1A22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b/>
          <w:bCs/>
          <w:color w:val="1A1A1A"/>
        </w:rPr>
        <w:t xml:space="preserve">Camada 1 — Anúncio premium. </w:t>
      </w:r>
      <w:r>
        <w:rPr>
          <w:color w:val="1A1A1A"/>
        </w:rPr>
        <w:t>Vaga em destaque, alcance ampliado, vídeo da empresa. Modelo familiar a quem já usa Catho/</w:t>
      </w:r>
      <w:proofErr w:type="spellStart"/>
      <w:r>
        <w:rPr>
          <w:color w:val="1A1A1A"/>
        </w:rPr>
        <w:t>Indeed</w:t>
      </w:r>
      <w:proofErr w:type="spellEnd"/>
      <w:r>
        <w:rPr>
          <w:color w:val="1A1A1A"/>
        </w:rPr>
        <w:t xml:space="preserve">, ticket baixo, ideal para </w:t>
      </w:r>
      <w:proofErr w:type="spellStart"/>
      <w:r>
        <w:rPr>
          <w:color w:val="1A1A1A"/>
        </w:rPr>
        <w:t>PMEs</w:t>
      </w:r>
      <w:proofErr w:type="spellEnd"/>
      <w:r>
        <w:rPr>
          <w:color w:val="1A1A1A"/>
        </w:rPr>
        <w:t>.</w:t>
      </w:r>
    </w:p>
    <w:p w14:paraId="3D2A8C94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b/>
          <w:bCs/>
          <w:color w:val="1A1A1A"/>
        </w:rPr>
        <w:t xml:space="preserve">Camada 2 — Recrutamento estruturado. </w:t>
      </w:r>
      <w:r>
        <w:rPr>
          <w:color w:val="1A1A1A"/>
        </w:rPr>
        <w:t xml:space="preserve">Acesso a base segmentada de jovens com perfil específico (área, semestre, região, soft skills), </w:t>
      </w:r>
      <w:proofErr w:type="spellStart"/>
      <w:r>
        <w:rPr>
          <w:color w:val="1A1A1A"/>
        </w:rPr>
        <w:t>matching</w:t>
      </w:r>
      <w:proofErr w:type="spellEnd"/>
      <w:r>
        <w:rPr>
          <w:color w:val="1A1A1A"/>
        </w:rPr>
        <w:t xml:space="preserve"> ativo, suporte do time. Modelo similar ao plano premium do Catho Empresas, mas focado em estágio/trainee.</w:t>
      </w:r>
    </w:p>
    <w:p w14:paraId="245FD7C5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b/>
          <w:bCs/>
          <w:color w:val="1A1A1A"/>
        </w:rPr>
        <w:t xml:space="preserve">Camada 3 — ATS leve e </w:t>
      </w:r>
      <w:proofErr w:type="spellStart"/>
      <w:r>
        <w:rPr>
          <w:b/>
          <w:bCs/>
          <w:color w:val="1A1A1A"/>
        </w:rPr>
        <w:t>employer</w:t>
      </w:r>
      <w:proofErr w:type="spellEnd"/>
      <w:r>
        <w:rPr>
          <w:b/>
          <w:bCs/>
          <w:color w:val="1A1A1A"/>
        </w:rPr>
        <w:t xml:space="preserve"> branding. </w:t>
      </w:r>
      <w:r>
        <w:rPr>
          <w:color w:val="1A1A1A"/>
        </w:rPr>
        <w:t xml:space="preserve">Para empresas que rodam programas estruturados de </w:t>
      </w:r>
      <w:proofErr w:type="gramStart"/>
      <w:r>
        <w:rPr>
          <w:color w:val="1A1A1A"/>
        </w:rPr>
        <w:t>trainee/estágio</w:t>
      </w:r>
      <w:proofErr w:type="gramEnd"/>
      <w:r>
        <w:rPr>
          <w:color w:val="1A1A1A"/>
        </w:rPr>
        <w:t xml:space="preserve"> mas hoje sofrem com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custosa demais ou Vagas for Business engessada. Aqui o ticket é maior e cria fidelização. Pode chegar mais tarde, depois de validar as duas primeiras camadas.</w:t>
      </w:r>
    </w:p>
    <w:p w14:paraId="0BE5576B" w14:textId="77777777" w:rsidR="005279E3" w:rsidRDefault="00000000">
      <w:pPr>
        <w:pStyle w:val="Ttulo2"/>
      </w:pPr>
      <w:r>
        <w:t>7.4 Métricas críticas a monitorar</w:t>
      </w:r>
    </w:p>
    <w:p w14:paraId="785755D8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Taxa de candidatura concluída por vaga (vs. taxa de "desistência" no meio do processo — uma das principais queixas contra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>).</w:t>
      </w:r>
    </w:p>
    <w:p w14:paraId="49854597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Taxa de feedback recebido pelo candidato (% de candidaturas que recebem resposta da empresa).</w:t>
      </w:r>
    </w:p>
    <w:p w14:paraId="18CB90F1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Taxa de conversão de candidatura em contato real do recrutador.</w:t>
      </w:r>
    </w:p>
    <w:p w14:paraId="54843448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Tempo médio de candidatura — quanto menor, melhor a UX comparada à concorrência.</w:t>
      </w:r>
    </w:p>
    <w:p w14:paraId="6ED699FA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NPS do candidato separado do NPS da empresa (medir os dois é essencial; manter o NPS do candidato sempre acima de 50).</w:t>
      </w:r>
    </w:p>
    <w:p w14:paraId="39DDF445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Custo de aquisição por candidato ativo (CAC) e LTV pelo lado empresa, comparados a benchmarks SaaS de </w:t>
      </w:r>
      <w:proofErr w:type="spellStart"/>
      <w:r>
        <w:rPr>
          <w:color w:val="1A1A1A"/>
        </w:rPr>
        <w:t>HRTech</w:t>
      </w:r>
      <w:proofErr w:type="spellEnd"/>
      <w:r>
        <w:rPr>
          <w:color w:val="1A1A1A"/>
        </w:rPr>
        <w:t>.</w:t>
      </w:r>
    </w:p>
    <w:p w14:paraId="12F0DCDA" w14:textId="77777777" w:rsidR="005279E3" w:rsidRDefault="00000000">
      <w:pPr>
        <w:pStyle w:val="Ttulo2"/>
      </w:pPr>
      <w:r>
        <w:t>7.5 Riscos que merecem atenção redobrada</w:t>
      </w:r>
    </w:p>
    <w:p w14:paraId="3D554C3F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Cold start clássico de marketplace: sem candidatos, empresa não paga; sem vagas, candidato não volta. Considere começar agregando vagas públicas de programas conhecidos para gerar valor no dia 1, depois converter empresas em clientes pagantes.</w:t>
      </w:r>
    </w:p>
    <w:p w14:paraId="0C5AD772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Compliance e LGPD para dados de jovens. Lembre que parte considerável do público pode ter menos de 18 anos (jovens aprendizes começam aos 14). Tratamento de dados de menores tem exigências específicas.</w:t>
      </w:r>
    </w:p>
    <w:p w14:paraId="1407D9A1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Reputação no Reclame Aqui se desgasta muito rápido em produtos de emprego. Tenha equipe de atendimento desde o MVP.</w:t>
      </w:r>
    </w:p>
    <w:p w14:paraId="0C34A539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Risco de virar "mais um". A diferenciação não pode estar só no design — precisa estar embarcada no produto (coach, comunidade, formação). Caso contrário, vira concorrente direto da Catho e perde a guerra de marca.</w:t>
      </w:r>
    </w:p>
    <w:p w14:paraId="5AB323DE" w14:textId="77777777" w:rsidR="005279E3" w:rsidRDefault="00000000">
      <w:r>
        <w:br w:type="page"/>
      </w:r>
    </w:p>
    <w:p w14:paraId="2573E347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8. Conclusão</w:t>
      </w:r>
    </w:p>
    <w:p w14:paraId="69E2D649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Os três concorrentes mapeados ocupam posições claras e distintas no mercado brasileiro de recrutamento, e cada um traz uma lição diferente para o seu projeto.</w:t>
      </w:r>
    </w:p>
    <w:p w14:paraId="3E4390E7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 xml:space="preserve">A Catho mostra o limite do modelo que cobra do candidato: marca conhecida não compensa o desgaste reputacional crescente de uma estrutura percebida como exploratória. A Vagas.com prova que dá para ser sustentável cobrando apenas empresas, e que isso constrói boa reputação no longo prazo, mas mostra também que ser generalista limita a profundidade do produto para públicos específicos. A </w:t>
      </w:r>
      <w:proofErr w:type="spellStart"/>
      <w:r>
        <w:rPr>
          <w:color w:val="1A1A1A"/>
        </w:rPr>
        <w:t>Gupy</w:t>
      </w:r>
      <w:proofErr w:type="spellEnd"/>
      <w:r>
        <w:rPr>
          <w:color w:val="1A1A1A"/>
        </w:rPr>
        <w:t xml:space="preserve"> demonstra o poder da tecnologia e da estratégia B2B premium, mas também escancara a frustração que a opacidade algorítmica gera no candidato.</w:t>
      </w:r>
    </w:p>
    <w:p w14:paraId="411AB45A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Para um app de primeiro emprego, estágio e trainee, a oportunidade está exatamente no que esses três players não fazem bem: tratar o candidato jovem como o produto, e não como um insumo do processo seletivo das empresas. Isso significa investir em formação, transparência, comunidade e UX nativa para a Geração Z — mantendo o candidato sempre gratuito e monetizando pelo lado empresa em camadas escalonadas.</w:t>
      </w:r>
    </w:p>
    <w:p w14:paraId="3885B0A5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O mercado está abrindo: estoque recorde de aprendizes, mais de 1 milhão de estagiários previstos no horizonte próximo, Geração Z dominando o mercado de candidatos e exigindo experiências diferentes. Os concorrentes atuais carregam dívida técnica e reputacional. A janela existe — o desafio é construir um produto cuja proposta de valor seja simples de explicar e difícil de copiar.</w:t>
      </w:r>
    </w:p>
    <w:p w14:paraId="7BD67C82" w14:textId="77777777" w:rsidR="005279E3" w:rsidRDefault="00000000">
      <w:pPr>
        <w:spacing w:after="240" w:line="300" w:lineRule="auto"/>
        <w:jc w:val="both"/>
      </w:pPr>
      <w:r>
        <w:rPr>
          <w:i/>
          <w:iCs/>
          <w:color w:val="1A1A1A"/>
        </w:rPr>
        <w:t>Boa sorte na construção. As lacunas estão claras; o caminho está aberto.</w:t>
      </w:r>
    </w:p>
    <w:p w14:paraId="6E738DDF" w14:textId="77777777" w:rsidR="005279E3" w:rsidRDefault="00000000">
      <w:r>
        <w:br w:type="page"/>
      </w:r>
    </w:p>
    <w:p w14:paraId="62168D95" w14:textId="77777777" w:rsidR="005279E3" w:rsidRDefault="00000000">
      <w:pPr>
        <w:pStyle w:val="Ttulo1"/>
        <w:pBdr>
          <w:bottom w:val="single" w:sz="8" w:space="4" w:color="2E75B6"/>
        </w:pBdr>
      </w:pPr>
      <w:r>
        <w:lastRenderedPageBreak/>
        <w:t>Notas e fontes consultadas</w:t>
      </w:r>
    </w:p>
    <w:p w14:paraId="16428AC9" w14:textId="77777777" w:rsidR="005279E3" w:rsidRDefault="00000000">
      <w:pPr>
        <w:spacing w:after="120" w:line="300" w:lineRule="auto"/>
        <w:jc w:val="both"/>
      </w:pPr>
      <w:r>
        <w:rPr>
          <w:color w:val="1A1A1A"/>
        </w:rPr>
        <w:t>Este documento consolida informações públicas obtidas em maio de 2026 a partir de fontes diversas. Os valores monetários, números de usuários e participações de mercado podem variar conforme o ciclo comercial das empresas e a janela temporal das pesquisas. Recomenda-se reavaliar periodicamente os dados antes de tomar decisões estratégicas estruturantes.</w:t>
      </w:r>
    </w:p>
    <w:p w14:paraId="11D30BF3" w14:textId="77777777" w:rsidR="005279E3" w:rsidRDefault="00000000">
      <w:pPr>
        <w:pStyle w:val="Ttulo3"/>
      </w:pPr>
      <w:r>
        <w:t>Principais categorias de fontes utilizadas</w:t>
      </w:r>
    </w:p>
    <w:p w14:paraId="687E3554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Sites institucionais das três empresas (catho.com.br, vagas.com.br, gupy.io) e documentos públicos de planos e termos de uso.</w:t>
      </w:r>
    </w:p>
    <w:p w14:paraId="4CD0BF5E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Reclame Aqui (páginas de reputação e listas de reclamações das três marcas).</w:t>
      </w:r>
    </w:p>
    <w:p w14:paraId="7F4A498B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Reportagens e análises de mercado em Exame, Folha de </w:t>
      </w:r>
      <w:proofErr w:type="spellStart"/>
      <w:proofErr w:type="gramStart"/>
      <w:r>
        <w:rPr>
          <w:color w:val="1A1A1A"/>
        </w:rPr>
        <w:t>S.Paulo</w:t>
      </w:r>
      <w:proofErr w:type="spellEnd"/>
      <w:proofErr w:type="gramEnd"/>
      <w:r>
        <w:rPr>
          <w:color w:val="1A1A1A"/>
        </w:rPr>
        <w:t xml:space="preserve">, Metrópoles, </w:t>
      </w:r>
      <w:proofErr w:type="spellStart"/>
      <w:r>
        <w:rPr>
          <w:color w:val="1A1A1A"/>
        </w:rPr>
        <w:t>Intercept</w:t>
      </w:r>
      <w:proofErr w:type="spellEnd"/>
      <w:r>
        <w:rPr>
          <w:color w:val="1A1A1A"/>
        </w:rPr>
        <w:t xml:space="preserve"> Brasil, </w:t>
      </w:r>
      <w:proofErr w:type="spellStart"/>
      <w:r>
        <w:rPr>
          <w:color w:val="1A1A1A"/>
        </w:rPr>
        <w:t>TechTudo</w:t>
      </w:r>
      <w:proofErr w:type="spellEnd"/>
      <w:r>
        <w:rPr>
          <w:color w:val="1A1A1A"/>
        </w:rPr>
        <w:t>, CartaCapital, CNN Brasil, Terra e Baguete.</w:t>
      </w:r>
    </w:p>
    <w:p w14:paraId="5FF455E0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>Dados estatísticos do IBGE (PNAD Contínua), Ministério do Trabalho e Emprego (</w:t>
      </w:r>
      <w:proofErr w:type="spellStart"/>
      <w:r>
        <w:rPr>
          <w:color w:val="1A1A1A"/>
        </w:rPr>
        <w:t>Caged</w:t>
      </w:r>
      <w:proofErr w:type="spellEnd"/>
      <w:r>
        <w:rPr>
          <w:color w:val="1A1A1A"/>
        </w:rPr>
        <w:t>), CIEE, Abres e Nube sobre estágio, aprendizagem e desemprego juvenil.</w:t>
      </w:r>
    </w:p>
    <w:p w14:paraId="3B8F604C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Pesquisas sobre Geração Z do </w:t>
      </w:r>
      <w:proofErr w:type="spellStart"/>
      <w:r>
        <w:rPr>
          <w:color w:val="1A1A1A"/>
        </w:rPr>
        <w:t>Infojobs</w:t>
      </w:r>
      <w:proofErr w:type="spellEnd"/>
      <w:r>
        <w:rPr>
          <w:color w:val="1A1A1A"/>
        </w:rPr>
        <w:t xml:space="preserve">, McKinsey, LinkedIn, </w:t>
      </w:r>
      <w:proofErr w:type="spellStart"/>
      <w:r>
        <w:rPr>
          <w:color w:val="1A1A1A"/>
        </w:rPr>
        <w:t>Randstad</w:t>
      </w:r>
      <w:proofErr w:type="spellEnd"/>
      <w:r>
        <w:rPr>
          <w:color w:val="1A1A1A"/>
        </w:rPr>
        <w:t>, FIESC e Fórum Econômico Mundial.</w:t>
      </w:r>
    </w:p>
    <w:p w14:paraId="066E08FF" w14:textId="77777777" w:rsidR="005279E3" w:rsidRDefault="00000000">
      <w:pPr>
        <w:pStyle w:val="PargrafodaLista"/>
        <w:numPr>
          <w:ilvl w:val="0"/>
          <w:numId w:val="2"/>
        </w:numPr>
        <w:spacing w:after="80" w:line="280" w:lineRule="auto"/>
        <w:jc w:val="both"/>
      </w:pPr>
      <w:r>
        <w:rPr>
          <w:color w:val="1A1A1A"/>
        </w:rPr>
        <w:t xml:space="preserve">Reviews em </w:t>
      </w:r>
      <w:proofErr w:type="spellStart"/>
      <w:r>
        <w:rPr>
          <w:color w:val="1A1A1A"/>
        </w:rPr>
        <w:t>Glassdoor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Capterra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Indeed</w:t>
      </w:r>
      <w:proofErr w:type="spellEnd"/>
      <w:r>
        <w:rPr>
          <w:color w:val="1A1A1A"/>
        </w:rPr>
        <w:t xml:space="preserve"> e lojas de aplicativos (App Store e Google Play).</w:t>
      </w:r>
    </w:p>
    <w:sectPr w:rsidR="005279E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3F4CD" w14:textId="77777777" w:rsidR="005F3766" w:rsidRDefault="005F3766">
      <w:r>
        <w:separator/>
      </w:r>
    </w:p>
  </w:endnote>
  <w:endnote w:type="continuationSeparator" w:id="0">
    <w:p w14:paraId="5CE49304" w14:textId="77777777" w:rsidR="005F3766" w:rsidRDefault="005F3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9679" w14:textId="77777777" w:rsidR="005279E3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9006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D9006D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2CCE1" w14:textId="77777777" w:rsidR="005F3766" w:rsidRDefault="005F3766">
      <w:r>
        <w:separator/>
      </w:r>
    </w:p>
  </w:footnote>
  <w:footnote w:type="continuationSeparator" w:id="0">
    <w:p w14:paraId="24D3B0E6" w14:textId="77777777" w:rsidR="005F3766" w:rsidRDefault="005F3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0E717" w14:textId="77777777" w:rsidR="005279E3" w:rsidRDefault="00000000">
    <w:pPr>
      <w:jc w:val="right"/>
    </w:pPr>
    <w:r>
      <w:rPr>
        <w:i/>
        <w:iCs/>
        <w:color w:val="808080"/>
        <w:sz w:val="18"/>
        <w:szCs w:val="18"/>
      </w:rPr>
      <w:t xml:space="preserve">Análise competitiva — Catho • Vagas.com • </w:t>
    </w:r>
    <w:proofErr w:type="spellStart"/>
    <w:r>
      <w:rPr>
        <w:i/>
        <w:iCs/>
        <w:color w:val="808080"/>
        <w:sz w:val="18"/>
        <w:szCs w:val="18"/>
      </w:rPr>
      <w:t>Gupy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47E2"/>
    <w:multiLevelType w:val="hybridMultilevel"/>
    <w:tmpl w:val="F20C564C"/>
    <w:lvl w:ilvl="0" w:tplc="F5460256">
      <w:start w:val="1"/>
      <w:numFmt w:val="bullet"/>
      <w:lvlText w:val="•"/>
      <w:lvlJc w:val="left"/>
      <w:pPr>
        <w:ind w:left="540" w:hanging="270"/>
      </w:pPr>
    </w:lvl>
    <w:lvl w:ilvl="1" w:tplc="1BF02F7E">
      <w:start w:val="1"/>
      <w:numFmt w:val="bullet"/>
      <w:lvlText w:val="◦"/>
      <w:lvlJc w:val="left"/>
      <w:pPr>
        <w:ind w:left="1080" w:hanging="270"/>
      </w:pPr>
    </w:lvl>
    <w:lvl w:ilvl="2" w:tplc="52308F84">
      <w:numFmt w:val="decimal"/>
      <w:lvlText w:val=""/>
      <w:lvlJc w:val="left"/>
    </w:lvl>
    <w:lvl w:ilvl="3" w:tplc="58D676EE">
      <w:numFmt w:val="decimal"/>
      <w:lvlText w:val=""/>
      <w:lvlJc w:val="left"/>
    </w:lvl>
    <w:lvl w:ilvl="4" w:tplc="E9DC5ADE">
      <w:numFmt w:val="decimal"/>
      <w:lvlText w:val=""/>
      <w:lvlJc w:val="left"/>
    </w:lvl>
    <w:lvl w:ilvl="5" w:tplc="939C7602">
      <w:numFmt w:val="decimal"/>
      <w:lvlText w:val=""/>
      <w:lvlJc w:val="left"/>
    </w:lvl>
    <w:lvl w:ilvl="6" w:tplc="D0587584">
      <w:numFmt w:val="decimal"/>
      <w:lvlText w:val=""/>
      <w:lvlJc w:val="left"/>
    </w:lvl>
    <w:lvl w:ilvl="7" w:tplc="B00E76B8">
      <w:numFmt w:val="decimal"/>
      <w:lvlText w:val=""/>
      <w:lvlJc w:val="left"/>
    </w:lvl>
    <w:lvl w:ilvl="8" w:tplc="13F4F39E">
      <w:numFmt w:val="decimal"/>
      <w:lvlText w:val=""/>
      <w:lvlJc w:val="left"/>
    </w:lvl>
  </w:abstractNum>
  <w:abstractNum w:abstractNumId="1" w15:restartNumberingAfterBreak="0">
    <w:nsid w:val="39727A3D"/>
    <w:multiLevelType w:val="hybridMultilevel"/>
    <w:tmpl w:val="7BC0E52C"/>
    <w:lvl w:ilvl="0" w:tplc="43C699E4">
      <w:start w:val="1"/>
      <w:numFmt w:val="bullet"/>
      <w:lvlText w:val="●"/>
      <w:lvlJc w:val="left"/>
      <w:pPr>
        <w:ind w:left="720" w:hanging="360"/>
      </w:pPr>
    </w:lvl>
    <w:lvl w:ilvl="1" w:tplc="37C27C80">
      <w:start w:val="1"/>
      <w:numFmt w:val="bullet"/>
      <w:lvlText w:val="○"/>
      <w:lvlJc w:val="left"/>
      <w:pPr>
        <w:ind w:left="1440" w:hanging="360"/>
      </w:pPr>
    </w:lvl>
    <w:lvl w:ilvl="2" w:tplc="CE40FBE6">
      <w:start w:val="1"/>
      <w:numFmt w:val="bullet"/>
      <w:lvlText w:val="■"/>
      <w:lvlJc w:val="left"/>
      <w:pPr>
        <w:ind w:left="2160" w:hanging="360"/>
      </w:pPr>
    </w:lvl>
    <w:lvl w:ilvl="3" w:tplc="289C4316">
      <w:start w:val="1"/>
      <w:numFmt w:val="bullet"/>
      <w:lvlText w:val="●"/>
      <w:lvlJc w:val="left"/>
      <w:pPr>
        <w:ind w:left="2880" w:hanging="360"/>
      </w:pPr>
    </w:lvl>
    <w:lvl w:ilvl="4" w:tplc="EFAE89E6">
      <w:start w:val="1"/>
      <w:numFmt w:val="bullet"/>
      <w:lvlText w:val="○"/>
      <w:lvlJc w:val="left"/>
      <w:pPr>
        <w:ind w:left="3600" w:hanging="360"/>
      </w:pPr>
    </w:lvl>
    <w:lvl w:ilvl="5" w:tplc="A61056E0">
      <w:start w:val="1"/>
      <w:numFmt w:val="bullet"/>
      <w:lvlText w:val="■"/>
      <w:lvlJc w:val="left"/>
      <w:pPr>
        <w:ind w:left="4320" w:hanging="360"/>
      </w:pPr>
    </w:lvl>
    <w:lvl w:ilvl="6" w:tplc="5AD2A276">
      <w:start w:val="1"/>
      <w:numFmt w:val="bullet"/>
      <w:lvlText w:val="●"/>
      <w:lvlJc w:val="left"/>
      <w:pPr>
        <w:ind w:left="5040" w:hanging="360"/>
      </w:pPr>
    </w:lvl>
    <w:lvl w:ilvl="7" w:tplc="13A4CAD0">
      <w:start w:val="1"/>
      <w:numFmt w:val="bullet"/>
      <w:lvlText w:val="●"/>
      <w:lvlJc w:val="left"/>
      <w:pPr>
        <w:ind w:left="5760" w:hanging="360"/>
      </w:pPr>
    </w:lvl>
    <w:lvl w:ilvl="8" w:tplc="1EC826B2">
      <w:start w:val="1"/>
      <w:numFmt w:val="bullet"/>
      <w:lvlText w:val="●"/>
      <w:lvlJc w:val="left"/>
      <w:pPr>
        <w:ind w:left="6480" w:hanging="360"/>
      </w:pPr>
    </w:lvl>
  </w:abstractNum>
  <w:num w:numId="1" w16cid:durableId="472526729">
    <w:abstractNumId w:val="1"/>
    <w:lvlOverride w:ilvl="0">
      <w:startOverride w:val="1"/>
    </w:lvlOverride>
  </w:num>
  <w:num w:numId="2" w16cid:durableId="944967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9E3"/>
    <w:rsid w:val="005279E3"/>
    <w:rsid w:val="005F3766"/>
    <w:rsid w:val="00D763B3"/>
    <w:rsid w:val="00D9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F8A7A"/>
  <w15:docId w15:val="{743EA103-AAA1-AE43-9E9C-11380E33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5128</Words>
  <Characters>27693</Characters>
  <Application>Microsoft Office Word</Application>
  <DocSecurity>0</DocSecurity>
  <Lines>230</Lines>
  <Paragraphs>65</Paragraphs>
  <ScaleCrop>false</ScaleCrop>
  <Company/>
  <LinksUpToDate>false</LinksUpToDate>
  <CharactersWithSpaces>32756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competitiva: Catho, Vagas.com e Gupy</dc:title>
  <dc:creator>Análise Competitiva</dc:creator>
  <dc:description>Estudo estratégico para app de primeiro emprego, estágio e trainee</dc:description>
  <cp:lastModifiedBy>MARCO GRUN ROCHA</cp:lastModifiedBy>
  <cp:revision>2</cp:revision>
  <dcterms:created xsi:type="dcterms:W3CDTF">2026-05-26T18:55:00Z</dcterms:created>
  <dcterms:modified xsi:type="dcterms:W3CDTF">2026-05-26T18:55:00Z</dcterms:modified>
</cp:coreProperties>
</file>