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EA53" w14:textId="77777777" w:rsidR="00780B7F" w:rsidRDefault="00974D60">
      <w:pPr>
        <w:tabs>
          <w:tab w:val="center" w:pos="7371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23C457" wp14:editId="542FF58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609725" cy="88582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62EFE" w14:textId="77777777" w:rsidR="00780B7F" w:rsidRDefault="00780B7F">
      <w:pPr>
        <w:tabs>
          <w:tab w:val="center" w:pos="7371"/>
        </w:tabs>
        <w:rPr>
          <w:rFonts w:ascii="Trebuchet MS" w:eastAsia="Trebuchet MS" w:hAnsi="Trebuchet MS" w:cs="Trebuchet MS"/>
        </w:rPr>
      </w:pPr>
    </w:p>
    <w:p w14:paraId="6A05B2FE" w14:textId="7BAFECA8" w:rsidR="00780B7F" w:rsidRDefault="00974D60">
      <w:pPr>
        <w:tabs>
          <w:tab w:val="center" w:pos="7371"/>
        </w:tabs>
        <w:jc w:val="righ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>Electrónica IV – Curso 20</w:t>
      </w:r>
      <w:r w:rsidR="00A95325">
        <w:rPr>
          <w:rFonts w:ascii="Trebuchet MS" w:eastAsia="Trebuchet MS" w:hAnsi="Trebuchet MS" w:cs="Trebuchet MS"/>
          <w:b/>
          <w:smallCaps/>
        </w:rPr>
        <w:t>20</w:t>
      </w:r>
    </w:p>
    <w:p w14:paraId="77B0A99D" w14:textId="77777777" w:rsidR="00780B7F" w:rsidRDefault="00974D60">
      <w:pPr>
        <w:pStyle w:val="Heading2"/>
        <w:tabs>
          <w:tab w:val="left" w:pos="1734"/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Trabajo Práctico de Laboratorio Nº1</w:t>
      </w:r>
    </w:p>
    <w:p w14:paraId="4F67E917" w14:textId="77777777" w:rsidR="00780B7F" w:rsidRDefault="00974D60">
      <w:pPr>
        <w:pStyle w:val="Heading2"/>
        <w:tabs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Transferencia de Convertidores DC/DC</w:t>
      </w:r>
    </w:p>
    <w:p w14:paraId="6065F756" w14:textId="77777777" w:rsidR="00780B7F" w:rsidRDefault="00780B7F">
      <w:pPr>
        <w:rPr>
          <w:rFonts w:ascii="Trebuchet MS" w:eastAsia="Trebuchet MS" w:hAnsi="Trebuchet MS" w:cs="Trebuchet MS"/>
        </w:rPr>
      </w:pPr>
    </w:p>
    <w:p w14:paraId="42CE923B" w14:textId="77777777" w:rsidR="00780B7F" w:rsidRDefault="00780B7F">
      <w:pPr>
        <w:rPr>
          <w:rFonts w:ascii="Trebuchet MS" w:eastAsia="Trebuchet MS" w:hAnsi="Trebuchet MS" w:cs="Trebuchet MS"/>
        </w:rPr>
      </w:pPr>
    </w:p>
    <w:p w14:paraId="09CCC22B" w14:textId="0DFAB680" w:rsidR="00780B7F" w:rsidRDefault="00974D6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Objetivo:</w:t>
      </w:r>
      <w:r>
        <w:rPr>
          <w:rFonts w:ascii="Trebuchet MS" w:eastAsia="Trebuchet MS" w:hAnsi="Trebuchet MS" w:cs="Trebuchet MS"/>
        </w:rPr>
        <w:t xml:space="preserve"> </w:t>
      </w:r>
      <w:r w:rsidR="00A95325">
        <w:rPr>
          <w:rFonts w:ascii="Trebuchet MS" w:eastAsia="Trebuchet MS" w:hAnsi="Trebuchet MS" w:cs="Trebuchet MS"/>
        </w:rPr>
        <w:t xml:space="preserve">Familiarizarse con el funcionamiento del MOS (disparo, formas de onda, tiempos) y de una topología de convertidor DC/DC básica de modo analítico y empírico. Comprender el modo discontinuo de conducción y comprender el concepto de eficiencia. </w:t>
      </w:r>
    </w:p>
    <w:p w14:paraId="0F41B235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rebuchet MS" w:eastAsia="Trebuchet MS" w:hAnsi="Trebuchet MS" w:cs="Trebuchet MS"/>
          <w:color w:val="000000"/>
        </w:rPr>
      </w:pPr>
    </w:p>
    <w:p w14:paraId="665E52C6" w14:textId="77777777" w:rsidR="00780B7F" w:rsidRDefault="00974D60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Lea y </w:t>
      </w:r>
      <w:r>
        <w:rPr>
          <w:rFonts w:ascii="Trebuchet MS" w:eastAsia="Trebuchet MS" w:hAnsi="Trebuchet MS" w:cs="Trebuchet MS"/>
          <w:color w:val="000000"/>
          <w:u w:val="single"/>
        </w:rPr>
        <w:t>analice</w:t>
      </w:r>
      <w:r>
        <w:rPr>
          <w:rFonts w:ascii="Trebuchet MS" w:eastAsia="Trebuchet MS" w:hAnsi="Trebuchet MS" w:cs="Trebuchet MS"/>
          <w:color w:val="000000"/>
        </w:rPr>
        <w:t xml:space="preserve"> atentamente el trabajo </w:t>
      </w:r>
      <w:r>
        <w:rPr>
          <w:rFonts w:ascii="Trebuchet MS" w:eastAsia="Trebuchet MS" w:hAnsi="Trebuchet MS" w:cs="Trebuchet MS"/>
          <w:color w:val="000000"/>
          <w:u w:val="single"/>
        </w:rPr>
        <w:t>en su totalidad</w:t>
      </w:r>
      <w:r>
        <w:rPr>
          <w:rFonts w:ascii="Trebuchet MS" w:eastAsia="Trebuchet MS" w:hAnsi="Trebuchet MS" w:cs="Trebuchet MS"/>
          <w:color w:val="000000"/>
        </w:rPr>
        <w:t xml:space="preserve"> antes de comenzar.</w:t>
      </w:r>
    </w:p>
    <w:p w14:paraId="4B9A669F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</w:p>
    <w:p w14:paraId="7D5FC2CA" w14:textId="34EB1269" w:rsidR="00780B7F" w:rsidRDefault="00A953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Disparo de un transistor MOSFET:</w:t>
      </w:r>
    </w:p>
    <w:p w14:paraId="457723B3" w14:textId="64D131C0" w:rsidR="00DB04D8" w:rsidRDefault="009D7CE9" w:rsidP="00DB04D8">
      <w:pPr>
        <w:pBdr>
          <w:top w:val="nil"/>
          <w:left w:val="nil"/>
          <w:bottom w:val="nil"/>
          <w:right w:val="nil"/>
          <w:between w:val="nil"/>
        </w:pBdr>
        <w:ind w:left="1800"/>
        <w:jc w:val="center"/>
        <w:rPr>
          <w:rFonts w:ascii="Trebuchet MS" w:eastAsia="Trebuchet MS" w:hAnsi="Trebuchet MS" w:cs="Trebuchet MS"/>
          <w:color w:val="000000"/>
        </w:rPr>
      </w:pPr>
      <w:r>
        <w:rPr>
          <w:noProof/>
        </w:rPr>
        <w:drawing>
          <wp:inline distT="0" distB="0" distL="0" distR="0" wp14:anchorId="486E9221" wp14:editId="03A3EC24">
            <wp:extent cx="3706617" cy="2205194"/>
            <wp:effectExtent l="0" t="0" r="825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130" cy="22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95B" w14:textId="551526F9" w:rsidR="00DB04D8" w:rsidRPr="00DB04D8" w:rsidRDefault="00A95325" w:rsidP="00DB04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Calcule los tiempos de conmutación del </w:t>
      </w:r>
      <w:r w:rsidR="00BC50AD">
        <w:rPr>
          <w:rFonts w:ascii="Trebuchet MS" w:eastAsia="Trebuchet MS" w:hAnsi="Trebuchet MS" w:cs="Trebuchet MS"/>
          <w:color w:val="000000"/>
        </w:rPr>
        <w:t>circuito de disparo</w:t>
      </w:r>
      <w:r>
        <w:rPr>
          <w:rFonts w:ascii="Trebuchet MS" w:eastAsia="Trebuchet MS" w:hAnsi="Trebuchet MS" w:cs="Trebuchet MS"/>
          <w:color w:val="000000"/>
        </w:rPr>
        <w:t xml:space="preserve"> (encendido y apagado) trabajando con carga inductiva</w:t>
      </w:r>
    </w:p>
    <w:p w14:paraId="554C3989" w14:textId="04D5E3B0" w:rsidR="00A95325" w:rsidRDefault="00A95325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Grafique las curvas de conmutación de acuerdo con lo calculado en el inciso a</w:t>
      </w:r>
      <w:r w:rsidR="002F3FE3">
        <w:rPr>
          <w:rFonts w:ascii="Trebuchet MS" w:eastAsia="Trebuchet MS" w:hAnsi="Trebuchet MS" w:cs="Trebuchet MS"/>
          <w:color w:val="000000"/>
        </w:rPr>
        <w:t xml:space="preserve"> (tensión de </w:t>
      </w:r>
      <w:proofErr w:type="spellStart"/>
      <w:r w:rsidR="002F3FE3">
        <w:rPr>
          <w:rFonts w:ascii="Trebuchet MS" w:eastAsia="Trebuchet MS" w:hAnsi="Trebuchet MS" w:cs="Trebuchet MS"/>
          <w:color w:val="000000"/>
        </w:rPr>
        <w:t>gate</w:t>
      </w:r>
      <w:proofErr w:type="spellEnd"/>
      <w:r w:rsidR="002F3FE3">
        <w:rPr>
          <w:rFonts w:ascii="Trebuchet MS" w:eastAsia="Trebuchet MS" w:hAnsi="Trebuchet MS" w:cs="Trebuchet MS"/>
          <w:color w:val="000000"/>
        </w:rPr>
        <w:t xml:space="preserve">, tensión DS, corriente de </w:t>
      </w:r>
      <w:proofErr w:type="spellStart"/>
      <w:r w:rsidR="002F3FE3">
        <w:rPr>
          <w:rFonts w:ascii="Trebuchet MS" w:eastAsia="Trebuchet MS" w:hAnsi="Trebuchet MS" w:cs="Trebuchet MS"/>
          <w:color w:val="000000"/>
        </w:rPr>
        <w:t>drain</w:t>
      </w:r>
      <w:proofErr w:type="spellEnd"/>
      <w:r w:rsidR="002F3FE3">
        <w:rPr>
          <w:rFonts w:ascii="Trebuchet MS" w:eastAsia="Trebuchet MS" w:hAnsi="Trebuchet MS" w:cs="Trebuchet MS"/>
          <w:color w:val="000000"/>
        </w:rPr>
        <w:t>).</w:t>
      </w:r>
    </w:p>
    <w:p w14:paraId="19301D9A" w14:textId="47CA39F6" w:rsidR="00A95325" w:rsidRDefault="00A95325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Simule en </w:t>
      </w:r>
      <w:proofErr w:type="spellStart"/>
      <w:r>
        <w:rPr>
          <w:rFonts w:ascii="Trebuchet MS" w:eastAsia="Trebuchet MS" w:hAnsi="Trebuchet MS" w:cs="Trebuchet MS"/>
          <w:color w:val="000000"/>
        </w:rPr>
        <w:t>LTSpice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las curvas de conmutación del circuito</w:t>
      </w:r>
      <w:r w:rsidR="00BC50AD">
        <w:rPr>
          <w:rFonts w:ascii="Trebuchet MS" w:eastAsia="Trebuchet MS" w:hAnsi="Trebuchet MS" w:cs="Trebuchet MS"/>
          <w:color w:val="000000"/>
        </w:rPr>
        <w:t xml:space="preserve"> </w:t>
      </w:r>
    </w:p>
    <w:p w14:paraId="686CEEE1" w14:textId="252F2009" w:rsidR="002D5230" w:rsidRPr="005A0399" w:rsidRDefault="002D5230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FF0000"/>
        </w:rPr>
      </w:pPr>
      <w:r w:rsidRPr="005A0399">
        <w:rPr>
          <w:rFonts w:ascii="Trebuchet MS" w:eastAsia="Trebuchet MS" w:hAnsi="Trebuchet MS" w:cs="Trebuchet MS"/>
          <w:color w:val="FF0000"/>
        </w:rPr>
        <w:t xml:space="preserve">Mida en placa (o placa </w:t>
      </w:r>
      <w:proofErr w:type="spellStart"/>
      <w:r w:rsidRPr="005A0399">
        <w:rPr>
          <w:rFonts w:ascii="Trebuchet MS" w:eastAsia="Trebuchet MS" w:hAnsi="Trebuchet MS" w:cs="Trebuchet MS"/>
          <w:color w:val="FF0000"/>
        </w:rPr>
        <w:t>multiperforada</w:t>
      </w:r>
      <w:proofErr w:type="spellEnd"/>
      <w:r w:rsidRPr="005A0399">
        <w:rPr>
          <w:rFonts w:ascii="Trebuchet MS" w:eastAsia="Trebuchet MS" w:hAnsi="Trebuchet MS" w:cs="Trebuchet MS"/>
          <w:color w:val="FF0000"/>
        </w:rPr>
        <w:t>) las curvas de conmutación del circuito</w:t>
      </w:r>
      <w:r w:rsidR="00C1354A" w:rsidRPr="005A0399">
        <w:rPr>
          <w:rFonts w:ascii="Trebuchet MS" w:eastAsia="Trebuchet MS" w:hAnsi="Trebuchet MS" w:cs="Trebuchet MS"/>
          <w:color w:val="FF0000"/>
        </w:rPr>
        <w:t>. Lea atentamente el resto del TP antes de realizar la placa para poder reutilizarla.</w:t>
      </w:r>
    </w:p>
    <w:p w14:paraId="413E1B20" w14:textId="2B4918DF" w:rsidR="002D5230" w:rsidRPr="002D5230" w:rsidRDefault="002D5230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highlight w:val="yellow"/>
        </w:rPr>
      </w:pPr>
      <w:r w:rsidRPr="005A0399">
        <w:rPr>
          <w:rFonts w:ascii="Trebuchet MS" w:eastAsia="Trebuchet MS" w:hAnsi="Trebuchet MS" w:cs="Trebuchet MS"/>
          <w:color w:val="FF0000"/>
        </w:rPr>
        <w:t xml:space="preserve">Mida la corriente en el </w:t>
      </w:r>
      <w:proofErr w:type="spellStart"/>
      <w:r w:rsidRPr="005A0399">
        <w:rPr>
          <w:rFonts w:ascii="Trebuchet MS" w:eastAsia="Trebuchet MS" w:hAnsi="Trebuchet MS" w:cs="Trebuchet MS"/>
          <w:color w:val="FF0000"/>
        </w:rPr>
        <w:t>drain</w:t>
      </w:r>
      <w:proofErr w:type="spellEnd"/>
      <w:r w:rsidRPr="005A0399">
        <w:rPr>
          <w:rFonts w:ascii="Trebuchet MS" w:eastAsia="Trebuchet MS" w:hAnsi="Trebuchet MS" w:cs="Trebuchet MS"/>
          <w:color w:val="FF0000"/>
        </w:rPr>
        <w:t xml:space="preserve"> y el </w:t>
      </w:r>
      <w:proofErr w:type="spellStart"/>
      <w:r w:rsidRPr="005A0399">
        <w:rPr>
          <w:rFonts w:ascii="Trebuchet MS" w:eastAsia="Trebuchet MS" w:hAnsi="Trebuchet MS" w:cs="Trebuchet MS"/>
          <w:color w:val="FF0000"/>
        </w:rPr>
        <w:t>gate</w:t>
      </w:r>
      <w:proofErr w:type="spellEnd"/>
      <w:r w:rsidRPr="005A0399">
        <w:rPr>
          <w:rFonts w:ascii="Trebuchet MS" w:eastAsia="Trebuchet MS" w:hAnsi="Trebuchet MS" w:cs="Trebuchet MS"/>
          <w:color w:val="FF0000"/>
        </w:rPr>
        <w:t xml:space="preserve"> del MOS utilizando una punta de corriente</w:t>
      </w:r>
    </w:p>
    <w:p w14:paraId="2E4BF4C3" w14:textId="225B121F" w:rsidR="002D5230" w:rsidRDefault="002D5230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 w:rsidRPr="002D5230">
        <w:rPr>
          <w:rFonts w:ascii="Trebuchet MS" w:eastAsia="Trebuchet MS" w:hAnsi="Trebuchet MS" w:cs="Trebuchet MS"/>
          <w:color w:val="000000"/>
        </w:rPr>
        <w:t xml:space="preserve">Compare los resultados obtenidos de forma analítica, simulada y </w:t>
      </w:r>
      <w:r w:rsidRPr="005A0399">
        <w:rPr>
          <w:rFonts w:ascii="Trebuchet MS" w:eastAsia="Trebuchet MS" w:hAnsi="Trebuchet MS" w:cs="Trebuchet MS"/>
          <w:color w:val="FF0000"/>
        </w:rPr>
        <w:t>empírica</w:t>
      </w:r>
    </w:p>
    <w:p w14:paraId="1AD2ED01" w14:textId="3CED6BE6" w:rsidR="002D5230" w:rsidRDefault="002D5230" w:rsidP="002D5230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rebuchet MS" w:eastAsia="Trebuchet MS" w:hAnsi="Trebuchet MS" w:cs="Trebuchet MS"/>
          <w:color w:val="000000"/>
        </w:rPr>
      </w:pPr>
    </w:p>
    <w:p w14:paraId="3BA75E13" w14:textId="27850290" w:rsidR="002D5230" w:rsidRDefault="002D5230">
      <w:pPr>
        <w:numPr>
          <w:ilvl w:val="0"/>
          <w:numId w:val="3"/>
        </w:numPr>
        <w:ind w:left="851"/>
        <w:jc w:val="both"/>
        <w:rPr>
          <w:rFonts w:ascii="Trebuchet MS" w:eastAsia="Trebuchet MS" w:hAnsi="Trebuchet MS" w:cs="Trebuchet MS"/>
        </w:rPr>
      </w:pPr>
      <w:r w:rsidRPr="002D5230">
        <w:rPr>
          <w:rFonts w:ascii="Trebuchet MS" w:eastAsia="Trebuchet MS" w:hAnsi="Trebuchet MS" w:cs="Trebuchet MS"/>
        </w:rPr>
        <w:t>Topología: Funcionamiento de una topología y comprensión de todas las curvas</w:t>
      </w:r>
    </w:p>
    <w:p w14:paraId="34C01B91" w14:textId="4F524527" w:rsidR="00DB04D8" w:rsidRDefault="002F3FE3" w:rsidP="00DB04D8">
      <w:pPr>
        <w:ind w:left="851"/>
        <w:jc w:val="center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2233B7C5" wp14:editId="50022D58">
            <wp:extent cx="3575524" cy="207689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815" cy="20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6918" w14:textId="7AB00FDC" w:rsidR="00BC50AD" w:rsidRDefault="00BC50AD" w:rsidP="00BC50AD">
      <w:pPr>
        <w:pStyle w:val="ListParagraph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BC50AD">
        <w:rPr>
          <w:rFonts w:ascii="Trebuchet MS" w:eastAsia="Trebuchet MS" w:hAnsi="Trebuchet MS" w:cs="Trebuchet MS"/>
        </w:rPr>
        <w:t xml:space="preserve">Diseñe una fuente de acuerdo </w:t>
      </w:r>
      <w:r>
        <w:rPr>
          <w:rFonts w:ascii="Trebuchet MS" w:eastAsia="Trebuchet MS" w:hAnsi="Trebuchet MS" w:cs="Trebuchet MS"/>
        </w:rPr>
        <w:t>con</w:t>
      </w:r>
      <w:r w:rsidRPr="00BC50AD">
        <w:rPr>
          <w:rFonts w:ascii="Trebuchet MS" w:eastAsia="Trebuchet MS" w:hAnsi="Trebuchet MS" w:cs="Trebuchet MS"/>
        </w:rPr>
        <w:t xml:space="preserve"> la tabla adjunta e indique el </w:t>
      </w:r>
      <w:proofErr w:type="spellStart"/>
      <w:r w:rsidRPr="00BC50AD">
        <w:rPr>
          <w:rFonts w:ascii="Trebuchet MS" w:eastAsia="Trebuchet MS" w:hAnsi="Trebuchet MS" w:cs="Trebuchet MS"/>
        </w:rPr>
        <w:t>duty</w:t>
      </w:r>
      <w:proofErr w:type="spellEnd"/>
      <w:r w:rsidRPr="00BC50AD"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cycle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r w:rsidRPr="00BC50AD">
        <w:rPr>
          <w:rFonts w:ascii="Trebuchet MS" w:eastAsia="Trebuchet MS" w:hAnsi="Trebuchet MS" w:cs="Trebuchet MS"/>
        </w:rPr>
        <w:t>ideal y real obtenido</w:t>
      </w:r>
    </w:p>
    <w:p w14:paraId="551A9529" w14:textId="2A8362CF" w:rsidR="00BC50AD" w:rsidRPr="00BC50AD" w:rsidRDefault="00BC50AD" w:rsidP="00BC50AD">
      <w:pPr>
        <w:pStyle w:val="ListParagraph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BC50AD">
        <w:rPr>
          <w:rFonts w:ascii="Trebuchet MS" w:eastAsia="Trebuchet MS" w:hAnsi="Trebuchet MS" w:cs="Trebuchet MS"/>
        </w:rPr>
        <w:t>Grafique las siguientes curvas de la topología considerando el diodo real</w:t>
      </w:r>
      <w:r w:rsidR="0054760B">
        <w:rPr>
          <w:rFonts w:ascii="Trebuchet MS" w:eastAsia="Trebuchet MS" w:hAnsi="Trebuchet MS" w:cs="Trebuchet MS"/>
        </w:rPr>
        <w:t xml:space="preserve">: </w:t>
      </w:r>
      <w:r w:rsidRPr="00BC50AD">
        <w:rPr>
          <w:rFonts w:ascii="Trebuchet MS" w:eastAsia="Trebuchet MS" w:hAnsi="Trebuchet MS" w:cs="Trebuchet MS"/>
        </w:rPr>
        <w:t>señal de disparo, corriente en el inductor, tensión en el inductor, corriente en el diodo</w:t>
      </w:r>
    </w:p>
    <w:p w14:paraId="4B48802B" w14:textId="4D99552B" w:rsidR="00BC50AD" w:rsidRDefault="00BC50AD" w:rsidP="00BC50AD">
      <w:pPr>
        <w:pStyle w:val="ListParagraph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BC50AD">
        <w:rPr>
          <w:rFonts w:ascii="Trebuchet MS" w:eastAsia="Trebuchet MS" w:hAnsi="Trebuchet MS" w:cs="Trebuchet MS"/>
        </w:rPr>
        <w:t xml:space="preserve">Simule en </w:t>
      </w:r>
      <w:proofErr w:type="spellStart"/>
      <w:r w:rsidRPr="00BC50AD">
        <w:rPr>
          <w:rFonts w:ascii="Trebuchet MS" w:eastAsia="Trebuchet MS" w:hAnsi="Trebuchet MS" w:cs="Trebuchet MS"/>
        </w:rPr>
        <w:t>LTSpice</w:t>
      </w:r>
      <w:proofErr w:type="spellEnd"/>
      <w:r w:rsidRPr="00BC50AD">
        <w:rPr>
          <w:rFonts w:ascii="Trebuchet MS" w:eastAsia="Trebuchet MS" w:hAnsi="Trebuchet MS" w:cs="Trebuchet MS"/>
        </w:rPr>
        <w:t xml:space="preserve"> utilizando un </w:t>
      </w:r>
      <w:proofErr w:type="spellStart"/>
      <w:r w:rsidRPr="00BC50AD">
        <w:rPr>
          <w:rFonts w:ascii="Trebuchet MS" w:eastAsia="Trebuchet MS" w:hAnsi="Trebuchet MS" w:cs="Trebuchet MS"/>
        </w:rPr>
        <w:t>switch</w:t>
      </w:r>
      <w:proofErr w:type="spellEnd"/>
      <w:r w:rsidRPr="00BC50AD">
        <w:rPr>
          <w:rFonts w:ascii="Trebuchet MS" w:eastAsia="Trebuchet MS" w:hAnsi="Trebuchet MS" w:cs="Trebuchet MS"/>
        </w:rPr>
        <w:t xml:space="preserve"> ideal y obtenga las curvas del inciso anterior</w:t>
      </w:r>
    </w:p>
    <w:p w14:paraId="0E653887" w14:textId="4660F101" w:rsidR="00D50BB1" w:rsidRPr="00BC50AD" w:rsidRDefault="00D50BB1" w:rsidP="00BC50AD">
      <w:pPr>
        <w:pStyle w:val="ListParagraph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Compare las curvas obtenidas en los incisos b y c</w:t>
      </w:r>
    </w:p>
    <w:p w14:paraId="58530F84" w14:textId="77777777" w:rsidR="00BC50AD" w:rsidRDefault="00BC50AD" w:rsidP="00BC50AD">
      <w:pPr>
        <w:ind w:left="720"/>
        <w:jc w:val="both"/>
        <w:rPr>
          <w:rFonts w:ascii="Trebuchet MS" w:eastAsia="Trebuchet MS" w:hAnsi="Trebuchet MS" w:cs="Trebuchet MS"/>
        </w:rPr>
      </w:pPr>
    </w:p>
    <w:p w14:paraId="2CB5507D" w14:textId="77777777" w:rsidR="00C51D8D" w:rsidRDefault="00C51D8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p w14:paraId="47CD4071" w14:textId="0D8E71ED" w:rsidR="00780B7F" w:rsidRDefault="0054760B">
      <w:pPr>
        <w:numPr>
          <w:ilvl w:val="0"/>
          <w:numId w:val="3"/>
        </w:numPr>
        <w:ind w:left="851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Funcionamiento real de una fuente DC/DC</w:t>
      </w:r>
    </w:p>
    <w:p w14:paraId="6FBF06FB" w14:textId="2B859B91" w:rsidR="00DB04D8" w:rsidRDefault="002F3FE3" w:rsidP="00DB04D8">
      <w:pPr>
        <w:ind w:left="851"/>
        <w:jc w:val="center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3FADDF65" wp14:editId="29C819F4">
            <wp:extent cx="5462028" cy="2794550"/>
            <wp:effectExtent l="0" t="0" r="571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733" cy="27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8512" w14:textId="13BAB518" w:rsidR="0054760B" w:rsidRPr="0054760B" w:rsidRDefault="0054760B" w:rsidP="0054760B">
      <w:pPr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54760B">
        <w:rPr>
          <w:rFonts w:ascii="Trebuchet MS" w:eastAsia="Trebuchet MS" w:hAnsi="Trebuchet MS" w:cs="Trebuchet MS"/>
        </w:rPr>
        <w:t xml:space="preserve">Simule en </w:t>
      </w:r>
      <w:proofErr w:type="spellStart"/>
      <w:r w:rsidRPr="0054760B">
        <w:rPr>
          <w:rFonts w:ascii="Trebuchet MS" w:eastAsia="Trebuchet MS" w:hAnsi="Trebuchet MS" w:cs="Trebuchet MS"/>
        </w:rPr>
        <w:t>LTSpice</w:t>
      </w:r>
      <w:proofErr w:type="spellEnd"/>
      <w:r w:rsidRPr="0054760B">
        <w:rPr>
          <w:rFonts w:ascii="Trebuchet MS" w:eastAsia="Trebuchet MS" w:hAnsi="Trebuchet MS" w:cs="Trebuchet MS"/>
        </w:rPr>
        <w:t xml:space="preserve"> la fuente diseñada en el ejercicio 2 utilizando el </w:t>
      </w:r>
      <w:r>
        <w:rPr>
          <w:rFonts w:ascii="Trebuchet MS" w:eastAsia="Trebuchet MS" w:hAnsi="Trebuchet MS" w:cs="Trebuchet MS"/>
        </w:rPr>
        <w:t xml:space="preserve">disparo </w:t>
      </w:r>
      <w:r w:rsidRPr="0054760B">
        <w:rPr>
          <w:rFonts w:ascii="Trebuchet MS" w:eastAsia="Trebuchet MS" w:hAnsi="Trebuchet MS" w:cs="Trebuchet MS"/>
        </w:rPr>
        <w:t>MOS real del ejercicio 1 y obtenga las curvas del inciso 2.b</w:t>
      </w:r>
      <w:r w:rsidR="002F3FE3">
        <w:rPr>
          <w:rFonts w:ascii="Trebuchet MS" w:eastAsia="Trebuchet MS" w:hAnsi="Trebuchet MS" w:cs="Trebuchet MS"/>
        </w:rPr>
        <w:t xml:space="preserve"> y 1.a</w:t>
      </w:r>
    </w:p>
    <w:p w14:paraId="594B0923" w14:textId="73225316" w:rsidR="0054760B" w:rsidRPr="005A0399" w:rsidRDefault="0054760B" w:rsidP="0054760B">
      <w:pPr>
        <w:numPr>
          <w:ilvl w:val="1"/>
          <w:numId w:val="3"/>
        </w:numPr>
        <w:jc w:val="both"/>
        <w:rPr>
          <w:rFonts w:ascii="Trebuchet MS" w:eastAsia="Trebuchet MS" w:hAnsi="Trebuchet MS" w:cs="Trebuchet MS"/>
          <w:color w:val="FF0000"/>
        </w:rPr>
      </w:pPr>
      <w:r w:rsidRPr="005A0399">
        <w:rPr>
          <w:rFonts w:ascii="Trebuchet MS" w:eastAsia="Trebuchet MS" w:hAnsi="Trebuchet MS" w:cs="Trebuchet MS"/>
          <w:color w:val="FF0000"/>
        </w:rPr>
        <w:t xml:space="preserve">Implemente su fuente y el circuito de disparo en placa (o </w:t>
      </w:r>
      <w:proofErr w:type="spellStart"/>
      <w:r w:rsidRPr="005A0399">
        <w:rPr>
          <w:rFonts w:ascii="Trebuchet MS" w:eastAsia="Trebuchet MS" w:hAnsi="Trebuchet MS" w:cs="Trebuchet MS"/>
          <w:color w:val="FF0000"/>
        </w:rPr>
        <w:t>multiperforada</w:t>
      </w:r>
      <w:proofErr w:type="spellEnd"/>
      <w:r w:rsidRPr="005A0399">
        <w:rPr>
          <w:rFonts w:ascii="Trebuchet MS" w:eastAsia="Trebuchet MS" w:hAnsi="Trebuchet MS" w:cs="Trebuchet MS"/>
          <w:color w:val="FF0000"/>
        </w:rPr>
        <w:t>) y mida los resultados obtenidos. Capture las curvas del inciso 2.b</w:t>
      </w:r>
      <w:r w:rsidR="002F3FE3">
        <w:rPr>
          <w:rFonts w:ascii="Trebuchet MS" w:eastAsia="Trebuchet MS" w:hAnsi="Trebuchet MS" w:cs="Trebuchet MS"/>
          <w:color w:val="FF0000"/>
        </w:rPr>
        <w:t xml:space="preserve"> y 1.a</w:t>
      </w:r>
    </w:p>
    <w:p w14:paraId="08E7B6CE" w14:textId="0217A50D" w:rsidR="0054760B" w:rsidRDefault="0054760B" w:rsidP="0054760B">
      <w:pPr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54760B">
        <w:rPr>
          <w:rFonts w:ascii="Trebuchet MS" w:eastAsia="Trebuchet MS" w:hAnsi="Trebuchet MS" w:cs="Trebuchet MS"/>
        </w:rPr>
        <w:t xml:space="preserve">Obtenga conclusiones acerca de las diferencias observadas entre la fuente ideal y la real (considerando el diodo real, el </w:t>
      </w:r>
      <w:r>
        <w:rPr>
          <w:rFonts w:ascii="Trebuchet MS" w:eastAsia="Trebuchet MS" w:hAnsi="Trebuchet MS" w:cs="Trebuchet MS"/>
        </w:rPr>
        <w:t>disparo</w:t>
      </w:r>
      <w:r w:rsidRPr="0054760B">
        <w:rPr>
          <w:rFonts w:ascii="Trebuchet MS" w:eastAsia="Trebuchet MS" w:hAnsi="Trebuchet MS" w:cs="Trebuchet MS"/>
        </w:rPr>
        <w:t xml:space="preserve"> real y otros factores que considere relevantes)</w:t>
      </w:r>
    </w:p>
    <w:p w14:paraId="6A19E34D" w14:textId="77777777" w:rsidR="0054760B" w:rsidRDefault="0054760B" w:rsidP="0054760B">
      <w:pPr>
        <w:pStyle w:val="ListParagraph"/>
        <w:ind w:left="810"/>
        <w:jc w:val="both"/>
        <w:rPr>
          <w:rFonts w:ascii="Trebuchet MS" w:eastAsia="Trebuchet MS" w:hAnsi="Trebuchet MS" w:cs="Trebuchet MS"/>
        </w:rPr>
      </w:pPr>
    </w:p>
    <w:p w14:paraId="2565D605" w14:textId="23F0DB4D" w:rsidR="00780B7F" w:rsidRPr="0054760B" w:rsidRDefault="0054760B" w:rsidP="0054760B">
      <w:pPr>
        <w:pStyle w:val="ListParagraph"/>
        <w:numPr>
          <w:ilvl w:val="0"/>
          <w:numId w:val="3"/>
        </w:numPr>
        <w:ind w:left="810" w:hanging="270"/>
        <w:jc w:val="both"/>
        <w:rPr>
          <w:rFonts w:ascii="Trebuchet MS" w:eastAsia="Trebuchet MS" w:hAnsi="Trebuchet MS" w:cs="Trebuchet MS"/>
          <w:highlight w:val="yellow"/>
        </w:rPr>
      </w:pPr>
      <w:r w:rsidRPr="0054760B">
        <w:rPr>
          <w:rFonts w:ascii="Trebuchet MS" w:eastAsia="Trebuchet MS" w:hAnsi="Trebuchet MS" w:cs="Trebuchet MS"/>
        </w:rPr>
        <w:t>DCM y eficiencia</w:t>
      </w:r>
    </w:p>
    <w:p w14:paraId="6A5958E7" w14:textId="572A456B" w:rsidR="0054760B" w:rsidRPr="0054760B" w:rsidRDefault="005A0399" w:rsidP="0054760B">
      <w:pPr>
        <w:pStyle w:val="ListParagraph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Simule y </w:t>
      </w:r>
      <w:r w:rsidRPr="005A0399">
        <w:rPr>
          <w:rFonts w:ascii="Trebuchet MS" w:eastAsia="Trebuchet MS" w:hAnsi="Trebuchet MS" w:cs="Trebuchet MS"/>
          <w:color w:val="FF0000"/>
        </w:rPr>
        <w:t>mida</w:t>
      </w:r>
      <w:r w:rsidR="0054760B" w:rsidRPr="005A0399">
        <w:rPr>
          <w:rFonts w:ascii="Trebuchet MS" w:eastAsia="Trebuchet MS" w:hAnsi="Trebuchet MS" w:cs="Trebuchet MS"/>
          <w:color w:val="FF0000"/>
        </w:rPr>
        <w:t xml:space="preserve"> </w:t>
      </w:r>
      <w:r w:rsidR="0054760B" w:rsidRPr="0054760B">
        <w:rPr>
          <w:rFonts w:ascii="Trebuchet MS" w:eastAsia="Trebuchet MS" w:hAnsi="Trebuchet MS" w:cs="Trebuchet MS"/>
        </w:rPr>
        <w:t>su fuente en modo discontinuo. Capture las curvas del inciso 2.b</w:t>
      </w:r>
      <w:r w:rsidR="002F3FE3">
        <w:rPr>
          <w:rFonts w:ascii="Trebuchet MS" w:eastAsia="Trebuchet MS" w:hAnsi="Trebuchet MS" w:cs="Trebuchet MS"/>
        </w:rPr>
        <w:t xml:space="preserve"> y 1.a</w:t>
      </w:r>
    </w:p>
    <w:p w14:paraId="79D038F3" w14:textId="00B4735C" w:rsidR="0054760B" w:rsidRPr="0054760B" w:rsidRDefault="0054760B" w:rsidP="0054760B">
      <w:pPr>
        <w:pStyle w:val="ListParagraph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54760B">
        <w:rPr>
          <w:rFonts w:ascii="Trebuchet MS" w:eastAsia="Trebuchet MS" w:hAnsi="Trebuchet MS" w:cs="Trebuchet MS"/>
        </w:rPr>
        <w:t>Compare las pérdidas de potencia en modo continuo y discontinuo</w:t>
      </w:r>
    </w:p>
    <w:p w14:paraId="4B159C89" w14:textId="77777777" w:rsidR="0054760B" w:rsidRDefault="0054760B">
      <w:pPr>
        <w:jc w:val="both"/>
        <w:rPr>
          <w:rFonts w:ascii="Trebuchet MS" w:eastAsia="Trebuchet MS" w:hAnsi="Trebuchet MS" w:cs="Trebuchet MS"/>
        </w:rPr>
      </w:pPr>
    </w:p>
    <w:p w14:paraId="4ED03F87" w14:textId="77777777" w:rsidR="00780B7F" w:rsidRDefault="00974D60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Asignación por grupos:</w:t>
      </w:r>
    </w:p>
    <w:p w14:paraId="26220359" w14:textId="77777777" w:rsidR="00780B7F" w:rsidRDefault="00780B7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810" w:type="dxa"/>
        <w:jc w:val="center"/>
        <w:tblLayout w:type="fixed"/>
        <w:tblLook w:val="0000" w:firstRow="0" w:lastRow="0" w:firstColumn="0" w:lastColumn="0" w:noHBand="0" w:noVBand="0"/>
      </w:tblPr>
      <w:tblGrid>
        <w:gridCol w:w="1204"/>
        <w:gridCol w:w="798"/>
        <w:gridCol w:w="798"/>
        <w:gridCol w:w="1124"/>
        <w:gridCol w:w="886"/>
      </w:tblGrid>
      <w:tr w:rsidR="00780B7F" w14:paraId="2CD09141" w14:textId="77777777">
        <w:trPr>
          <w:trHeight w:val="240"/>
          <w:jc w:val="center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736FE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Grupo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5098" w14:textId="5FE78DF1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  <w:r w:rsidR="00670740">
              <w:rPr>
                <w:rFonts w:ascii="Trebuchet MS" w:eastAsia="Trebuchet MS" w:hAnsi="Trebuchet MS" w:cs="Trebuchet MS"/>
                <w:color w:val="000000"/>
              </w:rPr>
              <w:t>o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19209" w14:textId="4C68AE84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  <w:r w:rsidR="00670740">
              <w:rPr>
                <w:rFonts w:ascii="Trebuchet MS" w:eastAsia="Trebuchet MS" w:hAnsi="Trebuchet MS" w:cs="Trebuchet MS"/>
                <w:color w:val="000000"/>
              </w:rPr>
              <w:t>in</w:t>
            </w:r>
            <w:proofErr w:type="spellEnd"/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C6AAB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∆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Vo</w:t>
            </w:r>
            <w:r>
              <w:rPr>
                <w:rFonts w:ascii="Trebuchet MS" w:eastAsia="Trebuchet MS" w:hAnsi="Trebuchet MS" w:cs="Trebuchet MS"/>
                <w:color w:val="000000"/>
                <w:sz w:val="12"/>
                <w:szCs w:val="12"/>
                <w:vertAlign w:val="subscript"/>
              </w:rPr>
              <w:t>MAX</w:t>
            </w:r>
            <w:proofErr w:type="spellEnd"/>
          </w:p>
        </w:tc>
        <w:tc>
          <w:tcPr>
            <w:tcW w:w="886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DE4A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00000"/>
              </w:rPr>
              <w:t>Fsw</w:t>
            </w:r>
            <w:proofErr w:type="spellEnd"/>
          </w:p>
        </w:tc>
      </w:tr>
      <w:tr w:rsidR="00780B7F" w14:paraId="748C7312" w14:textId="77777777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40B4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C2E48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416B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287BA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Vo</w:t>
            </w:r>
          </w:p>
        </w:tc>
        <w:tc>
          <w:tcPr>
            <w:tcW w:w="88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CCF3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KHz</w:t>
            </w:r>
          </w:p>
        </w:tc>
      </w:tr>
      <w:tr w:rsidR="00780B7F" w14:paraId="1D5989A0" w14:textId="77777777">
        <w:trPr>
          <w:trHeight w:val="240"/>
          <w:jc w:val="center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6FDA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AD0D7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1.8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AF5C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1B70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  <w:r>
              <w:rPr>
                <w:color w:val="000000"/>
              </w:rPr>
              <w:t>%</w:t>
            </w:r>
          </w:p>
        </w:tc>
        <w:tc>
          <w:tcPr>
            <w:tcW w:w="886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7684F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6</w:t>
            </w:r>
            <w:r>
              <w:rPr>
                <w:rFonts w:ascii="Trebuchet MS" w:eastAsia="Trebuchet MS" w:hAnsi="Trebuchet MS" w:cs="Trebuchet MS"/>
                <w:color w:val="000000"/>
              </w:rPr>
              <w:t>0</w:t>
            </w:r>
          </w:p>
        </w:tc>
      </w:tr>
      <w:tr w:rsidR="00780B7F" w14:paraId="71AD10F0" w14:textId="77777777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17A52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624C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3.7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488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9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0D7E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  <w:r>
              <w:rPr>
                <w:color w:val="000000"/>
              </w:rPr>
              <w:t>%</w:t>
            </w:r>
          </w:p>
        </w:tc>
        <w:tc>
          <w:tcPr>
            <w:tcW w:w="88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7B6F" w14:textId="7C70E634" w:rsidR="0054760B" w:rsidRDefault="00974D60" w:rsidP="0054760B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  <w:r>
              <w:rPr>
                <w:rFonts w:ascii="Trebuchet MS" w:eastAsia="Trebuchet MS" w:hAnsi="Trebuchet MS" w:cs="Trebuchet MS"/>
                <w:color w:val="000000"/>
              </w:rPr>
              <w:t>0</w:t>
            </w:r>
          </w:p>
        </w:tc>
      </w:tr>
      <w:tr w:rsidR="0054760B" w14:paraId="1202472B" w14:textId="77777777" w:rsidTr="00C1354A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3B66" w14:textId="123C51D4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3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AD3E" w14:textId="02602930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3.3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0F0D" w14:textId="3E18B8E8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30C04" w14:textId="5383096C" w:rsidR="0054760B" w:rsidRDefault="0054760B">
            <w:pPr>
              <w:ind w:left="0"/>
              <w:jc w:val="center"/>
            </w:pPr>
            <w:r>
              <w:t>5%</w:t>
            </w:r>
          </w:p>
        </w:tc>
        <w:tc>
          <w:tcPr>
            <w:tcW w:w="88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A1F7" w14:textId="4BE05068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60</w:t>
            </w:r>
          </w:p>
        </w:tc>
      </w:tr>
      <w:tr w:rsidR="00780B7F" w14:paraId="1741A94A" w14:textId="77777777" w:rsidTr="00C1354A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A932" w14:textId="7779951F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4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AAD1F" w14:textId="0E5AC352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5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3C73" w14:textId="6DDEBBC5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12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BFED6" w14:textId="7D9331A0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5%</w:t>
            </w:r>
          </w:p>
        </w:tc>
        <w:tc>
          <w:tcPr>
            <w:tcW w:w="886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C49A2" w14:textId="49094054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50</w:t>
            </w:r>
          </w:p>
        </w:tc>
      </w:tr>
    </w:tbl>
    <w:p w14:paraId="69CC6350" w14:textId="77777777" w:rsidR="00780B7F" w:rsidRDefault="00780B7F">
      <w:pPr>
        <w:jc w:val="center"/>
        <w:rPr>
          <w:rFonts w:ascii="Trebuchet MS" w:eastAsia="Trebuchet MS" w:hAnsi="Trebuchet MS" w:cs="Trebuchet MS"/>
        </w:rPr>
      </w:pPr>
    </w:p>
    <w:p w14:paraId="31FA627C" w14:textId="77777777" w:rsidR="00C1354A" w:rsidRDefault="00C1354A">
      <w:pPr>
        <w:jc w:val="both"/>
        <w:rPr>
          <w:rFonts w:ascii="Trebuchet MS" w:eastAsia="Trebuchet MS" w:hAnsi="Trebuchet MS" w:cs="Trebuchet MS"/>
          <w:b/>
        </w:rPr>
      </w:pPr>
    </w:p>
    <w:p w14:paraId="400EB3DD" w14:textId="77777777" w:rsidR="00C1354A" w:rsidRDefault="00C1354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22F00F20" w14:textId="720189C1" w:rsidR="00780B7F" w:rsidRDefault="00974D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Informe:</w:t>
      </w:r>
    </w:p>
    <w:p w14:paraId="6E81014F" w14:textId="5E3F0555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Este trabajo debe entregarse el </w:t>
      </w:r>
      <w:proofErr w:type="gramStart"/>
      <w:r>
        <w:rPr>
          <w:rFonts w:ascii="Trebuchet MS" w:eastAsia="Trebuchet MS" w:hAnsi="Trebuchet MS" w:cs="Trebuchet MS"/>
        </w:rPr>
        <w:t xml:space="preserve">día </w:t>
      </w:r>
      <w:r>
        <w:rPr>
          <w:rFonts w:ascii="Trebuchet MS" w:eastAsia="Trebuchet MS" w:hAnsi="Trebuchet MS" w:cs="Trebuchet MS"/>
          <w:b/>
        </w:rPr>
        <w:t>viernes</w:t>
      </w:r>
      <w:proofErr w:type="gramEnd"/>
      <w:r>
        <w:rPr>
          <w:rFonts w:ascii="Trebuchet MS" w:eastAsia="Trebuchet MS" w:hAnsi="Trebuchet MS" w:cs="Trebuchet MS"/>
          <w:b/>
        </w:rPr>
        <w:t xml:space="preserve"> </w:t>
      </w:r>
      <w:r w:rsidR="006A7B01">
        <w:rPr>
          <w:rFonts w:ascii="Trebuchet MS" w:eastAsia="Trebuchet MS" w:hAnsi="Trebuchet MS" w:cs="Trebuchet MS"/>
          <w:b/>
        </w:rPr>
        <w:t>3</w:t>
      </w:r>
      <w:r>
        <w:rPr>
          <w:rFonts w:ascii="Trebuchet MS" w:eastAsia="Trebuchet MS" w:hAnsi="Trebuchet MS" w:cs="Trebuchet MS"/>
          <w:b/>
        </w:rPr>
        <w:t xml:space="preserve"> de </w:t>
      </w:r>
      <w:r w:rsidR="006A7B01">
        <w:rPr>
          <w:rFonts w:ascii="Trebuchet MS" w:eastAsia="Trebuchet MS" w:hAnsi="Trebuchet MS" w:cs="Trebuchet MS"/>
          <w:b/>
        </w:rPr>
        <w:t xml:space="preserve">abril </w:t>
      </w:r>
      <w:r>
        <w:rPr>
          <w:rFonts w:ascii="Trebuchet MS" w:eastAsia="Trebuchet MS" w:hAnsi="Trebuchet MS" w:cs="Trebuchet MS"/>
        </w:rPr>
        <w:t>de 20</w:t>
      </w:r>
      <w:r w:rsidR="00C1354A">
        <w:rPr>
          <w:rFonts w:ascii="Trebuchet MS" w:eastAsia="Trebuchet MS" w:hAnsi="Trebuchet MS" w:cs="Trebuchet MS"/>
        </w:rPr>
        <w:t>20</w:t>
      </w:r>
      <w:r>
        <w:rPr>
          <w:rFonts w:ascii="Trebuchet MS" w:eastAsia="Trebuchet MS" w:hAnsi="Trebuchet MS" w:cs="Trebuchet MS"/>
        </w:rPr>
        <w:t xml:space="preserve">, </w:t>
      </w:r>
      <w:r>
        <w:rPr>
          <w:rFonts w:ascii="Trebuchet MS" w:eastAsia="Trebuchet MS" w:hAnsi="Trebuchet MS" w:cs="Trebuchet MS"/>
          <w:b/>
          <w:i/>
        </w:rPr>
        <w:t>antes</w:t>
      </w:r>
      <w:r>
        <w:rPr>
          <w:rFonts w:ascii="Trebuchet MS" w:eastAsia="Trebuchet MS" w:hAnsi="Trebuchet MS" w:cs="Trebuchet MS"/>
        </w:rPr>
        <w:t xml:space="preserve"> del horario de clase; mediante un informe y se deberá defender durante el horario de clase.</w:t>
      </w:r>
    </w:p>
    <w:p w14:paraId="661C26DD" w14:textId="77777777" w:rsidR="00780B7F" w:rsidRDefault="00974D60">
      <w:pPr>
        <w:widowControl w:val="0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>MÁXIMO 10 carillas</w:t>
      </w:r>
    </w:p>
    <w:p w14:paraId="610BCD2A" w14:textId="77777777" w:rsidR="00780B7F" w:rsidRDefault="00780B7F">
      <w:pPr>
        <w:ind w:left="0" w:firstLine="360"/>
        <w:jc w:val="both"/>
        <w:rPr>
          <w:rFonts w:ascii="Trebuchet MS" w:eastAsia="Trebuchet MS" w:hAnsi="Trebuchet MS" w:cs="Trebuchet MS"/>
        </w:rPr>
      </w:pPr>
    </w:p>
    <w:p w14:paraId="1CCABF25" w14:textId="77777777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Dicho informe se enviará a través del campus virtual. En caso de tener inconvenientes con la entrega enviar por mail a </w:t>
      </w:r>
      <w:hyperlink r:id="rId12">
        <w:r>
          <w:rPr>
            <w:rFonts w:ascii="Trebuchet MS" w:eastAsia="Trebuchet MS" w:hAnsi="Trebuchet MS" w:cs="Trebuchet MS"/>
            <w:color w:val="0000FF"/>
            <w:u w:val="single"/>
          </w:rPr>
          <w:t>mweill@itba.edu.ar</w:t>
        </w:r>
      </w:hyperlink>
      <w:r>
        <w:rPr>
          <w:rFonts w:ascii="Trebuchet MS" w:eastAsia="Trebuchet MS" w:hAnsi="Trebuchet MS" w:cs="Trebuchet MS"/>
        </w:rPr>
        <w:t xml:space="preserve"> y </w:t>
      </w:r>
      <w:hyperlink r:id="rId13">
        <w:r>
          <w:rPr>
            <w:rFonts w:ascii="Trebuchet MS" w:eastAsia="Trebuchet MS" w:hAnsi="Trebuchet MS" w:cs="Trebuchet MS"/>
            <w:color w:val="0000FF"/>
            <w:u w:val="single"/>
          </w:rPr>
          <w:t>masalvat@itba.edu.ar</w:t>
        </w:r>
      </w:hyperlink>
    </w:p>
    <w:p w14:paraId="29139DB9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70968D48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Restricciones:</w:t>
      </w:r>
    </w:p>
    <w:p w14:paraId="5AB70382" w14:textId="77777777" w:rsidR="00780B7F" w:rsidRDefault="00780B7F">
      <w:pPr>
        <w:ind w:left="720"/>
        <w:jc w:val="both"/>
        <w:rPr>
          <w:rFonts w:ascii="Trebuchet MS" w:eastAsia="Trebuchet MS" w:hAnsi="Trebuchet MS" w:cs="Trebuchet MS"/>
        </w:rPr>
      </w:pPr>
    </w:p>
    <w:p w14:paraId="3A0E71E9" w14:textId="5B92D71E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>Utilice transistores MOS IRF540 y un BJT para dispararlo, y una inductancia de 220uH</w:t>
      </w:r>
      <w:r>
        <w:rPr>
          <w:rFonts w:ascii="Trebuchet MS" w:eastAsia="Trebuchet MS" w:hAnsi="Trebuchet MS" w:cs="Trebuchet MS"/>
          <w:vertAlign w:val="superscript"/>
        </w:rPr>
        <w:footnoteReference w:id="1"/>
      </w:r>
      <w:r w:rsidR="00F57B80">
        <w:rPr>
          <w:rFonts w:ascii="Trebuchet MS" w:eastAsia="Trebuchet MS" w:hAnsi="Trebuchet MS" w:cs="Trebuchet MS"/>
        </w:rPr>
        <w:t xml:space="preserve"> y un Capacitor electrolítico</w:t>
      </w:r>
      <w:r>
        <w:rPr>
          <w:rFonts w:ascii="Trebuchet MS" w:eastAsia="Trebuchet MS" w:hAnsi="Trebuchet MS" w:cs="Trebuchet MS"/>
          <w:vertAlign w:val="superscript"/>
        </w:rPr>
        <w:footnoteReference w:id="2"/>
      </w:r>
      <w:r>
        <w:rPr>
          <w:rFonts w:ascii="Trebuchet MS" w:eastAsia="Trebuchet MS" w:hAnsi="Trebuchet MS" w:cs="Trebuchet MS"/>
        </w:rPr>
        <w:t xml:space="preserve"> (provista por la cátedra). Asegúrese de calcular correctamente la resistencia de base para disparar los transistores adecuadamente.</w:t>
      </w:r>
    </w:p>
    <w:p w14:paraId="5734CFC2" w14:textId="77777777" w:rsidR="00780B7F" w:rsidRDefault="00780B7F">
      <w:pPr>
        <w:ind w:left="720"/>
        <w:jc w:val="both"/>
        <w:rPr>
          <w:rFonts w:ascii="Trebuchet MS" w:eastAsia="Trebuchet MS" w:hAnsi="Trebuchet MS" w:cs="Trebuchet MS"/>
        </w:rPr>
      </w:pPr>
    </w:p>
    <w:p w14:paraId="201336B2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Recomendaciones:</w:t>
      </w:r>
    </w:p>
    <w:p w14:paraId="1C260FC0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7B36FE5B" w14:textId="0F16FDC7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Utilice cables lo más cortos posible. </w:t>
      </w:r>
    </w:p>
    <w:p w14:paraId="07C8DF73" w14:textId="2ABF1E20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Excite el </w:t>
      </w:r>
      <w:proofErr w:type="spellStart"/>
      <w:r w:rsidR="00C1354A">
        <w:rPr>
          <w:rFonts w:ascii="Trebuchet MS" w:eastAsia="Trebuchet MS" w:hAnsi="Trebuchet MS" w:cs="Trebuchet MS"/>
        </w:rPr>
        <w:t>totem</w:t>
      </w:r>
      <w:proofErr w:type="spellEnd"/>
      <w:r w:rsidR="00C1354A">
        <w:rPr>
          <w:rFonts w:ascii="Trebuchet MS" w:eastAsia="Trebuchet MS" w:hAnsi="Trebuchet MS" w:cs="Trebuchet MS"/>
        </w:rPr>
        <w:t xml:space="preserve"> pole</w:t>
      </w:r>
      <w:r>
        <w:rPr>
          <w:rFonts w:ascii="Trebuchet MS" w:eastAsia="Trebuchet MS" w:hAnsi="Trebuchet MS" w:cs="Trebuchet MS"/>
        </w:rPr>
        <w:t xml:space="preserve"> directamente desde el generador de señales. Limite la corriente del generador mediante una resistencia de base. ¡No queme el generador de señales!</w:t>
      </w:r>
    </w:p>
    <w:p w14:paraId="4030F1F4" w14:textId="77777777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lastRenderedPageBreak/>
        <w:t>Utilice Leds y resistencias como carga (máximo 20mA por cada Led).</w:t>
      </w:r>
    </w:p>
    <w:p w14:paraId="29821759" w14:textId="00F37D15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Piense bien antes de tomar una imagen del osciloscopio. ¿Qué quiere mostrar? No introduzca modificaciones sustanciales al circuito para medir. </w:t>
      </w:r>
    </w:p>
    <w:p w14:paraId="7EC67E0E" w14:textId="18123EBC" w:rsidR="00780B7F" w:rsidRPr="00C1354A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>Marque sobre las imágenes con color indicando lo más relevante o agregando información, con el fin de que sean útiles para explicar el comportamiento del circuito.</w:t>
      </w:r>
    </w:p>
    <w:p w14:paraId="0EFD7D4E" w14:textId="77777777" w:rsidR="00C1354A" w:rsidRDefault="00C1354A" w:rsidP="00C1354A">
      <w:pPr>
        <w:widowControl w:val="0"/>
        <w:jc w:val="both"/>
      </w:pPr>
    </w:p>
    <w:p w14:paraId="1FDEDF4A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4428EBA1" w14:textId="55F14B02" w:rsidR="00780B7F" w:rsidRDefault="00974D6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 continuación, se mencionarán cuáles son las </w:t>
      </w:r>
      <w:r w:rsidR="00C1354A">
        <w:rPr>
          <w:rFonts w:ascii="Trebuchet MS" w:eastAsia="Trebuchet MS" w:hAnsi="Trebuchet MS" w:cs="Trebuchet MS"/>
        </w:rPr>
        <w:t xml:space="preserve">consideraciones </w:t>
      </w:r>
      <w:r>
        <w:rPr>
          <w:rFonts w:ascii="Trebuchet MS" w:eastAsia="Trebuchet MS" w:hAnsi="Trebuchet MS" w:cs="Trebuchet MS"/>
        </w:rPr>
        <w:t xml:space="preserve">esenciales y que deberán analizar la topología </w:t>
      </w:r>
      <w:proofErr w:type="spellStart"/>
      <w:r>
        <w:rPr>
          <w:rFonts w:ascii="Trebuchet MS" w:eastAsia="Trebuchet MS" w:hAnsi="Trebuchet MS" w:cs="Trebuchet MS"/>
        </w:rPr>
        <w:t>boost</w:t>
      </w:r>
      <w:proofErr w:type="spellEnd"/>
      <w:r>
        <w:rPr>
          <w:rFonts w:ascii="Trebuchet MS" w:eastAsia="Trebuchet MS" w:hAnsi="Trebuchet MS" w:cs="Trebuchet MS"/>
        </w:rPr>
        <w:t>:</w:t>
      </w:r>
    </w:p>
    <w:p w14:paraId="70E45FD8" w14:textId="77777777" w:rsidR="00780B7F" w:rsidRDefault="00780B7F">
      <w:pPr>
        <w:rPr>
          <w:rFonts w:ascii="Trebuchet MS" w:eastAsia="Trebuchet MS" w:hAnsi="Trebuchet MS" w:cs="Trebuchet MS"/>
        </w:rPr>
      </w:pPr>
    </w:p>
    <w:p w14:paraId="043DD1F1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 xml:space="preserve">Medición de </w:t>
      </w:r>
      <w:proofErr w:type="spellStart"/>
      <w:r>
        <w:rPr>
          <w:rFonts w:ascii="Trebuchet MS" w:eastAsia="Trebuchet MS" w:hAnsi="Trebuchet MS" w:cs="Trebuchet MS"/>
        </w:rPr>
        <w:t>Vin</w:t>
      </w:r>
      <w:proofErr w:type="spellEnd"/>
      <w:r>
        <w:rPr>
          <w:rFonts w:ascii="Trebuchet MS" w:eastAsia="Trebuchet MS" w:hAnsi="Trebuchet MS" w:cs="Trebuchet MS"/>
        </w:rPr>
        <w:t xml:space="preserve"> e </w:t>
      </w:r>
      <w:proofErr w:type="spellStart"/>
      <w:r>
        <w:rPr>
          <w:rFonts w:ascii="Trebuchet MS" w:eastAsia="Trebuchet MS" w:hAnsi="Trebuchet MS" w:cs="Trebuchet MS"/>
        </w:rPr>
        <w:t>Iin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52ABB064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Medición de la corriente en el inductor.</w:t>
      </w:r>
    </w:p>
    <w:p w14:paraId="1F9ABBC1" w14:textId="77777777" w:rsidR="00780B7F" w:rsidRDefault="00974D60">
      <w:pPr>
        <w:widowControl w:val="0"/>
        <w:numPr>
          <w:ilvl w:val="0"/>
          <w:numId w:val="2"/>
        </w:numPr>
        <w:jc w:val="both"/>
      </w:pPr>
      <w:proofErr w:type="spellStart"/>
      <w:r>
        <w:rPr>
          <w:rFonts w:ascii="Trebuchet MS" w:eastAsia="Trebuchet MS" w:hAnsi="Trebuchet MS" w:cs="Trebuchet MS"/>
        </w:rPr>
        <w:t>Duty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Cycle</w:t>
      </w:r>
      <w:proofErr w:type="spellEnd"/>
      <w:r>
        <w:rPr>
          <w:rFonts w:ascii="Trebuchet MS" w:eastAsia="Trebuchet MS" w:hAnsi="Trebuchet MS" w:cs="Trebuchet MS"/>
        </w:rPr>
        <w:t xml:space="preserve"> del convertidor en CCM y DCM (en el caso que se pueda).</w:t>
      </w:r>
    </w:p>
    <w:p w14:paraId="0E21A346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Tensión en el colector y tensión en la base, verificando que el transistor está bien saturado a lo largo del Ton.</w:t>
      </w:r>
    </w:p>
    <w:p w14:paraId="3B8164D5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Al finalizar Ton, medir la tensión en el colector. (¿Qué sucede si estamos en DCM?).</w:t>
      </w:r>
    </w:p>
    <w:p w14:paraId="6E062641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 xml:space="preserve">Medir la tensión de salida contrastándola con el disparo del transistor. (Analizar las tensiones máxima/mínima verificando la carga del capacitor durante el </w:t>
      </w:r>
      <w:proofErr w:type="spellStart"/>
      <w:r>
        <w:rPr>
          <w:rFonts w:ascii="Trebuchet MS" w:eastAsia="Trebuchet MS" w:hAnsi="Trebuchet MS" w:cs="Trebuchet MS"/>
        </w:rPr>
        <w:t>Toff</w:t>
      </w:r>
      <w:proofErr w:type="spellEnd"/>
      <w:r>
        <w:rPr>
          <w:rFonts w:ascii="Trebuchet MS" w:eastAsia="Trebuchet MS" w:hAnsi="Trebuchet MS" w:cs="Trebuchet MS"/>
        </w:rPr>
        <w:t>). Tener en cuenta la ESR del capacitor.</w:t>
      </w:r>
    </w:p>
    <w:p w14:paraId="7CF67482" w14:textId="77777777" w:rsidR="00780B7F" w:rsidRDefault="00780B7F">
      <w:pPr>
        <w:rPr>
          <w:rFonts w:ascii="Trebuchet MS" w:eastAsia="Trebuchet MS" w:hAnsi="Trebuchet MS" w:cs="Trebuchet MS"/>
          <w:highlight w:val="darkGray"/>
        </w:rPr>
      </w:pPr>
    </w:p>
    <w:p w14:paraId="15E0AAD2" w14:textId="77777777" w:rsidR="00780B7F" w:rsidRDefault="00780B7F">
      <w:pPr>
        <w:rPr>
          <w:rFonts w:ascii="Trebuchet MS" w:eastAsia="Trebuchet MS" w:hAnsi="Trebuchet MS" w:cs="Trebuchet MS"/>
          <w:highlight w:val="darkGray"/>
        </w:rPr>
      </w:pPr>
    </w:p>
    <w:p w14:paraId="6705FD0C" w14:textId="77777777" w:rsidR="00780B7F" w:rsidRDefault="00974D60">
      <w:pPr>
        <w:ind w:left="1080"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i/>
          <w:highlight w:val="darkGray"/>
        </w:rPr>
        <w:t>¡Recuerde que la parte más importante del trabajo son sus observaciones y conclusiones!</w:t>
      </w:r>
    </w:p>
    <w:p w14:paraId="6BC9AF7D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4467E9DE" w14:textId="50AE3361" w:rsidR="00780B7F" w:rsidRDefault="00C51D8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</w:t>
      </w:r>
      <w:r w:rsidR="00974D60">
        <w:rPr>
          <w:rFonts w:ascii="Trebuchet MS" w:eastAsia="Trebuchet MS" w:hAnsi="Trebuchet MS" w:cs="Trebuchet MS"/>
        </w:rPr>
        <w:t xml:space="preserve">ué es lo más importante para los </w:t>
      </w:r>
      <w:proofErr w:type="spellStart"/>
      <w:r w:rsidR="00974D60">
        <w:rPr>
          <w:rFonts w:ascii="Trebuchet MS" w:eastAsia="Trebuchet MS" w:hAnsi="Trebuchet MS" w:cs="Trebuchet MS"/>
        </w:rPr>
        <w:t>TPs</w:t>
      </w:r>
      <w:proofErr w:type="spellEnd"/>
      <w:r w:rsidR="00974D60">
        <w:rPr>
          <w:rFonts w:ascii="Trebuchet MS" w:eastAsia="Trebuchet MS" w:hAnsi="Trebuchet MS" w:cs="Trebuchet MS"/>
        </w:rPr>
        <w:t xml:space="preserve"> de la materia?:</w:t>
      </w:r>
    </w:p>
    <w:p w14:paraId="6183C6DC" w14:textId="77777777" w:rsidR="00780B7F" w:rsidRDefault="00780B7F">
      <w:pPr>
        <w:rPr>
          <w:rFonts w:ascii="Trebuchet MS" w:eastAsia="Trebuchet MS" w:hAnsi="Trebuchet MS" w:cs="Trebuchet MS"/>
        </w:rPr>
      </w:pPr>
    </w:p>
    <w:p w14:paraId="1770BE44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1) ¿Transferencia? No desarrollarla, está en el libro y se toma en el parcial. Mostrar el D calculado en función de la entrada y salida, y analizar las diferencias. Mostrar las corrientes y tensiones en todos los componentes en todos los estados del circuito y analizarlas. ¿Qué pasa si se deja el circuito sin carga? Criterio para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de Vout y verificar </w:t>
      </w:r>
      <w:proofErr w:type="gramStart"/>
      <w:r>
        <w:rPr>
          <w:rFonts w:ascii="Trebuchet MS" w:eastAsia="Trebuchet MS" w:hAnsi="Trebuchet MS" w:cs="Trebuchet MS"/>
        </w:rPr>
        <w:t>en relación al</w:t>
      </w:r>
      <w:proofErr w:type="gramEnd"/>
      <w:r>
        <w:rPr>
          <w:rFonts w:ascii="Trebuchet MS" w:eastAsia="Trebuchet MS" w:hAnsi="Trebuchet MS" w:cs="Trebuchet MS"/>
        </w:rPr>
        <w:t xml:space="preserve"> capacitor usado.</w:t>
      </w:r>
    </w:p>
    <w:p w14:paraId="5B3FF019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2) ¿Simulación? Sí, hay que hacerla!!. Componentes ideales en este TP. Se busca que se “familiaricen” con las formas de onda “macroscópicas”.</w:t>
      </w:r>
    </w:p>
    <w:p w14:paraId="3EEACE2B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3) Circuito con los nombres de los componentes. ¿Están disparando bien al transistor? Resistencia de base, mostrar algún cálculo para encenderlo correctamente.</w:t>
      </w:r>
    </w:p>
    <w:p w14:paraId="50F40E5A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4) Imágenes del osciloscopio. Siempre indicar qué, dónde y CÓMO se mide la señal de la imagen. Incluir alguna donde se aprecie 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 xml:space="preserve"> de salida y/o tensión en la inductancia o alguna variable importante en un componente importante según la topología. Imagen para verificar modo DCM o CCM (el deseado) con la carga nominal de diseño. Incluir una foto con </w:t>
      </w:r>
      <w:proofErr w:type="spellStart"/>
      <w:r>
        <w:rPr>
          <w:rFonts w:ascii="Trebuchet MS" w:eastAsia="Trebuchet MS" w:hAnsi="Trebuchet MS" w:cs="Trebuchet MS"/>
        </w:rPr>
        <w:t>Vbase</w:t>
      </w:r>
      <w:proofErr w:type="spellEnd"/>
      <w:r>
        <w:rPr>
          <w:rFonts w:ascii="Trebuchet MS" w:eastAsia="Trebuchet MS" w:hAnsi="Trebuchet MS" w:cs="Trebuchet MS"/>
        </w:rPr>
        <w:t xml:space="preserve">, </w:t>
      </w:r>
      <w:proofErr w:type="spellStart"/>
      <w:r>
        <w:rPr>
          <w:rFonts w:ascii="Trebuchet MS" w:eastAsia="Trebuchet MS" w:hAnsi="Trebuchet MS" w:cs="Trebuchet MS"/>
        </w:rPr>
        <w:t>Vcolector</w:t>
      </w:r>
      <w:proofErr w:type="spellEnd"/>
      <w:r>
        <w:rPr>
          <w:rFonts w:ascii="Trebuchet MS" w:eastAsia="Trebuchet MS" w:hAnsi="Trebuchet MS" w:cs="Trebuchet MS"/>
        </w:rPr>
        <w:t xml:space="preserve"> o </w:t>
      </w:r>
      <w:proofErr w:type="spellStart"/>
      <w:r>
        <w:rPr>
          <w:rFonts w:ascii="Trebuchet MS" w:eastAsia="Trebuchet MS" w:hAnsi="Trebuchet MS" w:cs="Trebuchet MS"/>
        </w:rPr>
        <w:t>Vemisor</w:t>
      </w:r>
      <w:proofErr w:type="spellEnd"/>
      <w:r>
        <w:rPr>
          <w:rFonts w:ascii="Trebuchet MS" w:eastAsia="Trebuchet MS" w:hAnsi="Trebuchet MS" w:cs="Trebuchet MS"/>
        </w:rPr>
        <w:t xml:space="preserve"> (según topología), Vout (con escala para ver el </w:t>
      </w:r>
      <w:proofErr w:type="spellStart"/>
      <w:r>
        <w:rPr>
          <w:rFonts w:ascii="Trebuchet MS" w:eastAsia="Trebuchet MS" w:hAnsi="Trebuchet MS" w:cs="Trebuchet MS"/>
        </w:rPr>
        <w:t>ripple</w:t>
      </w:r>
      <w:proofErr w:type="spellEnd"/>
      <w:r>
        <w:rPr>
          <w:rFonts w:ascii="Trebuchet MS" w:eastAsia="Trebuchet MS" w:hAnsi="Trebuchet MS" w:cs="Trebuchet MS"/>
        </w:rPr>
        <w:t>).</w:t>
      </w:r>
    </w:p>
    <w:p w14:paraId="3DD77E85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5) Comparación entre teoría, simulación y práctica. Si hay diferencias entre el </w:t>
      </w:r>
      <w:proofErr w:type="spellStart"/>
      <w:r>
        <w:rPr>
          <w:rFonts w:ascii="Trebuchet MS" w:eastAsia="Trebuchet MS" w:hAnsi="Trebuchet MS" w:cs="Trebuchet MS"/>
        </w:rPr>
        <w:t>duty</w:t>
      </w:r>
      <w:proofErr w:type="spellEnd"/>
      <w:r>
        <w:rPr>
          <w:rFonts w:ascii="Trebuchet MS" w:eastAsia="Trebuchet MS" w:hAnsi="Trebuchet MS" w:cs="Trebuchet MS"/>
        </w:rPr>
        <w:t xml:space="preserve"> calculado y el real justificar por qué (utilizar la simulación de componentes ideales y modificarla para que la misma iguale a la práctica).</w:t>
      </w:r>
    </w:p>
    <w:p w14:paraId="0F1D7668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6) Conclusiones y aportes extras (por ejemplo: medir eficiencia </w:t>
      </w:r>
      <w:proofErr w:type="spellStart"/>
      <w:r>
        <w:rPr>
          <w:rFonts w:ascii="Trebuchet MS" w:eastAsia="Trebuchet MS" w:hAnsi="Trebuchet MS" w:cs="Trebuchet MS"/>
        </w:rPr>
        <w:t>Pout</w:t>
      </w:r>
      <w:proofErr w:type="spellEnd"/>
      <w:r>
        <w:rPr>
          <w:rFonts w:ascii="Trebuchet MS" w:eastAsia="Trebuchet MS" w:hAnsi="Trebuchet MS" w:cs="Trebuchet MS"/>
        </w:rPr>
        <w:t xml:space="preserve">/Pin). En las conclusiones no poner teoría, sólo observaciones prácticas, ¿qué pasó?, ¿qué fue difícil de medir?, ¿qué se debería cambiar para mejorar el circuito? </w:t>
      </w:r>
    </w:p>
    <w:p w14:paraId="78542F32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0A392F0" w14:textId="77777777" w:rsidR="00780B7F" w:rsidRDefault="00974D60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RECORDAR</w:t>
      </w:r>
      <w:r>
        <w:rPr>
          <w:rFonts w:ascii="Trebuchet MS" w:eastAsia="Trebuchet MS" w:hAnsi="Trebuchet MS" w:cs="Trebuchet MS"/>
        </w:rPr>
        <w:t xml:space="preserve">: Una imagen de osciloscopio/simulación sin información extra no suma nada en el informe. Les recomendamos marcar e indicar lo más importante tomando de ejemplo la siguiente imagen. </w:t>
      </w:r>
    </w:p>
    <w:p w14:paraId="2E48F21B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3F7CC562" w14:textId="77777777" w:rsidR="00780B7F" w:rsidRDefault="00974D60">
      <w:pPr>
        <w:ind w:left="72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0" distB="0" distL="114300" distR="114300" wp14:anchorId="4EEA1CAC" wp14:editId="065ACA61">
            <wp:extent cx="3371850" cy="23336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12A12F" wp14:editId="39BE7FE3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242060" cy="56070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9733" y="3504410"/>
                          <a:ext cx="1232535" cy="55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3354" y="60000"/>
                              </a:moveTo>
                              <a:lnTo>
                                <a:pt x="3354" y="60000"/>
                              </a:lnTo>
                              <a:cubicBezTo>
                                <a:pt x="3354" y="37142"/>
                                <a:pt x="19312" y="16911"/>
                                <a:pt x="42813" y="9975"/>
                              </a:cubicBezTo>
                              <a:cubicBezTo>
                                <a:pt x="66313" y="3039"/>
                                <a:pt x="91955" y="10994"/>
                                <a:pt x="106216" y="29643"/>
                              </a:cubicBezTo>
                              <a:lnTo>
                                <a:pt x="106216" y="29643"/>
                              </a:lnTo>
                              <a:lnTo>
                                <a:pt x="113292" y="60000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cubicBezTo>
                                <a:pt x="74123" y="21368"/>
                                <a:pt x="54031" y="20190"/>
                                <a:pt x="37310" y="26595"/>
                              </a:cubicBezTo>
                              <a:cubicBezTo>
                                <a:pt x="20588" y="32999"/>
                                <a:pt x="10062" y="45904"/>
                                <a:pt x="1006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1A103" w14:textId="77777777" w:rsidR="00780B7F" w:rsidRDefault="00974D6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¿Por qué este salto?</w:t>
                            </w:r>
                          </w:p>
                          <w:p w14:paraId="7B3AB6AB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412A12F" id="Freeform: Shape 7" o:spid="_x0000_s1026" style="position:absolute;left:0;text-align:left;margin-left:9pt;margin-top:3pt;width:97.8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" adj="-11796480,,5400" path="m3354,60000r,c3354,37142,19312,16911,42813,9975v23500,-6936,49142,1019,63403,19668l106216,29643r7076,30357l89319,29643r,l89319,29643c74123,21368,54031,20190,37310,26595,20588,32999,10062,45904,10062,60000r-670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2D71A103" w14:textId="77777777" w:rsidR="00780B7F" w:rsidRDefault="00974D60">
                      <w:pPr>
                        <w:spacing w:line="273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¿Por qué este salto?</w:t>
                      </w:r>
                    </w:p>
                    <w:p w14:paraId="7B3AB6AB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3CEBF3" wp14:editId="2834A3DE">
                <wp:simplePos x="0" y="0"/>
                <wp:positionH relativeFrom="column">
                  <wp:posOffset>25401</wp:posOffset>
                </wp:positionH>
                <wp:positionV relativeFrom="paragraph">
                  <wp:posOffset>1473200</wp:posOffset>
                </wp:positionV>
                <wp:extent cx="1216025" cy="746125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750" y="3411700"/>
                          <a:ext cx="1206500" cy="7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4579" y="60000"/>
                              </a:moveTo>
                              <a:lnTo>
                                <a:pt x="4579" y="60000"/>
                              </a:lnTo>
                              <a:cubicBezTo>
                                <a:pt x="4579" y="35807"/>
                                <a:pt x="22031" y="14746"/>
                                <a:pt x="46840" y="9002"/>
                              </a:cubicBezTo>
                              <a:cubicBezTo>
                                <a:pt x="71649" y="3257"/>
                                <a:pt x="97389" y="14315"/>
                                <a:pt x="109171" y="35780"/>
                              </a:cubicBezTo>
                              <a:lnTo>
                                <a:pt x="112008" y="35780"/>
                              </a:lnTo>
                              <a:lnTo>
                                <a:pt x="110842" y="60000"/>
                              </a:lnTo>
                              <a:lnTo>
                                <a:pt x="93692" y="35780"/>
                              </a:lnTo>
                              <a:lnTo>
                                <a:pt x="95320" y="35780"/>
                              </a:lnTo>
                              <a:lnTo>
                                <a:pt x="95320" y="35780"/>
                              </a:lnTo>
                              <a:cubicBezTo>
                                <a:pt x="82781" y="23765"/>
                                <a:pt x="62320" y="19375"/>
                                <a:pt x="44090" y="24787"/>
                              </a:cubicBezTo>
                              <a:cubicBezTo>
                                <a:pt x="25859" y="30200"/>
                                <a:pt x="13737" y="44263"/>
                                <a:pt x="13737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380EB" w14:textId="77777777" w:rsidR="00780B7F" w:rsidRDefault="00974D6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Dar datos y mostrarlos sobre las mediciones.</w:t>
                            </w:r>
                          </w:p>
                          <w:p w14:paraId="73A57901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C3CEBF3" id="Freeform: Shape 6" o:spid="_x0000_s1027" style="position:absolute;left:0;text-align:left;margin-left:2pt;margin-top:116pt;width:95.75pt;height: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" adj="-11796480,,5400" path="m4579,60000r,c4579,35807,22031,14746,46840,9002v24809,-5745,50549,5313,62331,26778l112008,35780r-1166,24220l93692,35780r1628,l95320,35780c82781,23765,62320,19375,44090,24787,25859,30200,13737,44263,13737,60000r-915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17F380EB" w14:textId="77777777" w:rsidR="00780B7F" w:rsidRDefault="00974D60">
                      <w:pPr>
                        <w:spacing w:line="273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Dar datos y mostrarlos sobre las mediciones.</w:t>
                      </w:r>
                    </w:p>
                    <w:p w14:paraId="73A57901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4648" wp14:editId="5BB7E855">
                <wp:simplePos x="0" y="0"/>
                <wp:positionH relativeFrom="column">
                  <wp:posOffset>1054100</wp:posOffset>
                </wp:positionH>
                <wp:positionV relativeFrom="paragraph">
                  <wp:posOffset>1587500</wp:posOffset>
                </wp:positionV>
                <wp:extent cx="863600" cy="38100"/>
                <wp:effectExtent l="0" t="0" r="0" b="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0550" y="3767300"/>
                          <a:ext cx="8509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224" y="60000"/>
                              </a:moveTo>
                              <a:cubicBezTo>
                                <a:pt x="224" y="44902"/>
                                <a:pt x="7625" y="30534"/>
                                <a:pt x="20537" y="20566"/>
                              </a:cubicBezTo>
                              <a:cubicBezTo>
                                <a:pt x="33450" y="10599"/>
                                <a:pt x="50623" y="5996"/>
                                <a:pt x="67672" y="7934"/>
                              </a:cubicBezTo>
                              <a:lnTo>
                                <a:pt x="67672" y="7934"/>
                              </a:lnTo>
                              <a:lnTo>
                                <a:pt x="82100" y="18213"/>
                              </a:lnTo>
                              <a:lnTo>
                                <a:pt x="59968" y="22500"/>
                              </a:lnTo>
                              <a:lnTo>
                                <a:pt x="59968" y="22500"/>
                              </a:lnTo>
                              <a:cubicBezTo>
                                <a:pt x="27215" y="22511"/>
                                <a:pt x="672" y="39297"/>
                                <a:pt x="67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7AD3AA" w14:textId="77777777" w:rsidR="00780B7F" w:rsidRDefault="00780B7F">
                            <w:pPr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67F4648" id="Freeform: Shape 9" o:spid="_x0000_s1028" style="position:absolute;left:0;text-align:left;margin-left:83pt;margin-top:125pt;width:68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" adj="-11796480,,5400" path="m224,60000c224,44902,7625,30534,20537,20566,33450,10599,50623,5996,67672,7934r,l82100,18213,59968,22500r,c27215,22511,672,39297,672,60000r-448,xe" strokeweight="1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217AD3AA" w14:textId="77777777" w:rsidR="00780B7F" w:rsidRDefault="00780B7F">
                      <w:pPr>
                        <w:ind w:left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958FD37" wp14:editId="25F6F5E2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457200</wp:posOffset>
                </wp:positionV>
                <wp:extent cx="381000" cy="5207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526000"/>
                          <a:ext cx="368300" cy="5080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03437E" w14:textId="77777777" w:rsidR="00780B7F" w:rsidRDefault="00780B7F">
                            <w:pPr>
                              <w:textDirection w:val="btLr"/>
                            </w:pPr>
                          </w:p>
                          <w:p w14:paraId="1740F16C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3958FD37" id="Oval 8" o:spid="_x0000_s1029" style="position:absolute;left:0;text-align:left;margin-left:174pt;margin-top:36pt;width:30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B03437E" w14:textId="77777777" w:rsidR="00780B7F" w:rsidRDefault="00780B7F">
                      <w:pPr>
                        <w:textDirection w:val="btLr"/>
                      </w:pPr>
                    </w:p>
                    <w:p w14:paraId="1740F16C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E439CD9" wp14:editId="52E4D7B8">
                <wp:simplePos x="0" y="0"/>
                <wp:positionH relativeFrom="column">
                  <wp:posOffset>4102100</wp:posOffset>
                </wp:positionH>
                <wp:positionV relativeFrom="paragraph">
                  <wp:posOffset>495300</wp:posOffset>
                </wp:positionV>
                <wp:extent cx="1168400" cy="55880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768150" y="3506950"/>
                          <a:ext cx="1155700" cy="54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3544" y="60000"/>
                              </a:moveTo>
                              <a:lnTo>
                                <a:pt x="3544" y="60000"/>
                              </a:lnTo>
                              <a:cubicBezTo>
                                <a:pt x="3544" y="36908"/>
                                <a:pt x="19769" y="16528"/>
                                <a:pt x="43520" y="9787"/>
                              </a:cubicBezTo>
                              <a:cubicBezTo>
                                <a:pt x="67270" y="3046"/>
                                <a:pt x="92968" y="11528"/>
                                <a:pt x="106834" y="30684"/>
                              </a:cubicBezTo>
                              <a:lnTo>
                                <a:pt x="106834" y="30684"/>
                              </a:lnTo>
                              <a:lnTo>
                                <a:pt x="112912" y="60000"/>
                              </a:lnTo>
                              <a:lnTo>
                                <a:pt x="90785" y="30684"/>
                              </a:lnTo>
                              <a:lnTo>
                                <a:pt x="90785" y="30684"/>
                              </a:lnTo>
                              <a:lnTo>
                                <a:pt x="90785" y="30684"/>
                              </a:lnTo>
                              <a:cubicBezTo>
                                <a:pt x="75959" y="21701"/>
                                <a:pt x="55669" y="19963"/>
                                <a:pt x="38582" y="26213"/>
                              </a:cubicBezTo>
                              <a:cubicBezTo>
                                <a:pt x="21495" y="32462"/>
                                <a:pt x="10632" y="45595"/>
                                <a:pt x="1063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FFB603" w14:textId="77777777" w:rsidR="00780B7F" w:rsidRDefault="00780B7F">
                            <w:pPr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439CD9" id="Freeform: Shape 3" o:spid="_x0000_s1030" style="position:absolute;left:0;text-align:left;margin-left:323pt;margin-top:39pt;width:92pt;height:4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" adj="-11796480,,5400" path="m3544,60000r,c3544,36908,19769,16528,43520,9787v23750,-6741,49448,1741,63314,20897l106834,30684r6078,29316l90785,30684r,l90785,30684c75959,21701,55669,19963,38582,26213,21495,32462,10632,45595,10632,60000r-7088,xe" strokeweight="1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44FFB603" w14:textId="77777777" w:rsidR="00780B7F" w:rsidRDefault="00780B7F">
                      <w:pPr>
                        <w:ind w:left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0349219" wp14:editId="6BD5A444">
                <wp:simplePos x="0" y="0"/>
                <wp:positionH relativeFrom="column">
                  <wp:posOffset>3530600</wp:posOffset>
                </wp:positionH>
                <wp:positionV relativeFrom="paragraph">
                  <wp:posOffset>457200</wp:posOffset>
                </wp:positionV>
                <wp:extent cx="927100" cy="7239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24400"/>
                          <a:ext cx="914400" cy="7112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D05C66" w14:textId="77777777" w:rsidR="00780B7F" w:rsidRDefault="00780B7F">
                            <w:pPr>
                              <w:textDirection w:val="btLr"/>
                            </w:pPr>
                          </w:p>
                          <w:p w14:paraId="45756D53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30349219" id="Oval 2" o:spid="_x0000_s1031" style="position:absolute;left:0;text-align:left;margin-left:278pt;margin-top:36pt;width:73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" filled="f" strokecolor="#0070c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5D05C66" w14:textId="77777777" w:rsidR="00780B7F" w:rsidRDefault="00780B7F">
                      <w:pPr>
                        <w:textDirection w:val="btLr"/>
                      </w:pPr>
                    </w:p>
                    <w:p w14:paraId="45756D53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E0BC713" wp14:editId="24E12634">
                <wp:simplePos x="0" y="0"/>
                <wp:positionH relativeFrom="column">
                  <wp:posOffset>965200</wp:posOffset>
                </wp:positionH>
                <wp:positionV relativeFrom="paragraph">
                  <wp:posOffset>393700</wp:posOffset>
                </wp:positionV>
                <wp:extent cx="711200" cy="495300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750" y="3538700"/>
                          <a:ext cx="698500" cy="48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5182" y="60000"/>
                              </a:moveTo>
                              <a:lnTo>
                                <a:pt x="5182" y="60000"/>
                              </a:lnTo>
                              <a:cubicBezTo>
                                <a:pt x="5182" y="35286"/>
                                <a:pt x="23180" y="13918"/>
                                <a:pt x="48401" y="8689"/>
                              </a:cubicBezTo>
                              <a:cubicBezTo>
                                <a:pt x="73622" y="3459"/>
                                <a:pt x="99236" y="15785"/>
                                <a:pt x="109910" y="38286"/>
                              </a:cubicBezTo>
                              <a:lnTo>
                                <a:pt x="113839" y="38286"/>
                              </a:lnTo>
                              <a:lnTo>
                                <a:pt x="109636" y="60000"/>
                              </a:lnTo>
                              <a:lnTo>
                                <a:pt x="93112" y="38286"/>
                              </a:lnTo>
                              <a:lnTo>
                                <a:pt x="96244" y="38286"/>
                              </a:lnTo>
                              <a:lnTo>
                                <a:pt x="96244" y="38286"/>
                              </a:lnTo>
                              <a:cubicBezTo>
                                <a:pt x="85041" y="24980"/>
                                <a:pt x="64923" y="19314"/>
                                <a:pt x="46490" y="24274"/>
                              </a:cubicBezTo>
                              <a:cubicBezTo>
                                <a:pt x="28058" y="29233"/>
                                <a:pt x="15545" y="43680"/>
                                <a:pt x="15545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4280A8" w14:textId="77777777" w:rsidR="00780B7F" w:rsidRDefault="00780B7F">
                            <w:pPr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E0BC713" id="Freeform: Shape 5" o:spid="_x0000_s1032" style="position:absolute;left:0;text-align:left;margin-left:76pt;margin-top:31pt;width:56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" adj="-11796480,,5400" path="m5182,60000r,c5182,35286,23180,13918,48401,8689v25221,-5230,50835,7096,61509,29597l113839,38286r-4203,21714l93112,38286r3132,l96244,38286c85041,24980,64923,19314,46490,24274,28058,29233,15545,43680,15545,60000r-10363,xe" strokeweight="1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444280A8" w14:textId="77777777" w:rsidR="00780B7F" w:rsidRDefault="00780B7F">
                      <w:pPr>
                        <w:ind w:left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C836DEF" wp14:editId="091D49E3">
                <wp:simplePos x="0" y="0"/>
                <wp:positionH relativeFrom="column">
                  <wp:posOffset>1714500</wp:posOffset>
                </wp:positionH>
                <wp:positionV relativeFrom="paragraph">
                  <wp:posOffset>317500</wp:posOffset>
                </wp:positionV>
                <wp:extent cx="381000" cy="9398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316450"/>
                          <a:ext cx="368300" cy="9271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733558" w14:textId="77777777" w:rsidR="00780B7F" w:rsidRDefault="00780B7F">
                            <w:pPr>
                              <w:textDirection w:val="btLr"/>
                            </w:pPr>
                          </w:p>
                          <w:p w14:paraId="11D254ED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6C836DEF" id="Oval 4" o:spid="_x0000_s1033" style="position:absolute;left:0;text-align:left;margin-left:135pt;margin-top:25pt;width:30pt;height:7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733558" w14:textId="77777777" w:rsidR="00780B7F" w:rsidRDefault="00780B7F">
                      <w:pPr>
                        <w:textDirection w:val="btLr"/>
                      </w:pPr>
                    </w:p>
                    <w:p w14:paraId="11D254ED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3A837D8" wp14:editId="27734405">
                <wp:simplePos x="0" y="0"/>
                <wp:positionH relativeFrom="column">
                  <wp:posOffset>5321300</wp:posOffset>
                </wp:positionH>
                <wp:positionV relativeFrom="paragraph">
                  <wp:posOffset>139700</wp:posOffset>
                </wp:positionV>
                <wp:extent cx="1216025" cy="107632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750" y="3246600"/>
                          <a:ext cx="120650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6632" y="60000"/>
                              </a:moveTo>
                              <a:lnTo>
                                <a:pt x="6632" y="60000"/>
                              </a:lnTo>
                              <a:cubicBezTo>
                                <a:pt x="6632" y="34311"/>
                                <a:pt x="25528" y="12396"/>
                                <a:pt x="51291" y="8204"/>
                              </a:cubicBezTo>
                              <a:cubicBezTo>
                                <a:pt x="77055" y="4012"/>
                                <a:pt x="102118" y="18775"/>
                                <a:pt x="110526" y="43096"/>
                              </a:cubicBezTo>
                              <a:lnTo>
                                <a:pt x="116577" y="43096"/>
                              </a:lnTo>
                              <a:lnTo>
                                <a:pt x="106737" y="60000"/>
                              </a:lnTo>
                              <a:lnTo>
                                <a:pt x="90051" y="43096"/>
                              </a:lnTo>
                              <a:lnTo>
                                <a:pt x="95799" y="43096"/>
                              </a:lnTo>
                              <a:cubicBezTo>
                                <a:pt x="87428" y="27596"/>
                                <a:pt x="68773" y="19497"/>
                                <a:pt x="50708" y="23520"/>
                              </a:cubicBezTo>
                              <a:cubicBezTo>
                                <a:pt x="32643" y="27543"/>
                                <a:pt x="19895" y="42636"/>
                                <a:pt x="19895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EF3A5" w14:textId="77777777" w:rsidR="00780B7F" w:rsidRDefault="00974D6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¿Por qué esta forma de onda durante la descarga?</w:t>
                            </w:r>
                          </w:p>
                          <w:p w14:paraId="1395B505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3A837D8" id="Freeform: Shape 1" o:spid="_x0000_s1034" style="position:absolute;left:0;text-align:left;margin-left:419pt;margin-top:11pt;width:95.75pt;height:8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" adj="-11796480,,5400" path="m6632,60000r,c6632,34311,25528,12396,51291,8204v25764,-4192,50827,10571,59235,34892l116577,43096r-9840,16904l90051,43096r5748,c87428,27596,68773,19497,50708,23520,32643,27543,19895,42636,19895,60000r-13263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17BEF3A5" w14:textId="77777777" w:rsidR="00780B7F" w:rsidRDefault="00974D60">
                      <w:pPr>
                        <w:spacing w:line="273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¿Por qué esta forma de onda durante la descarga?</w:t>
                      </w:r>
                    </w:p>
                    <w:p w14:paraId="1395B505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0AD16B2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B4C793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3FD20E1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8725DBE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6832B5F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sectPr w:rsidR="00780B7F">
      <w:footerReference w:type="default" r:id="rId15"/>
      <w:pgSz w:w="11907" w:h="16840"/>
      <w:pgMar w:top="851" w:right="567" w:bottom="851" w:left="680" w:header="28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D9A83" w14:textId="77777777" w:rsidR="00490F9B" w:rsidRDefault="00490F9B">
      <w:r>
        <w:separator/>
      </w:r>
    </w:p>
  </w:endnote>
  <w:endnote w:type="continuationSeparator" w:id="0">
    <w:p w14:paraId="30B2378F" w14:textId="77777777" w:rsidR="00490F9B" w:rsidRDefault="0049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8B0F8" w14:textId="1C578783" w:rsidR="00780B7F" w:rsidRDefault="00C1354A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hanging="360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Electrónica IV – TP </w:t>
    </w:r>
    <w:proofErr w:type="spellStart"/>
    <w:r w:rsidR="00974D60">
      <w:rPr>
        <w:rFonts w:ascii="Trebuchet MS" w:eastAsia="Trebuchet MS" w:hAnsi="Trebuchet MS" w:cs="Trebuchet MS"/>
        <w:color w:val="000000"/>
        <w:sz w:val="18"/>
        <w:szCs w:val="18"/>
      </w:rPr>
      <w:t>Lab</w:t>
    </w:r>
    <w:proofErr w:type="spellEnd"/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. </w:t>
    </w:r>
    <w:proofErr w:type="spellStart"/>
    <w:r w:rsidR="00974D60">
      <w:rPr>
        <w:rFonts w:ascii="Trebuchet MS" w:eastAsia="Trebuchet MS" w:hAnsi="Trebuchet MS" w:cs="Trebuchet MS"/>
        <w:color w:val="000000"/>
        <w:sz w:val="18"/>
        <w:szCs w:val="18"/>
      </w:rPr>
      <w:t>Nº</w:t>
    </w:r>
    <w:proofErr w:type="spellEnd"/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 1 – Curso 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ab/>
      <w:t>TP_Lab1_20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-</w:t>
    </w:r>
    <w:r>
      <w:rPr>
        <w:rFonts w:ascii="Trebuchet MS" w:eastAsia="Trebuchet MS" w:hAnsi="Trebuchet MS" w:cs="Trebuchet MS"/>
        <w:color w:val="000000"/>
        <w:sz w:val="18"/>
        <w:szCs w:val="18"/>
      </w:rPr>
      <w:t>Introdducion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A615E" w14:textId="77777777" w:rsidR="00490F9B" w:rsidRDefault="00490F9B">
      <w:r>
        <w:separator/>
      </w:r>
    </w:p>
  </w:footnote>
  <w:footnote w:type="continuationSeparator" w:id="0">
    <w:p w14:paraId="42FB80BF" w14:textId="77777777" w:rsidR="00490F9B" w:rsidRDefault="00490F9B">
      <w:r>
        <w:continuationSeparator/>
      </w:r>
    </w:p>
  </w:footnote>
  <w:footnote w:id="1">
    <w:p w14:paraId="49E3BC0F" w14:textId="77777777" w:rsidR="00780B7F" w:rsidRPr="00A95325" w:rsidRDefault="00974D60">
      <w:pPr>
        <w:rPr>
          <w:lang w:val="en-US"/>
        </w:rPr>
      </w:pPr>
      <w:r>
        <w:rPr>
          <w:vertAlign w:val="superscript"/>
        </w:rPr>
        <w:footnoteRef/>
      </w:r>
      <w:r w:rsidRPr="00A95325">
        <w:rPr>
          <w:lang w:val="en-US"/>
        </w:rPr>
        <w:t xml:space="preserve"> AUIR-03-221K-ND 220uH 1.5A</w:t>
      </w:r>
    </w:p>
  </w:footnote>
  <w:footnote w:id="2">
    <w:p w14:paraId="40B26B6F" w14:textId="578171D5" w:rsidR="00780B7F" w:rsidRPr="00A95325" w:rsidRDefault="00974D60">
      <w:pPr>
        <w:rPr>
          <w:lang w:val="en-US"/>
        </w:rPr>
      </w:pPr>
      <w:r>
        <w:rPr>
          <w:vertAlign w:val="superscript"/>
        </w:rPr>
        <w:footnoteRef/>
      </w:r>
      <w:r w:rsidRPr="00A95325">
        <w:rPr>
          <w:lang w:val="en-US"/>
        </w:rPr>
        <w:t xml:space="preserve"> </w:t>
      </w:r>
      <w:r w:rsidR="00F57B80">
        <w:t>RTK-35V470MG10U-R2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0445"/>
    <w:multiLevelType w:val="multilevel"/>
    <w:tmpl w:val="EBB87E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1B473B2"/>
    <w:multiLevelType w:val="multilevel"/>
    <w:tmpl w:val="98103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8C52CB9"/>
    <w:multiLevelType w:val="multilevel"/>
    <w:tmpl w:val="DA5EF21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72FC7BE3"/>
    <w:multiLevelType w:val="multilevel"/>
    <w:tmpl w:val="2A94B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7F"/>
    <w:rsid w:val="00241C6C"/>
    <w:rsid w:val="002D5230"/>
    <w:rsid w:val="002F3FE3"/>
    <w:rsid w:val="00490F9B"/>
    <w:rsid w:val="0054760B"/>
    <w:rsid w:val="005A0399"/>
    <w:rsid w:val="00670740"/>
    <w:rsid w:val="006A7B01"/>
    <w:rsid w:val="006D683F"/>
    <w:rsid w:val="00741DFB"/>
    <w:rsid w:val="00780B7F"/>
    <w:rsid w:val="00936AD6"/>
    <w:rsid w:val="00974D60"/>
    <w:rsid w:val="009D7CE9"/>
    <w:rsid w:val="00A95325"/>
    <w:rsid w:val="00BC50AD"/>
    <w:rsid w:val="00C1354A"/>
    <w:rsid w:val="00C51D8D"/>
    <w:rsid w:val="00CA2D0F"/>
    <w:rsid w:val="00D50BB1"/>
    <w:rsid w:val="00DB04D8"/>
    <w:rsid w:val="00F5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41E0"/>
  <w15:docId w15:val="{1BE20867-B480-4F77-BE05-78BA1C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AR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C5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4A"/>
  </w:style>
  <w:style w:type="paragraph" w:styleId="Footer">
    <w:name w:val="footer"/>
    <w:basedOn w:val="Normal"/>
    <w:link w:val="Foot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salvat@itba.edu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weill@itba.edu.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C1261-7C9D-422B-BC36-BF6CEA57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Weill</dc:creator>
  <cp:lastModifiedBy>Alejandra Weill</cp:lastModifiedBy>
  <cp:revision>2</cp:revision>
  <dcterms:created xsi:type="dcterms:W3CDTF">2020-03-27T20:31:00Z</dcterms:created>
  <dcterms:modified xsi:type="dcterms:W3CDTF">2020-03-27T20:31:00Z</dcterms:modified>
</cp:coreProperties>
</file>