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sz w:val="24"/>
          <w:szCs w:val="24"/>
        </w:rPr>
      </w:pPr>
      <w:bookmarkStart w:id="0" w:name="_gjdgxs" w:colFirst="0" w:colLast="0"/>
      <w:bookmarkEnd w:id="0"/>
      <w:r>
        <w:rPr>
          <w:b/>
          <w:sz w:val="28"/>
          <w:szCs w:val="28"/>
        </w:rPr>
        <w:t xml:space="preserve">                                   </w:t>
      </w:r>
    </w:p>
    <w:p>
      <w:pPr>
        <w:pStyle w:val="style0"/>
        <w:rPr>
          <w:b/>
          <w:sz w:val="24"/>
          <w:szCs w:val="24"/>
        </w:rPr>
      </w:pPr>
    </w:p>
    <w:p>
      <w:pPr>
        <w:pStyle w:val="style0"/>
        <w:keepNext w:val="false"/>
        <w:keepLines w:val="false"/>
        <w:pageBreakBefore w:val="false"/>
        <w:widowControl/>
        <w:pBdr>
          <w:left w:val="nil"/>
          <w:right w:val="nil"/>
          <w:top w:val="nil"/>
          <w:bottom w:val="nil"/>
          <w:between w:val="nil"/>
        </w:pBdr>
        <w:shd w:val="clear" w:color="auto" w:fill="auto"/>
        <w:tabs>
          <w:tab w:val="center" w:leader="none" w:pos="4513"/>
          <w:tab w:val="right" w:leader="none" w:pos="9026"/>
        </w:tabs>
        <w:spacing w:before="0" w:after="0" w:lineRule="auto" w:line="240"/>
        <w:ind w:left="0" w:right="0" w:firstLine="0"/>
        <w:jc w:val="left"/>
        <w:rPr>
          <w:rFonts w:ascii="Calibri" w:cs="Calibri" w:eastAsia="Calibri" w:hAnsi="Calibri"/>
          <w:b w:val="false"/>
          <w:i w:val="false"/>
          <w:smallCaps w:val="false"/>
          <w:color w:val="000000"/>
          <w:sz w:val="22"/>
          <w:szCs w:val="22"/>
          <w:u w:val="none"/>
          <w:shd w:val="clear" w:color="auto" w:fill="auto"/>
          <w:vertAlign w:val="baseline"/>
        </w:rPr>
      </w:pPr>
    </w:p>
    <w:p>
      <w:pPr>
        <w:pStyle w:val="style0"/>
        <w:jc w:val="center"/>
        <w:rPr>
          <w:b/>
          <w:sz w:val="24"/>
          <w:szCs w:val="24"/>
        </w:rPr>
      </w:pPr>
      <w:r>
        <w:rPr>
          <w:b/>
          <w:sz w:val="24"/>
          <w:szCs w:val="24"/>
        </w:rPr>
        <w:t>Practical  5</w:t>
      </w:r>
    </w:p>
    <w:p>
      <w:pPr>
        <w:pStyle w:val="style0"/>
        <w:rPr>
          <w:b/>
        </w:rPr>
      </w:pPr>
      <w:r>
        <w:rPr>
          <w:b/>
        </w:rPr>
        <w:t xml:space="preserve">5. Multiple memory locations. </w:t>
      </w:r>
    </w:p>
    <w:p>
      <w:pPr>
        <w:pStyle w:val="style0"/>
        <w:rPr/>
      </w:pPr>
      <w:r>
        <w:t>a. Calculate the sum of series of numbers. The length of the series is in memory location 200H and the series begins from memory location 201H. i) Consider the sum to be 8 bit number. So, ignore carries. Store the sum at memory location 300H. ii) Consider the sum to be 16 bit number. Store the sum at memory locations 300H and 301H</w:t>
      </w:r>
    </w:p>
    <w:p>
      <w:pPr>
        <w:pStyle w:val="style0"/>
        <w:rPr/>
      </w:pPr>
      <w:r>
        <w:t>Code:</w:t>
      </w:r>
    </w:p>
    <w:p>
      <w:pPr>
        <w:pStyle w:val="style0"/>
        <w:rPr/>
      </w:pPr>
      <w:r>
        <w:t>i)</w:t>
      </w:r>
    </w:p>
    <w:bookmarkStart w:id="1" w:name="_30j0zll" w:colFirst="0" w:colLast="0"/>
    <w:bookmarkEnd w:id="1"/>
    <w:p>
      <w:pPr>
        <w:pStyle w:val="style0"/>
        <w:rPr/>
      </w:pPr>
      <w:r>
        <w:t xml:space="preserve">LDA  0200H                                                                                                             </w:t>
      </w:r>
    </w:p>
    <w:p>
      <w:pPr>
        <w:pStyle w:val="style0"/>
        <w:rPr/>
      </w:pPr>
      <w:r>
        <w:t>MOV C,A</w:t>
      </w:r>
    </w:p>
    <w:p>
      <w:pPr>
        <w:pStyle w:val="style0"/>
        <w:rPr/>
      </w:pPr>
      <w:r>
        <w:t>SUB A</w:t>
      </w:r>
    </w:p>
    <w:p>
      <w:pPr>
        <w:pStyle w:val="style0"/>
        <w:rPr/>
      </w:pPr>
      <w:r>
        <w:t>LXI H,0201H</w:t>
      </w:r>
    </w:p>
    <w:p>
      <w:pPr>
        <w:pStyle w:val="style0"/>
        <w:rPr/>
      </w:pPr>
      <w:r>
        <w:t>Back : ADD M</w:t>
      </w:r>
    </w:p>
    <w:p>
      <w:pPr>
        <w:pStyle w:val="style0"/>
        <w:rPr/>
      </w:pPr>
      <w:r>
        <w:t xml:space="preserve">           INX H</w:t>
      </w:r>
    </w:p>
    <w:p>
      <w:pPr>
        <w:pStyle w:val="style0"/>
        <w:rPr/>
      </w:pPr>
      <w:r>
        <w:t xml:space="preserve">           DCR C</w:t>
      </w:r>
    </w:p>
    <w:p>
      <w:pPr>
        <w:pStyle w:val="style0"/>
        <w:rPr/>
      </w:pPr>
      <w:r>
        <w:t xml:space="preserve">          JNZ Back</w:t>
      </w:r>
    </w:p>
    <w:p>
      <w:pPr>
        <w:pStyle w:val="style0"/>
        <w:rPr/>
      </w:pPr>
      <w:r>
        <w:t xml:space="preserve">          STA 0300H</w:t>
      </w:r>
    </w:p>
    <w:p>
      <w:pPr>
        <w:pStyle w:val="style0"/>
        <w:rPr/>
      </w:pPr>
      <w:r>
        <w:t xml:space="preserve">          HLT</w:t>
      </w:r>
    </w:p>
    <w:p>
      <w:pPr>
        <w:pStyle w:val="style0"/>
        <w:rPr>
          <w:b/>
        </w:rPr>
      </w:pPr>
      <w:r>
        <w:rPr>
          <w:b/>
        </w:rPr>
        <w:t>OUTPUT:</w:t>
      </w:r>
    </w:p>
    <w:p>
      <w:pPr>
        <w:pStyle w:val="style0"/>
        <w:rPr>
          <w:b/>
        </w:rPr>
      </w:pPr>
      <w:r>
        <w:rPr>
          <w:b/>
        </w:rPr>
        <w:drawing>
          <wp:inline distL="0" distT="0" distB="0" distR="0">
            <wp:extent cx="5728219" cy="3076575"/>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28219" cy="3076575"/>
                    </a:xfrm>
                    <a:prstGeom prst="rect"/>
                    <a:ln cmpd="sng" cap="flat" w="9525">
                      <a:solidFill>
                        <a:srgbClr val="000000"/>
                      </a:solidFill>
                      <a:prstDash val="solid"/>
                      <a:round/>
                      <a:headEnd len="med" w="med" type="none"/>
                      <a:tailEnd len="med" w="med" type="none"/>
                    </a:ln>
                  </pic:spPr>
                </pic:pic>
              </a:graphicData>
            </a:graphic>
          </wp:inline>
        </w:drawing>
      </w:r>
    </w:p>
    <w:tbl>
      <w:tblPr>
        <w:tblStyle w:val="style4099"/>
        <w:tblW w:w="901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Before Execution</w:t>
            </w:r>
          </w:p>
        </w:tc>
        <w:tc>
          <w:tcPr>
            <w:tcW w:w="0" w:type="auto"/>
            <w:tcBorders/>
          </w:tcPr>
          <w:p>
            <w:pPr>
              <w:pStyle w:val="style0"/>
              <w:rPr/>
            </w:pPr>
            <w:r>
              <w:t>After Execution</w:t>
            </w:r>
          </w:p>
        </w:tc>
      </w:tr>
      <w:tr>
        <w:tblPrEx/>
        <w:trPr>
          <w:cantSplit w:val="false"/>
          <w:tblHeader w:val="false"/>
          <w:jc w:val="left"/>
        </w:trPr>
        <w:tc>
          <w:tcPr>
            <w:tcW w:w="0" w:type="auto"/>
            <w:tcBorders/>
          </w:tcPr>
          <w:p>
            <w:pPr>
              <w:pStyle w:val="style0"/>
              <w:rPr/>
            </w:pPr>
            <w:r>
              <w:t>0200H=XX</w:t>
            </w:r>
          </w:p>
        </w:tc>
        <w:tc>
          <w:tcPr>
            <w:tcW w:w="0" w:type="auto"/>
            <w:tcBorders/>
          </w:tcPr>
          <w:p>
            <w:pPr>
              <w:pStyle w:val="style0"/>
              <w:rPr/>
            </w:pPr>
            <w:r>
              <w:t>0200H=05H</w:t>
            </w:r>
          </w:p>
        </w:tc>
      </w:tr>
      <w:tr>
        <w:tblPrEx/>
        <w:trPr>
          <w:cantSplit w:val="false"/>
          <w:tblHeader w:val="false"/>
          <w:jc w:val="left"/>
        </w:trPr>
        <w:tc>
          <w:tcPr>
            <w:tcW w:w="0" w:type="auto"/>
            <w:tcBorders/>
          </w:tcPr>
          <w:p>
            <w:pPr>
              <w:pStyle w:val="style0"/>
              <w:rPr/>
            </w:pPr>
            <w:r>
              <w:t>0201H=XX</w:t>
            </w:r>
          </w:p>
        </w:tc>
        <w:tc>
          <w:tcPr>
            <w:tcW w:w="0" w:type="auto"/>
            <w:tcBorders/>
          </w:tcPr>
          <w:p>
            <w:pPr>
              <w:pStyle w:val="style0"/>
              <w:rPr/>
            </w:pPr>
            <w:r>
              <w:t>0201H=01H</w:t>
            </w:r>
          </w:p>
        </w:tc>
      </w:tr>
      <w:tr>
        <w:tblPrEx/>
        <w:trPr>
          <w:cantSplit w:val="false"/>
          <w:tblHeader w:val="false"/>
          <w:jc w:val="left"/>
        </w:trPr>
        <w:tc>
          <w:tcPr>
            <w:tcW w:w="0" w:type="auto"/>
            <w:tcBorders/>
          </w:tcPr>
          <w:p>
            <w:pPr>
              <w:pStyle w:val="style0"/>
              <w:rPr/>
            </w:pPr>
            <w:r>
              <w:t>0202H=XX</w:t>
            </w:r>
          </w:p>
        </w:tc>
        <w:tc>
          <w:tcPr>
            <w:tcW w:w="0" w:type="auto"/>
            <w:tcBorders/>
          </w:tcPr>
          <w:p>
            <w:pPr>
              <w:pStyle w:val="style0"/>
              <w:rPr/>
            </w:pPr>
            <w:r>
              <w:t>0202H=02H</w:t>
            </w:r>
          </w:p>
        </w:tc>
      </w:tr>
      <w:tr>
        <w:tblPrEx/>
        <w:trPr>
          <w:cantSplit w:val="false"/>
          <w:tblHeader w:val="false"/>
          <w:jc w:val="left"/>
        </w:trPr>
        <w:tc>
          <w:tcPr>
            <w:tcW w:w="0" w:type="auto"/>
            <w:tcBorders/>
          </w:tcPr>
          <w:p>
            <w:pPr>
              <w:pStyle w:val="style0"/>
              <w:rPr/>
            </w:pPr>
            <w:r>
              <w:t>0203H=XX</w:t>
            </w:r>
          </w:p>
        </w:tc>
        <w:tc>
          <w:tcPr>
            <w:tcW w:w="0" w:type="auto"/>
            <w:tcBorders/>
          </w:tcPr>
          <w:p>
            <w:pPr>
              <w:pStyle w:val="style0"/>
              <w:rPr/>
            </w:pPr>
            <w:r>
              <w:t>0203H=03H</w:t>
            </w:r>
          </w:p>
        </w:tc>
      </w:tr>
      <w:tr>
        <w:tblPrEx/>
        <w:trPr>
          <w:cantSplit w:val="false"/>
          <w:tblHeader w:val="false"/>
          <w:jc w:val="left"/>
        </w:trPr>
        <w:tc>
          <w:tcPr>
            <w:tcW w:w="0" w:type="auto"/>
            <w:tcBorders/>
          </w:tcPr>
          <w:p>
            <w:pPr>
              <w:pStyle w:val="style0"/>
              <w:rPr/>
            </w:pPr>
            <w:r>
              <w:t>0204H=XX</w:t>
            </w:r>
          </w:p>
        </w:tc>
        <w:tc>
          <w:tcPr>
            <w:tcW w:w="0" w:type="auto"/>
            <w:tcBorders/>
          </w:tcPr>
          <w:p>
            <w:pPr>
              <w:pStyle w:val="style0"/>
              <w:rPr/>
            </w:pPr>
            <w:r>
              <w:t>0204H=04H</w:t>
            </w:r>
          </w:p>
        </w:tc>
      </w:tr>
      <w:tr>
        <w:tblPrEx/>
        <w:trPr>
          <w:cantSplit w:val="false"/>
          <w:tblHeader w:val="false"/>
          <w:jc w:val="left"/>
        </w:trPr>
        <w:tc>
          <w:tcPr>
            <w:tcW w:w="0" w:type="auto"/>
            <w:tcBorders/>
          </w:tcPr>
          <w:p>
            <w:pPr>
              <w:pStyle w:val="style0"/>
              <w:rPr/>
            </w:pPr>
            <w:r>
              <w:t>0205H=XX</w:t>
            </w:r>
          </w:p>
        </w:tc>
        <w:tc>
          <w:tcPr>
            <w:tcW w:w="0" w:type="auto"/>
            <w:tcBorders/>
          </w:tcPr>
          <w:p>
            <w:pPr>
              <w:pStyle w:val="style0"/>
              <w:rPr/>
            </w:pPr>
            <w:r>
              <w:t>0205H=05H</w:t>
            </w:r>
          </w:p>
        </w:tc>
      </w:tr>
      <w:tr>
        <w:tblPrEx/>
        <w:trPr>
          <w:cantSplit w:val="false"/>
          <w:tblHeader w:val="false"/>
          <w:jc w:val="left"/>
        </w:trPr>
        <w:tc>
          <w:tcPr>
            <w:tcW w:w="0" w:type="auto"/>
            <w:tcBorders/>
          </w:tcPr>
          <w:p>
            <w:pPr>
              <w:pStyle w:val="style0"/>
              <w:rPr/>
            </w:pPr>
            <w:r>
              <w:t>0300H=XX</w:t>
            </w:r>
          </w:p>
        </w:tc>
        <w:tc>
          <w:tcPr>
            <w:tcW w:w="0" w:type="auto"/>
            <w:tcBorders/>
          </w:tcPr>
          <w:p>
            <w:pPr>
              <w:pStyle w:val="style0"/>
              <w:rPr/>
            </w:pPr>
            <w:r>
              <w:t>0300H=</w:t>
            </w:r>
            <w:r>
              <w:t>0FH</w:t>
            </w:r>
          </w:p>
        </w:tc>
      </w:tr>
    </w:tbl>
    <w:p>
      <w:pPr>
        <w:pStyle w:val="style0"/>
        <w:rPr/>
      </w:pPr>
    </w:p>
    <w:p>
      <w:pPr>
        <w:pStyle w:val="style0"/>
        <w:rPr/>
      </w:pPr>
    </w:p>
    <w:p>
      <w:pPr>
        <w:pStyle w:val="style0"/>
        <w:rPr/>
      </w:pPr>
      <w:r>
        <w:t>b. Multiply two 8-bit numbers stored in memory locations 200H and 201H by repetitive addition and store the result in memory locations 300H and 301H.</w:t>
      </w:r>
    </w:p>
    <w:p>
      <w:pPr>
        <w:pStyle w:val="style0"/>
        <w:rPr/>
      </w:pPr>
      <w:r>
        <w:t>Code:</w:t>
      </w:r>
    </w:p>
    <w:p>
      <w:pPr>
        <w:pStyle w:val="style0"/>
        <w:rPr/>
      </w:pPr>
      <w:r>
        <w:t>LDA 0200H</w:t>
      </w:r>
    </w:p>
    <w:p>
      <w:pPr>
        <w:pStyle w:val="style0"/>
        <w:rPr/>
      </w:pPr>
      <w:r>
        <w:t>MVI B,00H</w:t>
      </w:r>
    </w:p>
    <w:p>
      <w:pPr>
        <w:pStyle w:val="style0"/>
        <w:rPr/>
      </w:pPr>
      <w:r>
        <w:t>MOV C,A</w:t>
      </w:r>
    </w:p>
    <w:p>
      <w:pPr>
        <w:pStyle w:val="style0"/>
        <w:rPr/>
      </w:pPr>
      <w:r>
        <w:t>SUB A</w:t>
      </w:r>
    </w:p>
    <w:p>
      <w:pPr>
        <w:pStyle w:val="style0"/>
        <w:rPr/>
      </w:pPr>
      <w:r>
        <w:t>LXI H,0201H</w:t>
      </w:r>
    </w:p>
    <w:p>
      <w:pPr>
        <w:pStyle w:val="style0"/>
        <w:rPr/>
      </w:pPr>
      <w:r>
        <w:t>Back: ADD M</w:t>
      </w:r>
    </w:p>
    <w:p>
      <w:pPr>
        <w:pStyle w:val="style0"/>
        <w:rPr/>
      </w:pPr>
      <w:r>
        <w:t xml:space="preserve">          JNC XYZ</w:t>
      </w:r>
    </w:p>
    <w:p>
      <w:pPr>
        <w:pStyle w:val="style0"/>
        <w:rPr/>
      </w:pPr>
      <w:r>
        <w:t xml:space="preserve">           INR B</w:t>
      </w:r>
    </w:p>
    <w:p>
      <w:pPr>
        <w:pStyle w:val="style0"/>
        <w:rPr/>
      </w:pPr>
      <w:r>
        <w:t>XYZ : DCR C</w:t>
      </w:r>
    </w:p>
    <w:p>
      <w:pPr>
        <w:pStyle w:val="style0"/>
        <w:rPr/>
      </w:pPr>
      <w:r>
        <w:t xml:space="preserve">          JNZ Back</w:t>
      </w:r>
    </w:p>
    <w:p>
      <w:pPr>
        <w:pStyle w:val="style0"/>
        <w:rPr/>
      </w:pPr>
      <w:r>
        <w:t>STA 0300H</w:t>
      </w:r>
    </w:p>
    <w:p>
      <w:pPr>
        <w:pStyle w:val="style0"/>
        <w:rPr/>
      </w:pPr>
      <w:r>
        <w:t>MOV A,B</w:t>
      </w:r>
    </w:p>
    <w:p>
      <w:pPr>
        <w:pStyle w:val="style0"/>
        <w:rPr/>
      </w:pPr>
      <w:r>
        <w:t>STA 0301H</w:t>
      </w:r>
    </w:p>
    <w:p>
      <w:pPr>
        <w:pStyle w:val="style0"/>
        <w:rPr/>
      </w:pPr>
      <w:r>
        <w:t>HLT</w:t>
      </w:r>
    </w:p>
    <w:p>
      <w:pPr>
        <w:pStyle w:val="style0"/>
        <w:rPr>
          <w:b/>
        </w:rPr>
      </w:pPr>
      <w:r>
        <w:rPr>
          <w:b/>
        </w:rPr>
        <w:t>OUTPUT:</w:t>
      </w:r>
    </w:p>
    <w:p>
      <w:pPr>
        <w:pStyle w:val="style0"/>
        <w:rPr>
          <w:b/>
        </w:rPr>
      </w:pPr>
      <w:r>
        <w:rPr>
          <w:b/>
        </w:rPr>
        <w:drawing>
          <wp:inline distL="0" distT="0" distB="0" distR="0">
            <wp:extent cx="5731510" cy="3107997"/>
            <wp:effectExtent l="0" t="0" r="0" b="0"/>
            <wp:docPr id="1028"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3" cstate="print"/>
                    <a:srcRect l="0" t="0" r="0" b="0"/>
                    <a:stretch/>
                  </pic:blipFill>
                  <pic:spPr>
                    <a:xfrm rot="0">
                      <a:off x="0" y="0"/>
                      <a:ext cx="5731510" cy="3107997"/>
                    </a:xfrm>
                    <a:prstGeom prst="rect"/>
                    <a:ln cmpd="sng" cap="flat" w="9525">
                      <a:solidFill>
                        <a:srgbClr val="000000"/>
                      </a:solidFill>
                      <a:prstDash val="solid"/>
                      <a:round/>
                      <a:headEnd len="med" w="med" type="none"/>
                      <a:tailEnd len="med" w="med" type="none"/>
                    </a:ln>
                  </pic:spPr>
                </pic:pic>
              </a:graphicData>
            </a:graphic>
          </wp:inline>
        </w:drawing>
      </w:r>
    </w:p>
    <w:tbl>
      <w:tblPr>
        <w:tblStyle w:val="style4101"/>
        <w:tblW w:w="9242"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621"/>
      </w:tblGrid>
      <w:tr>
        <w:trPr>
          <w:cantSplit w:val="false"/>
          <w:tblHeader w:val="false"/>
          <w:jc w:val="left"/>
        </w:trPr>
        <w:tc>
          <w:tcPr>
            <w:tcW w:w="0" w:type="auto"/>
            <w:tcBorders/>
          </w:tcPr>
          <w:p>
            <w:pPr>
              <w:pStyle w:val="style0"/>
              <w:rPr/>
            </w:pPr>
            <w:r>
              <w:t>Before Execution</w:t>
            </w:r>
          </w:p>
        </w:tc>
        <w:tc>
          <w:tcPr>
            <w:tcW w:w="0" w:type="auto"/>
            <w:tcBorders/>
          </w:tcPr>
          <w:p>
            <w:pPr>
              <w:pStyle w:val="style0"/>
              <w:rPr/>
            </w:pPr>
            <w:r>
              <w:t>After Execution</w:t>
            </w:r>
          </w:p>
        </w:tc>
      </w:tr>
      <w:tr>
        <w:tblPrEx/>
        <w:trPr>
          <w:cantSplit w:val="false"/>
          <w:tblHeader w:val="false"/>
          <w:jc w:val="left"/>
        </w:trPr>
        <w:tc>
          <w:tcPr>
            <w:tcW w:w="0" w:type="auto"/>
            <w:tcBorders/>
          </w:tcPr>
          <w:p>
            <w:pPr>
              <w:pStyle w:val="style0"/>
              <w:rPr/>
            </w:pPr>
            <w:r>
              <w:t>0200H=XX</w:t>
            </w:r>
          </w:p>
        </w:tc>
        <w:tc>
          <w:tcPr>
            <w:tcW w:w="0" w:type="auto"/>
            <w:tcBorders/>
          </w:tcPr>
          <w:p>
            <w:pPr>
              <w:pStyle w:val="style0"/>
              <w:rPr/>
            </w:pPr>
            <w:r>
              <w:t>0200H=01H</w:t>
            </w:r>
          </w:p>
        </w:tc>
      </w:tr>
      <w:tr>
        <w:tblPrEx/>
        <w:trPr>
          <w:cantSplit w:val="false"/>
          <w:tblHeader w:val="false"/>
          <w:jc w:val="left"/>
        </w:trPr>
        <w:tc>
          <w:tcPr>
            <w:tcW w:w="0" w:type="auto"/>
            <w:tcBorders/>
          </w:tcPr>
          <w:p>
            <w:pPr>
              <w:pStyle w:val="style0"/>
              <w:rPr/>
            </w:pPr>
            <w:r>
              <w:t>0201H=XX</w:t>
            </w:r>
          </w:p>
        </w:tc>
        <w:tc>
          <w:tcPr>
            <w:tcW w:w="0" w:type="auto"/>
            <w:tcBorders/>
          </w:tcPr>
          <w:p>
            <w:pPr>
              <w:pStyle w:val="style0"/>
              <w:rPr/>
            </w:pPr>
            <w:r>
              <w:t>0201H=02H</w:t>
            </w:r>
          </w:p>
        </w:tc>
      </w:tr>
      <w:tr>
        <w:tblPrEx/>
        <w:trPr>
          <w:cantSplit w:val="false"/>
          <w:tblHeader w:val="false"/>
          <w:jc w:val="left"/>
        </w:trPr>
        <w:tc>
          <w:tcPr>
            <w:tcW w:w="0" w:type="auto"/>
            <w:tcBorders/>
          </w:tcPr>
          <w:p>
            <w:pPr>
              <w:pStyle w:val="style0"/>
              <w:rPr/>
            </w:pPr>
            <w:r>
              <w:t>0300H=XX</w:t>
            </w:r>
          </w:p>
        </w:tc>
        <w:tc>
          <w:tcPr>
            <w:tcW w:w="0" w:type="auto"/>
            <w:tcBorders/>
          </w:tcPr>
          <w:p>
            <w:pPr>
              <w:pStyle w:val="style0"/>
              <w:rPr/>
            </w:pPr>
            <w:r>
              <w:t>0300H=02H</w:t>
            </w:r>
          </w:p>
        </w:tc>
      </w:tr>
      <w:tr>
        <w:tblPrEx/>
        <w:trPr>
          <w:cantSplit w:val="false"/>
          <w:tblHeader w:val="false"/>
          <w:jc w:val="left"/>
        </w:trPr>
        <w:tc>
          <w:tcPr>
            <w:tcW w:w="0" w:type="auto"/>
            <w:tcBorders/>
          </w:tcPr>
          <w:p>
            <w:pPr>
              <w:pStyle w:val="style0"/>
              <w:rPr/>
            </w:pPr>
            <w:r>
              <w:t>0301H=XX</w:t>
            </w:r>
          </w:p>
        </w:tc>
        <w:tc>
          <w:tcPr>
            <w:tcW w:w="0" w:type="auto"/>
            <w:tcBorders/>
          </w:tcPr>
          <w:p>
            <w:pPr>
              <w:pStyle w:val="style0"/>
              <w:rPr/>
            </w:pPr>
            <w:r>
              <w:t>0301H=00H</w:t>
            </w:r>
          </w:p>
        </w:tc>
      </w:tr>
    </w:tbl>
    <w:p>
      <w:pPr>
        <w:pStyle w:val="style0"/>
        <w:rPr/>
      </w:pPr>
    </w:p>
    <w:p>
      <w:pPr>
        <w:pStyle w:val="style0"/>
        <w:rPr/>
      </w:pPr>
      <w:r>
        <w:t>d.Find the number of negative elements (most significant bit 1) in a block of data. The length of the block is in memory location 200H and the block itself begins in memory location 201H. Store the number of negative elements in memory location 300H.</w:t>
      </w:r>
    </w:p>
    <w:p>
      <w:pPr>
        <w:pStyle w:val="style0"/>
        <w:rPr/>
      </w:pPr>
      <w:r>
        <w:t>Code:</w:t>
      </w:r>
    </w:p>
    <w:p>
      <w:pPr>
        <w:pStyle w:val="style0"/>
        <w:rPr/>
      </w:pPr>
      <w:r>
        <w:t>LDA 0200H</w:t>
      </w:r>
    </w:p>
    <w:p>
      <w:pPr>
        <w:pStyle w:val="style0"/>
        <w:rPr/>
      </w:pPr>
      <w:r>
        <w:t>MOV C,A</w:t>
      </w:r>
    </w:p>
    <w:p>
      <w:pPr>
        <w:pStyle w:val="style0"/>
        <w:rPr/>
      </w:pPr>
      <w:r>
        <w:t>MVI B,00H</w:t>
      </w:r>
    </w:p>
    <w:p>
      <w:pPr>
        <w:pStyle w:val="style0"/>
        <w:rPr/>
      </w:pPr>
      <w:r>
        <w:t>LXI H,0201H</w:t>
      </w:r>
    </w:p>
    <w:p>
      <w:pPr>
        <w:pStyle w:val="style0"/>
        <w:rPr/>
      </w:pPr>
      <w:r>
        <w:t>Back : MOV A,M</w:t>
      </w:r>
    </w:p>
    <w:p>
      <w:pPr>
        <w:pStyle w:val="style0"/>
        <w:rPr/>
      </w:pPr>
      <w:r>
        <w:t xml:space="preserve">           ANI 80H</w:t>
      </w:r>
    </w:p>
    <w:p>
      <w:pPr>
        <w:pStyle w:val="style0"/>
        <w:rPr/>
      </w:pPr>
      <w:r>
        <w:t xml:space="preserve">           JZ Skip</w:t>
      </w:r>
    </w:p>
    <w:p>
      <w:pPr>
        <w:pStyle w:val="style0"/>
        <w:rPr/>
      </w:pPr>
      <w:r>
        <w:t xml:space="preserve">           INR B</w:t>
      </w:r>
    </w:p>
    <w:p>
      <w:pPr>
        <w:pStyle w:val="style0"/>
        <w:rPr/>
      </w:pPr>
      <w:r>
        <w:t>Skip : INX H</w:t>
      </w:r>
    </w:p>
    <w:p>
      <w:pPr>
        <w:pStyle w:val="style0"/>
        <w:rPr/>
      </w:pPr>
      <w:r>
        <w:t xml:space="preserve">          DCR C</w:t>
      </w:r>
    </w:p>
    <w:p>
      <w:pPr>
        <w:pStyle w:val="style0"/>
        <w:rPr/>
      </w:pPr>
      <w:r>
        <w:t xml:space="preserve">          JNZ Back</w:t>
      </w:r>
    </w:p>
    <w:p>
      <w:pPr>
        <w:pStyle w:val="style0"/>
        <w:rPr/>
      </w:pPr>
      <w:r>
        <w:t>MOV A,B</w:t>
      </w:r>
    </w:p>
    <w:p>
      <w:pPr>
        <w:pStyle w:val="style0"/>
        <w:rPr/>
      </w:pPr>
      <w:r>
        <w:t>STA 0300H</w:t>
      </w:r>
    </w:p>
    <w:p>
      <w:pPr>
        <w:pStyle w:val="style0"/>
        <w:rPr/>
      </w:pPr>
      <w:r>
        <w:t>HLT</w:t>
      </w:r>
    </w:p>
    <w:p>
      <w:pPr>
        <w:pStyle w:val="style0"/>
        <w:rPr>
          <w:b/>
        </w:rPr>
      </w:pPr>
      <w:r>
        <w:rPr>
          <w:b/>
        </w:rPr>
        <w:t>OUTPUT:</w:t>
      </w:r>
    </w:p>
    <w:p>
      <w:pPr>
        <w:pStyle w:val="style0"/>
        <w:rPr>
          <w:b/>
        </w:rPr>
      </w:pPr>
      <w:r>
        <w:rPr>
          <w:b/>
        </w:rPr>
        <w:drawing>
          <wp:inline distL="0" distT="0" distB="0" distR="0">
            <wp:extent cx="5726261" cy="3009900"/>
            <wp:effectExtent l="0" t="0" r="0" b="0"/>
            <wp:docPr id="1029"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5.png"/>
                    <pic:cNvPicPr/>
                  </pic:nvPicPr>
                  <pic:blipFill>
                    <a:blip r:embed="rId4" cstate="print"/>
                    <a:srcRect l="0" t="0" r="0" b="0"/>
                    <a:stretch/>
                  </pic:blipFill>
                  <pic:spPr>
                    <a:xfrm rot="0">
                      <a:off x="0" y="0"/>
                      <a:ext cx="5726261" cy="3009900"/>
                    </a:xfrm>
                    <a:prstGeom prst="rect"/>
                    <a:ln cmpd="sng" cap="flat" w="9525">
                      <a:solidFill>
                        <a:srgbClr val="000000"/>
                      </a:solidFill>
                      <a:prstDash val="solid"/>
                      <a:round/>
                      <a:headEnd len="med" w="med" type="none"/>
                      <a:tailEnd len="med" w="med" type="none"/>
                    </a:ln>
                  </pic:spPr>
                </pic:pic>
              </a:graphicData>
            </a:graphic>
          </wp:inline>
        </w:drawing>
      </w:r>
    </w:p>
    <w:tbl>
      <w:tblPr>
        <w:tblStyle w:val="style4102"/>
        <w:tblW w:w="901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Before Execution</w:t>
            </w:r>
          </w:p>
        </w:tc>
        <w:tc>
          <w:tcPr>
            <w:tcW w:w="0" w:type="auto"/>
            <w:tcBorders/>
          </w:tcPr>
          <w:p>
            <w:pPr>
              <w:pStyle w:val="style0"/>
              <w:rPr/>
            </w:pPr>
            <w:r>
              <w:t>After Execution</w:t>
            </w:r>
          </w:p>
        </w:tc>
      </w:tr>
      <w:tr>
        <w:tblPrEx/>
        <w:trPr>
          <w:cantSplit w:val="false"/>
          <w:tblHeader w:val="false"/>
          <w:jc w:val="left"/>
        </w:trPr>
        <w:tc>
          <w:tcPr>
            <w:tcW w:w="0" w:type="auto"/>
            <w:tcBorders/>
          </w:tcPr>
          <w:p>
            <w:pPr>
              <w:pStyle w:val="style0"/>
              <w:rPr/>
            </w:pPr>
            <w:r>
              <w:t>0200H=XX</w:t>
            </w:r>
          </w:p>
        </w:tc>
        <w:tc>
          <w:tcPr>
            <w:tcW w:w="0" w:type="auto"/>
            <w:tcBorders/>
          </w:tcPr>
          <w:p>
            <w:pPr>
              <w:pStyle w:val="style0"/>
              <w:rPr/>
            </w:pPr>
            <w:r>
              <w:t>0200H=05H</w:t>
            </w:r>
          </w:p>
        </w:tc>
      </w:tr>
      <w:tr>
        <w:tblPrEx/>
        <w:trPr>
          <w:cantSplit w:val="false"/>
          <w:tblHeader w:val="false"/>
          <w:jc w:val="left"/>
        </w:trPr>
        <w:tc>
          <w:tcPr>
            <w:tcW w:w="0" w:type="auto"/>
            <w:tcBorders/>
          </w:tcPr>
          <w:p>
            <w:pPr>
              <w:pStyle w:val="style0"/>
              <w:rPr/>
            </w:pPr>
            <w:r>
              <w:t>0201H=XX</w:t>
            </w:r>
          </w:p>
        </w:tc>
        <w:tc>
          <w:tcPr>
            <w:tcW w:w="0" w:type="auto"/>
            <w:tcBorders/>
          </w:tcPr>
          <w:p>
            <w:pPr>
              <w:pStyle w:val="style0"/>
              <w:rPr/>
            </w:pPr>
            <w:r>
              <w:t>0201H=01H</w:t>
            </w:r>
          </w:p>
        </w:tc>
      </w:tr>
      <w:tr>
        <w:tblPrEx/>
        <w:trPr>
          <w:cantSplit w:val="false"/>
          <w:tblHeader w:val="false"/>
          <w:jc w:val="left"/>
        </w:trPr>
        <w:tc>
          <w:tcPr>
            <w:tcW w:w="0" w:type="auto"/>
            <w:tcBorders/>
          </w:tcPr>
          <w:p>
            <w:pPr>
              <w:pStyle w:val="style0"/>
              <w:rPr/>
            </w:pPr>
            <w:r>
              <w:t>0202H=XX</w:t>
            </w:r>
          </w:p>
        </w:tc>
        <w:tc>
          <w:tcPr>
            <w:tcW w:w="0" w:type="auto"/>
            <w:tcBorders/>
          </w:tcPr>
          <w:p>
            <w:pPr>
              <w:pStyle w:val="style0"/>
              <w:rPr/>
            </w:pPr>
            <w:r>
              <w:t>0202H=82H</w:t>
            </w:r>
          </w:p>
        </w:tc>
      </w:tr>
      <w:tr>
        <w:tblPrEx/>
        <w:trPr>
          <w:cantSplit w:val="false"/>
          <w:tblHeader w:val="false"/>
          <w:jc w:val="left"/>
        </w:trPr>
        <w:tc>
          <w:tcPr>
            <w:tcW w:w="0" w:type="auto"/>
            <w:tcBorders/>
          </w:tcPr>
          <w:p>
            <w:pPr>
              <w:pStyle w:val="style0"/>
              <w:rPr/>
            </w:pPr>
            <w:r>
              <w:t>0203H=XX</w:t>
            </w:r>
          </w:p>
        </w:tc>
        <w:tc>
          <w:tcPr>
            <w:tcW w:w="0" w:type="auto"/>
            <w:tcBorders/>
          </w:tcPr>
          <w:p>
            <w:pPr>
              <w:pStyle w:val="style0"/>
              <w:rPr/>
            </w:pPr>
            <w:r>
              <w:t>0203H=03H</w:t>
            </w:r>
          </w:p>
        </w:tc>
      </w:tr>
      <w:tr>
        <w:tblPrEx/>
        <w:trPr>
          <w:cantSplit w:val="false"/>
          <w:tblHeader w:val="false"/>
          <w:jc w:val="left"/>
        </w:trPr>
        <w:tc>
          <w:tcPr>
            <w:tcW w:w="0" w:type="auto"/>
            <w:tcBorders/>
          </w:tcPr>
          <w:p>
            <w:pPr>
              <w:pStyle w:val="style0"/>
              <w:rPr/>
            </w:pPr>
            <w:r>
              <w:t>0204H=XX</w:t>
            </w:r>
          </w:p>
        </w:tc>
        <w:tc>
          <w:tcPr>
            <w:tcW w:w="0" w:type="auto"/>
            <w:tcBorders/>
          </w:tcPr>
          <w:p>
            <w:pPr>
              <w:pStyle w:val="style0"/>
              <w:rPr/>
            </w:pPr>
            <w:r>
              <w:t>0204H=84H</w:t>
            </w:r>
          </w:p>
        </w:tc>
      </w:tr>
      <w:tr>
        <w:tblPrEx/>
        <w:trPr>
          <w:cantSplit w:val="false"/>
          <w:tblHeader w:val="false"/>
          <w:jc w:val="left"/>
        </w:trPr>
        <w:tc>
          <w:tcPr>
            <w:tcW w:w="0" w:type="auto"/>
            <w:tcBorders/>
          </w:tcPr>
          <w:p>
            <w:pPr>
              <w:pStyle w:val="style0"/>
              <w:rPr/>
            </w:pPr>
            <w:r>
              <w:t>0205H=XX</w:t>
            </w:r>
          </w:p>
        </w:tc>
        <w:tc>
          <w:tcPr>
            <w:tcW w:w="0" w:type="auto"/>
            <w:tcBorders/>
          </w:tcPr>
          <w:p>
            <w:pPr>
              <w:pStyle w:val="style0"/>
              <w:rPr/>
            </w:pPr>
            <w:r>
              <w:t>0205H=05H</w:t>
            </w:r>
          </w:p>
        </w:tc>
      </w:tr>
      <w:tr>
        <w:tblPrEx/>
        <w:trPr>
          <w:cantSplit w:val="false"/>
          <w:tblHeader w:val="false"/>
          <w:jc w:val="left"/>
        </w:trPr>
        <w:tc>
          <w:tcPr>
            <w:tcW w:w="0" w:type="auto"/>
            <w:tcBorders/>
          </w:tcPr>
          <w:p>
            <w:pPr>
              <w:pStyle w:val="style0"/>
              <w:rPr/>
            </w:pPr>
            <w:r>
              <w:t>0300H=XX</w:t>
            </w:r>
          </w:p>
        </w:tc>
        <w:tc>
          <w:tcPr>
            <w:tcW w:w="0" w:type="auto"/>
            <w:tcBorders/>
          </w:tcPr>
          <w:p>
            <w:pPr>
              <w:pStyle w:val="style0"/>
              <w:rPr/>
            </w:pPr>
            <w:r>
              <w:t>0300H=02H</w:t>
            </w:r>
          </w:p>
        </w:tc>
      </w:tr>
    </w:tbl>
    <w:p>
      <w:pPr>
        <w:pStyle w:val="style0"/>
        <w:rPr/>
      </w:pPr>
    </w:p>
    <w:p>
      <w:pPr>
        <w:pStyle w:val="style0"/>
        <w:rPr/>
      </w:pPr>
      <w:r>
        <w:t>e. Find the largest number in a block of data. The length of the block is in memory location 200H and the block itself starts from memory location 201H. Store the maximum number in memory location 300H. Assume that the numbers in the block are all 8 bit unsigned binary numbers.</w:t>
      </w:r>
    </w:p>
    <w:p>
      <w:pPr>
        <w:pStyle w:val="style0"/>
        <w:rPr/>
      </w:pPr>
      <w:r>
        <w:t xml:space="preserve">Code: </w:t>
      </w:r>
    </w:p>
    <w:p>
      <w:pPr>
        <w:pStyle w:val="style0"/>
        <w:rPr/>
      </w:pPr>
      <w:r>
        <w:t>LDA 0200H</w:t>
      </w:r>
    </w:p>
    <w:p>
      <w:pPr>
        <w:pStyle w:val="style0"/>
        <w:rPr/>
      </w:pPr>
      <w:r>
        <w:t>MOV C,A</w:t>
      </w:r>
    </w:p>
    <w:p>
      <w:pPr>
        <w:pStyle w:val="style0"/>
        <w:rPr/>
      </w:pPr>
      <w:r>
        <w:t>SUB A</w:t>
      </w:r>
    </w:p>
    <w:p>
      <w:pPr>
        <w:pStyle w:val="style0"/>
        <w:rPr/>
      </w:pPr>
      <w:r>
        <w:t>LXI H,0201H</w:t>
      </w:r>
    </w:p>
    <w:p>
      <w:pPr>
        <w:pStyle w:val="style0"/>
        <w:rPr/>
      </w:pPr>
      <w:r>
        <w:t>Back : CMP M</w:t>
      </w:r>
    </w:p>
    <w:p>
      <w:pPr>
        <w:pStyle w:val="style0"/>
        <w:rPr/>
      </w:pPr>
      <w:r>
        <w:t xml:space="preserve">           JNC Skip</w:t>
      </w:r>
    </w:p>
    <w:p>
      <w:pPr>
        <w:pStyle w:val="style0"/>
        <w:rPr/>
      </w:pPr>
      <w:r>
        <w:t xml:space="preserve">           MOV A,M</w:t>
      </w:r>
    </w:p>
    <w:p>
      <w:pPr>
        <w:pStyle w:val="style0"/>
        <w:rPr/>
      </w:pPr>
      <w:r>
        <w:t>Skip : INX H</w:t>
      </w:r>
    </w:p>
    <w:p>
      <w:pPr>
        <w:pStyle w:val="style0"/>
        <w:rPr/>
      </w:pPr>
      <w:r>
        <w:t xml:space="preserve">          DCR C</w:t>
      </w:r>
    </w:p>
    <w:p>
      <w:pPr>
        <w:pStyle w:val="style0"/>
        <w:rPr/>
      </w:pPr>
      <w:r>
        <w:t xml:space="preserve">          JNZ Back</w:t>
      </w:r>
    </w:p>
    <w:p>
      <w:pPr>
        <w:pStyle w:val="style0"/>
        <w:rPr/>
      </w:pPr>
      <w:r>
        <w:t>STA 0300H</w:t>
      </w:r>
    </w:p>
    <w:p>
      <w:pPr>
        <w:pStyle w:val="style0"/>
        <w:rPr/>
      </w:pPr>
      <w:r>
        <w:t>HLT</w:t>
      </w:r>
    </w:p>
    <w:p>
      <w:pPr>
        <w:pStyle w:val="style0"/>
        <w:rPr>
          <w:b/>
        </w:rPr>
      </w:pPr>
      <w:r>
        <w:rPr>
          <w:b/>
        </w:rPr>
        <w:t>OUTPUT:</w:t>
      </w:r>
    </w:p>
    <w:p>
      <w:pPr>
        <w:pStyle w:val="style0"/>
        <w:rPr/>
      </w:pPr>
      <w:r>
        <w:rPr/>
        <w:drawing>
          <wp:inline distL="0" distT="0" distB="0" distR="0">
            <wp:extent cx="5731510" cy="3184266"/>
            <wp:effectExtent l="0" t="0" r="0" b="0"/>
            <wp:docPr id="1030"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5" cstate="print"/>
                    <a:srcRect l="0" t="0" r="0" b="0"/>
                    <a:stretch/>
                  </pic:blipFill>
                  <pic:spPr>
                    <a:xfrm rot="0">
                      <a:off x="0" y="0"/>
                      <a:ext cx="5731510" cy="3184266"/>
                    </a:xfrm>
                    <a:prstGeom prst="rect"/>
                    <a:ln cmpd="sng" cap="flat" w="9525">
                      <a:solidFill>
                        <a:srgbClr val="000000"/>
                      </a:solidFill>
                      <a:prstDash val="solid"/>
                      <a:round/>
                      <a:headEnd len="med" w="med" type="none"/>
                      <a:tailEnd len="med" w="med" type="none"/>
                    </a:ln>
                  </pic:spPr>
                </pic:pic>
              </a:graphicData>
            </a:graphic>
          </wp:inline>
        </w:drawing>
      </w:r>
    </w:p>
    <w:tbl>
      <w:tblPr>
        <w:tblStyle w:val="style4103"/>
        <w:tblW w:w="901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Before Execution</w:t>
            </w:r>
          </w:p>
        </w:tc>
        <w:tc>
          <w:tcPr>
            <w:tcW w:w="0" w:type="auto"/>
            <w:tcBorders/>
          </w:tcPr>
          <w:p>
            <w:pPr>
              <w:pStyle w:val="style0"/>
              <w:rPr/>
            </w:pPr>
            <w:r>
              <w:t>After Execution</w:t>
            </w:r>
          </w:p>
        </w:tc>
      </w:tr>
      <w:tr>
        <w:tblPrEx/>
        <w:trPr>
          <w:cantSplit w:val="false"/>
          <w:tblHeader w:val="false"/>
          <w:jc w:val="left"/>
        </w:trPr>
        <w:tc>
          <w:tcPr>
            <w:tcW w:w="0" w:type="auto"/>
            <w:tcBorders/>
          </w:tcPr>
          <w:p>
            <w:pPr>
              <w:pStyle w:val="style0"/>
              <w:rPr/>
            </w:pPr>
            <w:r>
              <w:t>0200H=XX</w:t>
            </w:r>
          </w:p>
        </w:tc>
        <w:tc>
          <w:tcPr>
            <w:tcW w:w="0" w:type="auto"/>
            <w:tcBorders/>
          </w:tcPr>
          <w:p>
            <w:pPr>
              <w:pStyle w:val="style0"/>
              <w:rPr/>
            </w:pPr>
            <w:r>
              <w:t>0200H=05H</w:t>
            </w:r>
          </w:p>
        </w:tc>
      </w:tr>
      <w:tr>
        <w:tblPrEx/>
        <w:trPr>
          <w:cantSplit w:val="false"/>
          <w:tblHeader w:val="false"/>
          <w:jc w:val="left"/>
        </w:trPr>
        <w:tc>
          <w:tcPr>
            <w:tcW w:w="0" w:type="auto"/>
            <w:tcBorders/>
          </w:tcPr>
          <w:p>
            <w:pPr>
              <w:pStyle w:val="style0"/>
              <w:rPr/>
            </w:pPr>
            <w:r>
              <w:t>0201H=XX</w:t>
            </w:r>
          </w:p>
        </w:tc>
        <w:tc>
          <w:tcPr>
            <w:tcW w:w="0" w:type="auto"/>
            <w:tcBorders/>
          </w:tcPr>
          <w:p>
            <w:pPr>
              <w:pStyle w:val="style0"/>
              <w:rPr/>
            </w:pPr>
            <w:r>
              <w:t>0201H=01H</w:t>
            </w:r>
          </w:p>
        </w:tc>
      </w:tr>
      <w:tr>
        <w:tblPrEx/>
        <w:trPr>
          <w:cantSplit w:val="false"/>
          <w:tblHeader w:val="false"/>
          <w:jc w:val="left"/>
        </w:trPr>
        <w:tc>
          <w:tcPr>
            <w:tcW w:w="0" w:type="auto"/>
            <w:tcBorders/>
          </w:tcPr>
          <w:p>
            <w:pPr>
              <w:pStyle w:val="style0"/>
              <w:rPr/>
            </w:pPr>
            <w:r>
              <w:t>0202H=XX</w:t>
            </w:r>
          </w:p>
        </w:tc>
        <w:tc>
          <w:tcPr>
            <w:tcW w:w="0" w:type="auto"/>
            <w:tcBorders/>
          </w:tcPr>
          <w:p>
            <w:pPr>
              <w:pStyle w:val="style0"/>
              <w:rPr/>
            </w:pPr>
            <w:r>
              <w:t>0202H=02H</w:t>
            </w:r>
          </w:p>
        </w:tc>
      </w:tr>
      <w:tr>
        <w:tblPrEx/>
        <w:trPr>
          <w:cantSplit w:val="false"/>
          <w:tblHeader w:val="false"/>
          <w:jc w:val="left"/>
        </w:trPr>
        <w:tc>
          <w:tcPr>
            <w:tcW w:w="0" w:type="auto"/>
            <w:tcBorders/>
          </w:tcPr>
          <w:p>
            <w:pPr>
              <w:pStyle w:val="style0"/>
              <w:rPr/>
            </w:pPr>
            <w:r>
              <w:t>0203H=XX</w:t>
            </w:r>
          </w:p>
        </w:tc>
        <w:tc>
          <w:tcPr>
            <w:tcW w:w="0" w:type="auto"/>
            <w:tcBorders/>
          </w:tcPr>
          <w:p>
            <w:pPr>
              <w:pStyle w:val="style0"/>
              <w:rPr/>
            </w:pPr>
            <w:r>
              <w:t>0203H=05H</w:t>
            </w:r>
          </w:p>
        </w:tc>
      </w:tr>
      <w:tr>
        <w:tblPrEx/>
        <w:trPr>
          <w:cantSplit w:val="false"/>
          <w:tblHeader w:val="false"/>
          <w:jc w:val="left"/>
        </w:trPr>
        <w:tc>
          <w:tcPr>
            <w:tcW w:w="0" w:type="auto"/>
            <w:tcBorders/>
          </w:tcPr>
          <w:p>
            <w:pPr>
              <w:pStyle w:val="style0"/>
              <w:rPr/>
            </w:pPr>
            <w:r>
              <w:t>0204H=XX</w:t>
            </w:r>
          </w:p>
        </w:tc>
        <w:tc>
          <w:tcPr>
            <w:tcW w:w="0" w:type="auto"/>
            <w:tcBorders/>
          </w:tcPr>
          <w:p>
            <w:pPr>
              <w:pStyle w:val="style0"/>
              <w:rPr/>
            </w:pPr>
            <w:r>
              <w:t>0204H=03H</w:t>
            </w:r>
          </w:p>
        </w:tc>
      </w:tr>
      <w:tr>
        <w:tblPrEx/>
        <w:trPr>
          <w:cantSplit w:val="false"/>
          <w:tblHeader w:val="false"/>
          <w:jc w:val="left"/>
        </w:trPr>
        <w:tc>
          <w:tcPr>
            <w:tcW w:w="0" w:type="auto"/>
            <w:tcBorders/>
          </w:tcPr>
          <w:p>
            <w:pPr>
              <w:pStyle w:val="style0"/>
              <w:rPr/>
            </w:pPr>
            <w:r>
              <w:t>0205H=XX</w:t>
            </w:r>
          </w:p>
        </w:tc>
        <w:tc>
          <w:tcPr>
            <w:tcW w:w="0" w:type="auto"/>
            <w:tcBorders/>
          </w:tcPr>
          <w:p>
            <w:pPr>
              <w:pStyle w:val="style0"/>
              <w:rPr/>
            </w:pPr>
            <w:r>
              <w:t>0205H=04H</w:t>
            </w:r>
          </w:p>
        </w:tc>
      </w:tr>
      <w:tr>
        <w:tblPrEx/>
        <w:trPr>
          <w:cantSplit w:val="false"/>
          <w:tblHeader w:val="false"/>
          <w:jc w:val="left"/>
        </w:trPr>
        <w:tc>
          <w:tcPr>
            <w:tcW w:w="0" w:type="auto"/>
            <w:tcBorders/>
          </w:tcPr>
          <w:p>
            <w:pPr>
              <w:pStyle w:val="style0"/>
              <w:rPr/>
            </w:pPr>
            <w:r>
              <w:t>0300H=XX</w:t>
            </w:r>
          </w:p>
        </w:tc>
        <w:tc>
          <w:tcPr>
            <w:tcW w:w="0" w:type="auto"/>
            <w:tcBorders/>
          </w:tcPr>
          <w:p>
            <w:pPr>
              <w:pStyle w:val="style0"/>
              <w:rPr/>
            </w:pPr>
            <w:r>
              <w:t>0300H=05H</w:t>
            </w:r>
          </w:p>
        </w:tc>
      </w:tr>
    </w:tbl>
    <w:p>
      <w:pPr>
        <w:pStyle w:val="style0"/>
        <w:rPr/>
      </w:pPr>
    </w:p>
    <w:sectPr>
      <w:pgSz w:w="11906" w:h="16838" w:orient="portrait"/>
      <w:pgMar w:top="1440"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480" w:after="120"/>
    </w:pPr>
    <w:rPr>
      <w:b/>
      <w:sz w:val="48"/>
      <w:szCs w:val="48"/>
    </w:rPr>
  </w:style>
  <w:style w:type="paragraph" w:styleId="style2">
    <w:name w:val="heading 2"/>
    <w:basedOn w:val="style4097"/>
    <w:next w:val="style4097"/>
    <w:pPr>
      <w:keepNext/>
      <w:keepLines/>
      <w:pageBreakBefore w:val="false"/>
      <w:spacing w:before="360" w:after="80"/>
    </w:pPr>
    <w:rPr>
      <w:b/>
      <w:sz w:val="36"/>
      <w:szCs w:val="36"/>
    </w:rPr>
  </w:style>
  <w:style w:type="paragraph" w:styleId="style3">
    <w:name w:val="heading 3"/>
    <w:basedOn w:val="style4097"/>
    <w:next w:val="style4097"/>
    <w:pPr>
      <w:keepNext/>
      <w:keepLines/>
      <w:pageBreakBefore w:val="false"/>
      <w:spacing w:before="280" w:after="80"/>
    </w:pPr>
    <w:rPr>
      <w:b/>
      <w:sz w:val="28"/>
      <w:szCs w:val="28"/>
    </w:rPr>
  </w:style>
  <w:style w:type="paragraph" w:styleId="style4">
    <w:name w:val="heading 4"/>
    <w:basedOn w:val="style4097"/>
    <w:next w:val="style4097"/>
    <w:pPr>
      <w:keepNext/>
      <w:keepLines/>
      <w:pageBreakBefore w:val="false"/>
      <w:spacing w:before="240" w:after="40"/>
    </w:pPr>
    <w:rPr>
      <w:b/>
      <w:sz w:val="24"/>
      <w:szCs w:val="24"/>
    </w:rPr>
  </w:style>
  <w:style w:type="paragraph" w:styleId="style5">
    <w:name w:val="heading 5"/>
    <w:basedOn w:val="style4097"/>
    <w:next w:val="style4097"/>
    <w:pPr>
      <w:keepNext/>
      <w:keepLines/>
      <w:pageBreakBefore w:val="false"/>
      <w:spacing w:before="220" w:after="40"/>
    </w:pPr>
    <w:rPr>
      <w:b/>
      <w:sz w:val="22"/>
      <w:szCs w:val="22"/>
    </w:rPr>
  </w:style>
  <w:style w:type="paragraph" w:styleId="style6">
    <w:name w:val="heading 6"/>
    <w:basedOn w:val="style4097"/>
    <w:next w:val="style4097"/>
    <w:pPr>
      <w:keepNext/>
      <w:keepLines/>
      <w:pageBreakBefore w:val="false"/>
      <w:spacing w:before="200" w:after="40"/>
    </w:pPr>
    <w:rPr>
      <w:b/>
      <w:sz w:val="20"/>
      <w:szCs w:val="20"/>
    </w:rPr>
  </w:style>
  <w:style w:type="paragraph" w:styleId="style62">
    <w:name w:val="Title"/>
    <w:basedOn w:val="style4097"/>
    <w:next w:val="style4097"/>
    <w:pPr>
      <w:keepNext/>
      <w:keepLines/>
      <w:pageBreakBefore w:val="false"/>
      <w:spacing w:before="480" w:after="120"/>
    </w:pPr>
    <w:rPr>
      <w:b/>
      <w:sz w:val="72"/>
      <w:szCs w:val="72"/>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table" w:customStyle="1" w:styleId="style4099">
    <w:basedOn w:val="style4098"/>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8"/>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8"/>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2">
    <w:basedOn w:val="style4098"/>
    <w:next w:val="style4102"/>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3">
    <w:basedOn w:val="style4098"/>
    <w:next w:val="style4103"/>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373</Words>
  <Characters>1792</Characters>
  <Application>WPS Office</Application>
  <Paragraphs>164</Paragraphs>
  <CharactersWithSpaces>2368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2025-04-14T19:26:26Z</dcterms:created>
  <dc:creator>WPS Office</dc:creator>
  <lastModifiedBy>CPH2467</lastModifiedBy>
  <dcterms:modified xsi:type="dcterms:W3CDTF">2025-04-14T19:26:26Z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207cfb5b98894477be58d593c12993a5</vt:lpwstr>
  </property>
</Properties>
</file>