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pBdr>
          <w:left w:val="nil"/>
          <w:right w:val="nil"/>
          <w:top w:val="nil"/>
          <w:bottom w:val="nil"/>
          <w:between w:val="nil"/>
        </w:pBdr>
        <w:shd w:val="clear" w:color="auto" w:fill="auto"/>
        <w:spacing w:before="0" w:after="160" w:lineRule="auto" w:line="259"/>
        <w:ind w:left="0" w:right="0" w:firstLine="0"/>
        <w:jc w:val="left"/>
        <w:rPr>
          <w:rFonts w:ascii="Calibri" w:cs="Calibri" w:eastAsia="Calibri" w:hAnsi="Calibri"/>
          <w:b/>
          <w:i w:val="false"/>
          <w:smallCaps w:val="false"/>
          <w:color w:val="000000"/>
          <w:sz w:val="22"/>
          <w:szCs w:val="22"/>
          <w:u w:val="none"/>
          <w:shd w:val="clear" w:color="auto" w:fill="auto"/>
          <w:vertAlign w:val="baseline"/>
        </w:rPr>
      </w:pPr>
      <w:r>
        <w:rPr>
          <w:rFonts w:ascii="Calibri" w:cs="Calibri" w:eastAsia="Calibri" w:hAnsi="Calibri"/>
          <w:b/>
          <w:i w:val="false"/>
          <w:smallCaps w:val="false"/>
          <w:color w:val="000000"/>
          <w:sz w:val="22"/>
          <w:szCs w:val="22"/>
          <w:u w:val="none"/>
          <w:shd w:val="clear" w:color="auto" w:fill="auto"/>
          <w:vertAlign w:val="baseline"/>
        </w:rPr>
        <w:t xml:space="preserve">                                             </w:t>
      </w:r>
    </w:p>
    <w:p>
      <w:pPr>
        <w:pStyle w:val="style0"/>
        <w:jc w:val="center"/>
        <w:rPr>
          <w:b/>
          <w:sz w:val="24"/>
          <w:szCs w:val="24"/>
        </w:rPr>
      </w:pPr>
    </w:p>
    <w:p>
      <w:pPr>
        <w:pStyle w:val="style0"/>
        <w:jc w:val="center"/>
        <w:rPr>
          <w:b/>
          <w:sz w:val="36"/>
          <w:szCs w:val="36"/>
          <w:u w:val="single"/>
        </w:rPr>
      </w:pPr>
      <w:r>
        <w:rPr>
          <w:b/>
        </w:rPr>
        <w:t xml:space="preserve">      </w:t>
      </w:r>
      <w:r>
        <w:rPr>
          <w:b/>
          <w:sz w:val="36"/>
          <w:szCs w:val="36"/>
          <w:u w:val="single"/>
        </w:rPr>
        <w:t>Module 2</w:t>
      </w:r>
    </w:p>
    <w:p>
      <w:pPr>
        <w:pStyle w:val="style0"/>
        <w:jc w:val="center"/>
        <w:rPr>
          <w:b/>
          <w:sz w:val="36"/>
          <w:szCs w:val="36"/>
          <w:u w:val="single"/>
        </w:rPr>
      </w:pPr>
      <w:r>
        <w:rPr>
          <w:b/>
          <w:sz w:val="36"/>
          <w:szCs w:val="36"/>
          <w:u w:val="single"/>
        </w:rPr>
        <w:t>Practical 1(6)</w:t>
      </w:r>
    </w:p>
    <w:p>
      <w:pPr>
        <w:pStyle w:val="style0"/>
        <w:rPr/>
      </w:pPr>
      <w:r>
        <w:rPr>
          <w:b/>
        </w:rPr>
        <w:t xml:space="preserve"> Calculations with respect to memory locations</w:t>
      </w:r>
    </w:p>
    <w:p>
      <w:pPr>
        <w:pStyle w:val="style0"/>
        <w:rPr/>
      </w:pPr>
    </w:p>
    <w:p>
      <w:pPr>
        <w:pStyle w:val="style0"/>
        <w:rPr/>
      </w:pPr>
      <w:r>
        <w:t xml:space="preserve">        </w:t>
      </w:r>
    </w:p>
    <w:p>
      <w:pPr>
        <w:pStyle w:val="style0"/>
        <w:rPr/>
      </w:pPr>
      <w:r>
        <w:t xml:space="preserve">b) Calculate the sum of series of even numbers from the list of numbers. </w:t>
      </w:r>
    </w:p>
    <w:p>
      <w:pPr>
        <w:pStyle w:val="style0"/>
        <w:rPr/>
      </w:pPr>
      <w:r>
        <w:t xml:space="preserve">The length of the list is in memory location 200H and the series itself </w:t>
      </w:r>
    </w:p>
    <w:p>
      <w:pPr>
        <w:pStyle w:val="style0"/>
        <w:rPr/>
      </w:pPr>
      <w:r>
        <w:t xml:space="preserve">begins from memory location 201H. Assume the sum to be 8 bit number </w:t>
      </w:r>
    </w:p>
    <w:p>
      <w:pPr>
        <w:pStyle w:val="style0"/>
        <w:rPr/>
      </w:pPr>
      <w:r>
        <w:t>so you can ignore carries and store the sum at memory location 300H</w:t>
      </w:r>
    </w:p>
    <w:p>
      <w:pPr>
        <w:pStyle w:val="style0"/>
        <w:rPr/>
      </w:pPr>
      <w:r>
        <w:t>Code:</w:t>
      </w:r>
    </w:p>
    <w:p>
      <w:pPr>
        <w:pStyle w:val="style0"/>
        <w:rPr>
          <w:b/>
        </w:rPr>
      </w:pPr>
      <w:r>
        <w:rPr>
          <w:b/>
        </w:rPr>
        <w:t>LDA 0200H</w:t>
      </w:r>
    </w:p>
    <w:p>
      <w:pPr>
        <w:pStyle w:val="style0"/>
        <w:rPr>
          <w:b/>
        </w:rPr>
      </w:pPr>
      <w:r>
        <w:rPr>
          <w:b/>
        </w:rPr>
        <w:t>MOV C,A</w:t>
      </w:r>
    </w:p>
    <w:p>
      <w:pPr>
        <w:pStyle w:val="style0"/>
        <w:rPr>
          <w:b/>
        </w:rPr>
      </w:pPr>
      <w:r>
        <w:rPr>
          <w:b/>
        </w:rPr>
        <w:t>MVI B,00H</w:t>
      </w:r>
    </w:p>
    <w:p>
      <w:pPr>
        <w:pStyle w:val="style0"/>
        <w:rPr>
          <w:b/>
        </w:rPr>
      </w:pPr>
      <w:r>
        <w:rPr>
          <w:b/>
        </w:rPr>
        <w:t>LXI H,0201H</w:t>
      </w:r>
    </w:p>
    <w:p>
      <w:pPr>
        <w:pStyle w:val="style0"/>
        <w:rPr>
          <w:b/>
        </w:rPr>
      </w:pPr>
      <w:r>
        <w:rPr>
          <w:b/>
        </w:rPr>
        <w:t>Back: MOV A,M</w:t>
      </w:r>
    </w:p>
    <w:p>
      <w:pPr>
        <w:pStyle w:val="style0"/>
        <w:rPr>
          <w:b/>
        </w:rPr>
      </w:pPr>
      <w:r>
        <w:rPr>
          <w:b/>
        </w:rPr>
        <w:t>ANI 01H</w:t>
      </w:r>
    </w:p>
    <w:p>
      <w:pPr>
        <w:pStyle w:val="style0"/>
        <w:rPr>
          <w:b/>
        </w:rPr>
      </w:pPr>
      <w:r>
        <w:rPr>
          <w:b/>
        </w:rPr>
        <w:t>JNZ Skip</w:t>
      </w:r>
    </w:p>
    <w:p>
      <w:pPr>
        <w:pStyle w:val="style0"/>
        <w:rPr>
          <w:b/>
        </w:rPr>
      </w:pPr>
      <w:r>
        <w:rPr>
          <w:b/>
        </w:rPr>
        <w:t>MOV A,M</w:t>
      </w:r>
    </w:p>
    <w:p>
      <w:pPr>
        <w:pStyle w:val="style0"/>
        <w:rPr>
          <w:b/>
        </w:rPr>
      </w:pPr>
      <w:r>
        <w:rPr>
          <w:b/>
        </w:rPr>
        <w:t>ADD B</w:t>
      </w:r>
    </w:p>
    <w:p>
      <w:pPr>
        <w:pStyle w:val="style0"/>
        <w:rPr>
          <w:b/>
        </w:rPr>
      </w:pPr>
      <w:r>
        <w:rPr>
          <w:b/>
        </w:rPr>
        <w:t>MOV B,A</w:t>
      </w:r>
    </w:p>
    <w:p>
      <w:pPr>
        <w:pStyle w:val="style0"/>
        <w:rPr>
          <w:b/>
        </w:rPr>
      </w:pPr>
      <w:r>
        <w:rPr>
          <w:b/>
        </w:rPr>
        <w:t>Skip: INX H</w:t>
      </w:r>
    </w:p>
    <w:p>
      <w:pPr>
        <w:pStyle w:val="style0"/>
        <w:rPr>
          <w:b/>
        </w:rPr>
      </w:pPr>
      <w:r>
        <w:rPr>
          <w:b/>
        </w:rPr>
        <w:t>DCR C</w:t>
      </w:r>
    </w:p>
    <w:p>
      <w:pPr>
        <w:pStyle w:val="style0"/>
        <w:rPr>
          <w:b/>
        </w:rPr>
      </w:pPr>
      <w:r>
        <w:rPr>
          <w:b/>
        </w:rPr>
        <w:t>JNZ Back</w:t>
      </w:r>
    </w:p>
    <w:p>
      <w:pPr>
        <w:pStyle w:val="style0"/>
        <w:rPr>
          <w:b/>
        </w:rPr>
      </w:pPr>
      <w:r>
        <w:rPr>
          <w:b/>
        </w:rPr>
        <w:t>MOV A,B</w:t>
      </w:r>
    </w:p>
    <w:p>
      <w:pPr>
        <w:pStyle w:val="style0"/>
        <w:rPr>
          <w:b/>
        </w:rPr>
      </w:pPr>
      <w:r>
        <w:rPr>
          <w:b/>
        </w:rPr>
        <w:t>STA 0300H</w:t>
      </w:r>
    </w:p>
    <w:p>
      <w:pPr>
        <w:pStyle w:val="style0"/>
        <w:rPr>
          <w:b/>
        </w:rPr>
      </w:pPr>
      <w:r>
        <w:rPr>
          <w:b/>
        </w:rPr>
        <w:t>HLT</w:t>
      </w:r>
    </w:p>
    <w:p>
      <w:pPr>
        <w:pStyle w:val="style0"/>
        <w:rPr>
          <w:b/>
        </w:rPr>
      </w:pPr>
      <w:r>
        <w:rPr>
          <w:b/>
        </w:rPr>
        <w:t>OUTPUT:-</w:t>
      </w:r>
    </w:p>
    <w:p>
      <w:pPr>
        <w:pStyle w:val="style0"/>
        <w:rPr>
          <w:b/>
        </w:rPr>
      </w:pPr>
      <w:r>
        <w:rPr>
          <w:b/>
        </w:rPr>
        <w:drawing>
          <wp:inline distL="0" distT="0" distB="0" distR="0">
            <wp:extent cx="5943600" cy="3303760"/>
            <wp:effectExtent l="0" t="0" r="0" b="0"/>
            <wp:docPr id="1028"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7.png"/>
                    <pic:cNvPicPr/>
                  </pic:nvPicPr>
                  <pic:blipFill>
                    <a:blip r:embed="rId2" cstate="print"/>
                    <a:srcRect l="0" t="0" r="0" b="0"/>
                    <a:stretch/>
                  </pic:blipFill>
                  <pic:spPr>
                    <a:xfrm rot="0">
                      <a:off x="0" y="0"/>
                      <a:ext cx="5943600" cy="3303760"/>
                    </a:xfrm>
                    <a:prstGeom prst="rect"/>
                    <a:ln cmpd="sng" cap="flat" w="9525">
                      <a:solidFill>
                        <a:srgbClr val="000000"/>
                      </a:solidFill>
                      <a:prstDash val="solid"/>
                      <a:round/>
                      <a:headEnd len="med" w="med" type="none"/>
                      <a:tailEnd len="med" w="med" type="none"/>
                    </a:ln>
                  </pic:spPr>
                </pic:pic>
              </a:graphicData>
            </a:graphic>
          </wp:inline>
        </w:drawing>
      </w:r>
    </w:p>
    <w:tbl>
      <w:tblPr>
        <w:tblStyle w:val="style4100"/>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788"/>
      </w:tblGrid>
      <w:tr>
        <w:trPr>
          <w:cantSplit w:val="false"/>
          <w:tblHeader w:val="false"/>
          <w:jc w:val="left"/>
        </w:trPr>
        <w:tc>
          <w:tcPr>
            <w:tcW w:w="0" w:type="auto"/>
            <w:tcBorders/>
          </w:tcPr>
          <w:p>
            <w:pPr>
              <w:pStyle w:val="style0"/>
              <w:rPr>
                <w:b/>
              </w:rPr>
            </w:pPr>
            <w:r>
              <w:rPr>
                <w:b/>
              </w:rPr>
              <w:t>BEFORE EXECUTION</w:t>
            </w:r>
          </w:p>
        </w:tc>
        <w:tc>
          <w:tcPr>
            <w:tcW w:w="0" w:type="auto"/>
            <w:tcBorders/>
          </w:tcPr>
          <w:p>
            <w:pPr>
              <w:pStyle w:val="style0"/>
              <w:rPr>
                <w:b/>
              </w:rPr>
            </w:pPr>
            <w:r>
              <w:rPr>
                <w:b/>
              </w:rPr>
              <w:t>AFTER EXECUTION</w:t>
            </w:r>
          </w:p>
        </w:tc>
      </w:tr>
      <w:tr>
        <w:tblPrEx/>
        <w:trPr>
          <w:cantSplit w:val="false"/>
          <w:tblHeader w:val="false"/>
          <w:jc w:val="left"/>
        </w:trPr>
        <w:tc>
          <w:tcPr>
            <w:tcW w:w="0" w:type="auto"/>
            <w:tcBorders/>
          </w:tcPr>
          <w:p>
            <w:pPr>
              <w:pStyle w:val="style0"/>
              <w:rPr>
                <w:b/>
              </w:rPr>
            </w:pPr>
            <w:r>
              <w:rPr>
                <w:b/>
              </w:rPr>
              <w:t>0200H=05H</w:t>
            </w:r>
          </w:p>
        </w:tc>
        <w:tc>
          <w:tcPr>
            <w:tcW w:w="0" w:type="auto"/>
            <w:tcBorders/>
          </w:tcPr>
          <w:p>
            <w:pPr>
              <w:pStyle w:val="style0"/>
              <w:rPr>
                <w:b/>
              </w:rPr>
            </w:pPr>
            <w:r>
              <w:rPr>
                <w:b/>
              </w:rPr>
              <w:t>0200H=05H</w:t>
            </w:r>
          </w:p>
        </w:tc>
      </w:tr>
      <w:tr>
        <w:tblPrEx/>
        <w:trPr>
          <w:cantSplit w:val="false"/>
          <w:tblHeader w:val="false"/>
          <w:jc w:val="left"/>
        </w:trPr>
        <w:tc>
          <w:tcPr>
            <w:tcW w:w="0" w:type="auto"/>
            <w:tcBorders/>
          </w:tcPr>
          <w:p>
            <w:pPr>
              <w:pStyle w:val="style0"/>
              <w:rPr>
                <w:b/>
              </w:rPr>
            </w:pPr>
            <w:r>
              <w:rPr>
                <w:b/>
              </w:rPr>
              <w:t>0201H=07H</w:t>
            </w:r>
          </w:p>
        </w:tc>
        <w:tc>
          <w:tcPr>
            <w:tcW w:w="0" w:type="auto"/>
            <w:tcBorders/>
          </w:tcPr>
          <w:p>
            <w:pPr>
              <w:pStyle w:val="style0"/>
              <w:rPr>
                <w:b/>
              </w:rPr>
            </w:pPr>
            <w:r>
              <w:rPr>
                <w:b/>
              </w:rPr>
              <w:t>0201H=07H</w:t>
            </w:r>
          </w:p>
        </w:tc>
      </w:tr>
      <w:tr>
        <w:tblPrEx/>
        <w:trPr>
          <w:cantSplit w:val="false"/>
          <w:tblHeader w:val="false"/>
          <w:jc w:val="left"/>
        </w:trPr>
        <w:tc>
          <w:tcPr>
            <w:tcW w:w="0" w:type="auto"/>
            <w:tcBorders/>
          </w:tcPr>
          <w:p>
            <w:pPr>
              <w:pStyle w:val="style0"/>
              <w:rPr>
                <w:b/>
              </w:rPr>
            </w:pPr>
            <w:r>
              <w:rPr>
                <w:b/>
              </w:rPr>
              <w:t>0202H=02H</w:t>
            </w:r>
          </w:p>
        </w:tc>
        <w:tc>
          <w:tcPr>
            <w:tcW w:w="0" w:type="auto"/>
            <w:tcBorders/>
          </w:tcPr>
          <w:p>
            <w:pPr>
              <w:pStyle w:val="style0"/>
              <w:rPr>
                <w:b/>
              </w:rPr>
            </w:pPr>
            <w:r>
              <w:rPr>
                <w:b/>
              </w:rPr>
              <w:t>0202H=02H</w:t>
            </w:r>
          </w:p>
        </w:tc>
      </w:tr>
      <w:tr>
        <w:tblPrEx/>
        <w:trPr>
          <w:cantSplit w:val="false"/>
          <w:tblHeader w:val="false"/>
          <w:jc w:val="left"/>
        </w:trPr>
        <w:tc>
          <w:tcPr>
            <w:tcW w:w="0" w:type="auto"/>
            <w:tcBorders/>
          </w:tcPr>
          <w:p>
            <w:pPr>
              <w:pStyle w:val="style0"/>
              <w:rPr>
                <w:b/>
              </w:rPr>
            </w:pPr>
            <w:r>
              <w:rPr>
                <w:b/>
              </w:rPr>
              <w:t>0203H=03H</w:t>
            </w:r>
          </w:p>
        </w:tc>
        <w:tc>
          <w:tcPr>
            <w:tcW w:w="0" w:type="auto"/>
            <w:tcBorders/>
          </w:tcPr>
          <w:p>
            <w:pPr>
              <w:pStyle w:val="style0"/>
              <w:rPr>
                <w:b/>
              </w:rPr>
            </w:pPr>
            <w:r>
              <w:rPr>
                <w:b/>
              </w:rPr>
              <w:t>0203H=03H</w:t>
            </w:r>
          </w:p>
        </w:tc>
      </w:tr>
      <w:tr>
        <w:tblPrEx/>
        <w:trPr>
          <w:cantSplit w:val="false"/>
          <w:tblHeader w:val="false"/>
          <w:jc w:val="left"/>
        </w:trPr>
        <w:tc>
          <w:tcPr>
            <w:tcW w:w="0" w:type="auto"/>
            <w:tcBorders/>
          </w:tcPr>
          <w:p>
            <w:pPr>
              <w:pStyle w:val="style0"/>
              <w:rPr>
                <w:b/>
              </w:rPr>
            </w:pPr>
            <w:r>
              <w:rPr>
                <w:b/>
              </w:rPr>
              <w:t>0204H=04H</w:t>
            </w:r>
          </w:p>
        </w:tc>
        <w:tc>
          <w:tcPr>
            <w:tcW w:w="0" w:type="auto"/>
            <w:tcBorders/>
          </w:tcPr>
          <w:p>
            <w:pPr>
              <w:pStyle w:val="style0"/>
              <w:rPr>
                <w:b/>
              </w:rPr>
            </w:pPr>
            <w:r>
              <w:rPr>
                <w:b/>
              </w:rPr>
              <w:t>0204H=04H</w:t>
            </w:r>
          </w:p>
        </w:tc>
      </w:tr>
      <w:tr>
        <w:tblPrEx/>
        <w:trPr>
          <w:cantSplit w:val="false"/>
          <w:tblHeader w:val="false"/>
          <w:jc w:val="left"/>
        </w:trPr>
        <w:tc>
          <w:tcPr>
            <w:tcW w:w="0" w:type="auto"/>
            <w:tcBorders/>
          </w:tcPr>
          <w:p>
            <w:pPr>
              <w:pStyle w:val="style0"/>
              <w:rPr>
                <w:b/>
              </w:rPr>
            </w:pPr>
            <w:r>
              <w:rPr>
                <w:b/>
              </w:rPr>
              <w:t>0205H=05H</w:t>
            </w:r>
          </w:p>
        </w:tc>
        <w:tc>
          <w:tcPr>
            <w:tcW w:w="0" w:type="auto"/>
            <w:tcBorders/>
          </w:tcPr>
          <w:p>
            <w:pPr>
              <w:pStyle w:val="style0"/>
              <w:rPr>
                <w:b/>
              </w:rPr>
            </w:pPr>
            <w:r>
              <w:rPr>
                <w:b/>
              </w:rPr>
              <w:t>0205H=05H</w:t>
            </w:r>
          </w:p>
        </w:tc>
      </w:tr>
      <w:tr>
        <w:tblPrEx/>
        <w:trPr>
          <w:cantSplit w:val="false"/>
          <w:tblHeader w:val="false"/>
          <w:jc w:val="left"/>
        </w:trPr>
        <w:tc>
          <w:tcPr>
            <w:tcW w:w="0" w:type="auto"/>
            <w:tcBorders/>
          </w:tcPr>
          <w:p>
            <w:pPr>
              <w:pStyle w:val="style0"/>
              <w:rPr>
                <w:b/>
              </w:rPr>
            </w:pPr>
            <w:r>
              <w:rPr>
                <w:b/>
              </w:rPr>
              <w:t>0300H=XX</w:t>
            </w:r>
          </w:p>
        </w:tc>
        <w:tc>
          <w:tcPr>
            <w:tcW w:w="0" w:type="auto"/>
            <w:tcBorders/>
          </w:tcPr>
          <w:p>
            <w:pPr>
              <w:pStyle w:val="style0"/>
              <w:rPr>
                <w:b/>
              </w:rPr>
            </w:pPr>
            <w:r>
              <w:rPr>
                <w:b/>
              </w:rPr>
              <w:t>0300H=06H</w:t>
            </w:r>
          </w:p>
        </w:tc>
      </w:tr>
    </w:tbl>
    <w:p>
      <w:pPr>
        <w:pStyle w:val="style0"/>
        <w:rPr>
          <w:b/>
        </w:rPr>
      </w:pPr>
    </w:p>
    <w:p>
      <w:pPr>
        <w:pStyle w:val="style0"/>
        <w:rPr/>
      </w:pPr>
    </w:p>
    <w:p>
      <w:pPr>
        <w:pStyle w:val="style0"/>
        <w:rPr/>
      </w:pPr>
      <w:r>
        <w:t xml:space="preserve">d) Find the square of the given numbers from memory location 400H and                                      </w:t>
      </w:r>
    </w:p>
    <w:p>
      <w:pPr>
        <w:pStyle w:val="style0"/>
        <w:rPr/>
      </w:pPr>
      <w:r>
        <w:t xml:space="preserve">store the result from memory location 600H </w:t>
      </w:r>
    </w:p>
    <w:p>
      <w:pPr>
        <w:pStyle w:val="style0"/>
        <w:rPr/>
      </w:pPr>
      <w:r>
        <w:t>Code:</w:t>
      </w:r>
    </w:p>
    <w:p>
      <w:pPr>
        <w:pStyle w:val="style0"/>
        <w:rPr/>
      </w:pPr>
      <w:r>
        <w:t>LXI H,0500H :Initialize lookup table pointer</w:t>
      </w:r>
    </w:p>
    <w:p>
      <w:pPr>
        <w:pStyle w:val="style0"/>
        <w:rPr/>
      </w:pPr>
      <w:r>
        <w:t>LXI D,0400H:Initialize source pointer</w:t>
      </w:r>
    </w:p>
    <w:p>
      <w:pPr>
        <w:pStyle w:val="style0"/>
        <w:rPr/>
      </w:pPr>
      <w:r>
        <w:t>LXI B,0600H:Initialize destination pointer</w:t>
      </w:r>
    </w:p>
    <w:p>
      <w:pPr>
        <w:pStyle w:val="style0"/>
        <w:rPr/>
      </w:pPr>
      <w:r>
        <w:t>Back: LDAX D: Get the number</w:t>
      </w:r>
    </w:p>
    <w:p>
      <w:pPr>
        <w:pStyle w:val="style0"/>
        <w:rPr/>
      </w:pPr>
      <w:r>
        <w:t xml:space="preserve">            MOV C,A: Move the number to C</w:t>
      </w:r>
    </w:p>
    <w:p>
      <w:pPr>
        <w:pStyle w:val="style0"/>
        <w:rPr/>
      </w:pPr>
      <w:r>
        <w:t xml:space="preserve">            MOV A,M: Get the square</w:t>
      </w:r>
    </w:p>
    <w:p>
      <w:pPr>
        <w:pStyle w:val="style0"/>
        <w:rPr/>
      </w:pPr>
      <w:r>
        <w:t xml:space="preserve">            STAX B: Store the result at the destination memory location</w:t>
      </w:r>
    </w:p>
    <w:p>
      <w:pPr>
        <w:pStyle w:val="style0"/>
        <w:rPr/>
      </w:pPr>
      <w:r>
        <w:t xml:space="preserve">            INX D: Increment source memory pointer</w:t>
      </w:r>
    </w:p>
    <w:p>
      <w:pPr>
        <w:pStyle w:val="style0"/>
        <w:rPr/>
      </w:pPr>
      <w:r>
        <w:t xml:space="preserve">            INX B: Increment destination memory pointer</w:t>
      </w:r>
    </w:p>
    <w:p>
      <w:pPr>
        <w:pStyle w:val="style0"/>
        <w:rPr/>
      </w:pPr>
      <w:r>
        <w:t xml:space="preserve">            INX H : Increment look up pointer pointer</w:t>
      </w:r>
    </w:p>
    <w:p>
      <w:pPr>
        <w:pStyle w:val="style0"/>
        <w:rPr/>
      </w:pPr>
      <w:r>
        <w:t xml:space="preserve">            MOV A,C: Move the number from  C to A</w:t>
      </w:r>
    </w:p>
    <w:p>
      <w:pPr>
        <w:pStyle w:val="style0"/>
        <w:rPr/>
      </w:pPr>
      <w:r>
        <w:t xml:space="preserve">            CPI 05H: check for the last number</w:t>
      </w:r>
    </w:p>
    <w:p>
      <w:pPr>
        <w:pStyle w:val="style0"/>
        <w:rPr/>
      </w:pPr>
      <w:r>
        <w:t xml:space="preserve">            JNZ Back: If not repeat</w:t>
      </w:r>
    </w:p>
    <w:p>
      <w:pPr>
        <w:pStyle w:val="style0"/>
        <w:rPr/>
      </w:pPr>
      <w:r>
        <w:t xml:space="preserve">            HLT: Terminate the program</w:t>
      </w:r>
    </w:p>
    <w:p>
      <w:pPr>
        <w:pStyle w:val="style0"/>
        <w:rPr/>
      </w:pPr>
      <w:r>
        <w:t>OUTPUT:-</w:t>
      </w:r>
    </w:p>
    <w:p>
      <w:pPr>
        <w:pStyle w:val="style0"/>
        <w:rPr/>
      </w:pPr>
      <w:r>
        <w:rPr/>
        <w:drawing>
          <wp:inline distL="0" distT="0" distB="0" distR="0">
            <wp:extent cx="5943600" cy="3315991"/>
            <wp:effectExtent l="0" t="0" r="0" b="0"/>
            <wp:docPr id="1030"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3" cstate="print"/>
                    <a:srcRect l="0" t="0" r="0" b="0"/>
                    <a:stretch/>
                  </pic:blipFill>
                  <pic:spPr>
                    <a:xfrm rot="0">
                      <a:off x="0" y="0"/>
                      <a:ext cx="5943600" cy="3315991"/>
                    </a:xfrm>
                    <a:prstGeom prst="rect"/>
                    <a:ln cmpd="sng" cap="flat" w="9525">
                      <a:solidFill>
                        <a:srgbClr val="000000"/>
                      </a:solidFill>
                      <a:prstDash val="solid"/>
                      <a:round/>
                      <a:headEnd len="med" w="med" type="none"/>
                      <a:tailEnd len="med" w="med" type="none"/>
                    </a:ln>
                  </pic:spPr>
                </pic:pic>
              </a:graphicData>
            </a:graphic>
          </wp:inline>
        </w:drawing>
      </w:r>
    </w:p>
    <w:tbl>
      <w:tblPr>
        <w:tblStyle w:val="style4102"/>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788"/>
      </w:tblGrid>
      <w:tr>
        <w:trPr>
          <w:cantSplit w:val="false"/>
          <w:tblHeader w:val="false"/>
          <w:jc w:val="left"/>
        </w:trPr>
        <w:tc>
          <w:tcPr>
            <w:tcW w:w="0" w:type="auto"/>
            <w:tcBorders/>
          </w:tcPr>
          <w:p>
            <w:pPr>
              <w:pStyle w:val="style0"/>
              <w:rPr>
                <w:b/>
              </w:rPr>
            </w:pPr>
            <w:r>
              <w:rPr>
                <w:b/>
              </w:rPr>
              <w:t>BEFORE EXECUTION</w:t>
            </w:r>
          </w:p>
        </w:tc>
        <w:tc>
          <w:tcPr>
            <w:tcW w:w="0" w:type="auto"/>
            <w:tcBorders/>
          </w:tcPr>
          <w:p>
            <w:pPr>
              <w:pStyle w:val="style0"/>
              <w:rPr>
                <w:b/>
              </w:rPr>
            </w:pPr>
            <w:r>
              <w:rPr>
                <w:b/>
              </w:rPr>
              <w:t>AFTER EXECUTION</w:t>
            </w:r>
          </w:p>
        </w:tc>
      </w:tr>
      <w:tr>
        <w:tblPrEx/>
        <w:trPr>
          <w:cantSplit w:val="false"/>
          <w:tblHeader w:val="false"/>
          <w:jc w:val="left"/>
        </w:trPr>
        <w:tc>
          <w:tcPr>
            <w:tcW w:w="0" w:type="auto"/>
            <w:tcBorders/>
          </w:tcPr>
          <w:p>
            <w:pPr>
              <w:pStyle w:val="style0"/>
              <w:rPr/>
            </w:pPr>
            <w:r>
              <w:t>0400H=0H</w:t>
            </w:r>
          </w:p>
        </w:tc>
        <w:tc>
          <w:tcPr>
            <w:tcW w:w="0" w:type="auto"/>
            <w:tcBorders/>
          </w:tcPr>
          <w:p>
            <w:pPr>
              <w:pStyle w:val="style0"/>
              <w:rPr/>
            </w:pPr>
            <w:r>
              <w:t>0400H=0H</w:t>
            </w:r>
          </w:p>
        </w:tc>
      </w:tr>
      <w:tr>
        <w:tblPrEx/>
        <w:trPr>
          <w:cantSplit w:val="false"/>
          <w:tblHeader w:val="false"/>
          <w:jc w:val="left"/>
        </w:trPr>
        <w:tc>
          <w:tcPr>
            <w:tcW w:w="0" w:type="auto"/>
            <w:tcBorders/>
          </w:tcPr>
          <w:p>
            <w:pPr>
              <w:pStyle w:val="style0"/>
              <w:rPr/>
            </w:pPr>
            <w:r>
              <w:t>0401H=01H</w:t>
            </w:r>
          </w:p>
        </w:tc>
        <w:tc>
          <w:tcPr>
            <w:tcW w:w="0" w:type="auto"/>
            <w:tcBorders/>
          </w:tcPr>
          <w:p>
            <w:pPr>
              <w:pStyle w:val="style0"/>
              <w:rPr/>
            </w:pPr>
            <w:r>
              <w:t>0401H=01H</w:t>
            </w:r>
          </w:p>
        </w:tc>
      </w:tr>
      <w:tr>
        <w:tblPrEx/>
        <w:trPr>
          <w:cantSplit w:val="false"/>
          <w:tblHeader w:val="false"/>
          <w:jc w:val="left"/>
        </w:trPr>
        <w:tc>
          <w:tcPr>
            <w:tcW w:w="0" w:type="auto"/>
            <w:tcBorders/>
          </w:tcPr>
          <w:p>
            <w:pPr>
              <w:pStyle w:val="style0"/>
              <w:rPr/>
            </w:pPr>
            <w:r>
              <w:t>0402H=02H</w:t>
            </w:r>
          </w:p>
        </w:tc>
        <w:tc>
          <w:tcPr>
            <w:tcW w:w="0" w:type="auto"/>
            <w:tcBorders/>
          </w:tcPr>
          <w:p>
            <w:pPr>
              <w:pStyle w:val="style0"/>
              <w:rPr/>
            </w:pPr>
            <w:r>
              <w:t>0402H=02H</w:t>
            </w:r>
          </w:p>
        </w:tc>
      </w:tr>
      <w:tr>
        <w:tblPrEx/>
        <w:trPr>
          <w:cantSplit w:val="false"/>
          <w:tblHeader w:val="false"/>
          <w:jc w:val="left"/>
        </w:trPr>
        <w:tc>
          <w:tcPr>
            <w:tcW w:w="0" w:type="auto"/>
            <w:tcBorders/>
          </w:tcPr>
          <w:p>
            <w:pPr>
              <w:pStyle w:val="style0"/>
              <w:rPr/>
            </w:pPr>
            <w:r>
              <w:t>0403H=03H</w:t>
            </w:r>
          </w:p>
        </w:tc>
        <w:tc>
          <w:tcPr>
            <w:tcW w:w="0" w:type="auto"/>
            <w:tcBorders/>
          </w:tcPr>
          <w:p>
            <w:pPr>
              <w:pStyle w:val="style0"/>
              <w:rPr/>
            </w:pPr>
            <w:r>
              <w:t>0403H=03H</w:t>
            </w:r>
          </w:p>
        </w:tc>
      </w:tr>
      <w:tr>
        <w:tblPrEx/>
        <w:trPr>
          <w:cantSplit w:val="false"/>
          <w:tblHeader w:val="false"/>
          <w:jc w:val="left"/>
        </w:trPr>
        <w:tc>
          <w:tcPr>
            <w:tcW w:w="0" w:type="auto"/>
            <w:tcBorders/>
          </w:tcPr>
          <w:p>
            <w:pPr>
              <w:pStyle w:val="style0"/>
              <w:rPr/>
            </w:pPr>
            <w:r>
              <w:t>0404H=04H</w:t>
            </w:r>
          </w:p>
        </w:tc>
        <w:tc>
          <w:tcPr>
            <w:tcW w:w="0" w:type="auto"/>
            <w:tcBorders/>
          </w:tcPr>
          <w:p>
            <w:pPr>
              <w:pStyle w:val="style0"/>
              <w:rPr/>
            </w:pPr>
            <w:r>
              <w:t>0404H=04H</w:t>
            </w:r>
          </w:p>
        </w:tc>
      </w:tr>
      <w:tr>
        <w:tblPrEx/>
        <w:trPr>
          <w:cantSplit w:val="false"/>
          <w:tblHeader w:val="false"/>
          <w:jc w:val="left"/>
        </w:trPr>
        <w:tc>
          <w:tcPr>
            <w:tcW w:w="0" w:type="auto"/>
            <w:tcBorders/>
          </w:tcPr>
          <w:p>
            <w:pPr>
              <w:pStyle w:val="style0"/>
              <w:rPr/>
            </w:pPr>
            <w:r>
              <w:t>0500H=0H</w:t>
            </w:r>
          </w:p>
        </w:tc>
        <w:tc>
          <w:tcPr>
            <w:tcW w:w="0" w:type="auto"/>
            <w:tcBorders/>
          </w:tcPr>
          <w:p>
            <w:pPr>
              <w:pStyle w:val="style0"/>
              <w:rPr/>
            </w:pPr>
            <w:r>
              <w:t>0500H=0H</w:t>
            </w:r>
          </w:p>
        </w:tc>
      </w:tr>
      <w:tr>
        <w:tblPrEx/>
        <w:trPr>
          <w:cantSplit w:val="false"/>
          <w:tblHeader w:val="false"/>
          <w:jc w:val="left"/>
        </w:trPr>
        <w:tc>
          <w:tcPr>
            <w:tcW w:w="0" w:type="auto"/>
            <w:tcBorders/>
          </w:tcPr>
          <w:p>
            <w:pPr>
              <w:pStyle w:val="style0"/>
              <w:rPr/>
            </w:pPr>
            <w:r>
              <w:t>0501H=01H</w:t>
            </w:r>
          </w:p>
        </w:tc>
        <w:tc>
          <w:tcPr>
            <w:tcW w:w="0" w:type="auto"/>
            <w:tcBorders/>
          </w:tcPr>
          <w:p>
            <w:pPr>
              <w:pStyle w:val="style0"/>
              <w:rPr/>
            </w:pPr>
            <w:r>
              <w:t>0501H=01H</w:t>
            </w:r>
          </w:p>
        </w:tc>
      </w:tr>
      <w:tr>
        <w:tblPrEx/>
        <w:trPr>
          <w:cantSplit w:val="false"/>
          <w:tblHeader w:val="false"/>
          <w:jc w:val="left"/>
        </w:trPr>
        <w:tc>
          <w:tcPr>
            <w:tcW w:w="0" w:type="auto"/>
            <w:tcBorders/>
          </w:tcPr>
          <w:p>
            <w:pPr>
              <w:pStyle w:val="style0"/>
              <w:rPr/>
            </w:pPr>
            <w:r>
              <w:t>0502H=04H</w:t>
            </w:r>
          </w:p>
        </w:tc>
        <w:tc>
          <w:tcPr>
            <w:tcW w:w="0" w:type="auto"/>
            <w:tcBorders/>
          </w:tcPr>
          <w:p>
            <w:pPr>
              <w:pStyle w:val="style0"/>
              <w:rPr/>
            </w:pPr>
            <w:r>
              <w:t>0502H=04H</w:t>
            </w:r>
          </w:p>
        </w:tc>
      </w:tr>
      <w:tr>
        <w:tblPrEx/>
        <w:trPr>
          <w:cantSplit w:val="false"/>
          <w:tblHeader w:val="false"/>
          <w:jc w:val="left"/>
        </w:trPr>
        <w:tc>
          <w:tcPr>
            <w:tcW w:w="0" w:type="auto"/>
            <w:tcBorders/>
          </w:tcPr>
          <w:p>
            <w:pPr>
              <w:pStyle w:val="style0"/>
              <w:rPr/>
            </w:pPr>
            <w:r>
              <w:t>0503H=09H</w:t>
            </w:r>
          </w:p>
        </w:tc>
        <w:tc>
          <w:tcPr>
            <w:tcW w:w="0" w:type="auto"/>
            <w:tcBorders/>
          </w:tcPr>
          <w:p>
            <w:pPr>
              <w:pStyle w:val="style0"/>
              <w:rPr/>
            </w:pPr>
            <w:r>
              <w:t>0503H=09H</w:t>
            </w:r>
          </w:p>
        </w:tc>
      </w:tr>
      <w:tr>
        <w:tblPrEx/>
        <w:trPr>
          <w:cantSplit w:val="false"/>
          <w:tblHeader w:val="false"/>
          <w:jc w:val="left"/>
        </w:trPr>
        <w:tc>
          <w:tcPr>
            <w:tcW w:w="0" w:type="auto"/>
            <w:tcBorders/>
          </w:tcPr>
          <w:p>
            <w:pPr>
              <w:pStyle w:val="style0"/>
              <w:rPr/>
            </w:pPr>
            <w:r>
              <w:t>0504H=16H</w:t>
            </w:r>
          </w:p>
        </w:tc>
        <w:tc>
          <w:tcPr>
            <w:tcW w:w="0" w:type="auto"/>
            <w:tcBorders/>
          </w:tcPr>
          <w:p>
            <w:pPr>
              <w:pStyle w:val="style0"/>
              <w:rPr/>
            </w:pPr>
            <w:r>
              <w:t>0504H=16H</w:t>
            </w:r>
          </w:p>
        </w:tc>
      </w:tr>
      <w:tr>
        <w:tblPrEx/>
        <w:trPr>
          <w:cantSplit w:val="false"/>
          <w:tblHeader w:val="false"/>
          <w:jc w:val="left"/>
        </w:trPr>
        <w:tc>
          <w:tcPr>
            <w:tcW w:w="0" w:type="auto"/>
            <w:tcBorders/>
          </w:tcPr>
          <w:p>
            <w:pPr>
              <w:pStyle w:val="style0"/>
              <w:rPr/>
            </w:pPr>
            <w:r>
              <w:t>0600H=XX</w:t>
            </w:r>
          </w:p>
        </w:tc>
        <w:tc>
          <w:tcPr>
            <w:tcW w:w="0" w:type="auto"/>
            <w:tcBorders/>
          </w:tcPr>
          <w:p>
            <w:pPr>
              <w:pStyle w:val="style0"/>
              <w:rPr/>
            </w:pPr>
            <w:r>
              <w:t>0600H=0H</w:t>
            </w:r>
          </w:p>
        </w:tc>
      </w:tr>
      <w:tr>
        <w:tblPrEx/>
        <w:trPr>
          <w:cantSplit w:val="false"/>
          <w:tblHeader w:val="false"/>
          <w:jc w:val="left"/>
        </w:trPr>
        <w:tc>
          <w:tcPr>
            <w:tcW w:w="0" w:type="auto"/>
            <w:tcBorders/>
          </w:tcPr>
          <w:p>
            <w:pPr>
              <w:pStyle w:val="style0"/>
              <w:rPr/>
            </w:pPr>
            <w:r>
              <w:t>0601H=XX</w:t>
            </w:r>
          </w:p>
        </w:tc>
        <w:tc>
          <w:tcPr>
            <w:tcW w:w="0" w:type="auto"/>
            <w:tcBorders/>
          </w:tcPr>
          <w:p>
            <w:pPr>
              <w:pStyle w:val="style0"/>
              <w:rPr/>
            </w:pPr>
            <w:r>
              <w:t>0601H=01H</w:t>
            </w:r>
          </w:p>
        </w:tc>
      </w:tr>
      <w:tr>
        <w:tblPrEx/>
        <w:trPr>
          <w:cantSplit w:val="false"/>
          <w:tblHeader w:val="false"/>
          <w:jc w:val="left"/>
        </w:trPr>
        <w:tc>
          <w:tcPr>
            <w:tcW w:w="0" w:type="auto"/>
            <w:tcBorders/>
          </w:tcPr>
          <w:p>
            <w:pPr>
              <w:pStyle w:val="style0"/>
              <w:rPr/>
            </w:pPr>
            <w:r>
              <w:t>0602H=XX</w:t>
            </w:r>
          </w:p>
        </w:tc>
        <w:tc>
          <w:tcPr>
            <w:tcW w:w="0" w:type="auto"/>
            <w:tcBorders/>
          </w:tcPr>
          <w:p>
            <w:pPr>
              <w:pStyle w:val="style0"/>
              <w:rPr/>
            </w:pPr>
            <w:r>
              <w:t>0602H=04H</w:t>
            </w:r>
          </w:p>
        </w:tc>
      </w:tr>
      <w:tr>
        <w:tblPrEx/>
        <w:trPr>
          <w:cantSplit w:val="false"/>
          <w:tblHeader w:val="false"/>
          <w:jc w:val="left"/>
        </w:trPr>
        <w:tc>
          <w:tcPr>
            <w:tcW w:w="0" w:type="auto"/>
            <w:tcBorders/>
          </w:tcPr>
          <w:p>
            <w:pPr>
              <w:pStyle w:val="style0"/>
              <w:rPr/>
            </w:pPr>
            <w:r>
              <w:t>0603H=XX</w:t>
            </w:r>
          </w:p>
        </w:tc>
        <w:tc>
          <w:tcPr>
            <w:tcW w:w="0" w:type="auto"/>
            <w:tcBorders/>
          </w:tcPr>
          <w:p>
            <w:pPr>
              <w:pStyle w:val="style0"/>
              <w:rPr/>
            </w:pPr>
            <w:r>
              <w:t>0603H=09H</w:t>
            </w:r>
          </w:p>
        </w:tc>
      </w:tr>
      <w:tr>
        <w:tblPrEx/>
        <w:trPr>
          <w:cantSplit w:val="false"/>
          <w:tblHeader w:val="false"/>
          <w:jc w:val="left"/>
        </w:trPr>
        <w:tc>
          <w:tcPr>
            <w:tcW w:w="0" w:type="auto"/>
            <w:tcBorders/>
          </w:tcPr>
          <w:p>
            <w:pPr>
              <w:pStyle w:val="style0"/>
              <w:rPr/>
            </w:pPr>
            <w:r>
              <w:t>0604H=XX</w:t>
            </w:r>
          </w:p>
        </w:tc>
        <w:tc>
          <w:tcPr>
            <w:tcW w:w="0" w:type="auto"/>
            <w:tcBorders/>
          </w:tcPr>
          <w:p>
            <w:pPr>
              <w:pStyle w:val="style0"/>
              <w:rPr/>
            </w:pPr>
            <w:r>
              <w:t>0604H=16H</w:t>
            </w:r>
          </w:p>
        </w:tc>
      </w:tr>
    </w:tbl>
    <w:p>
      <w:pPr>
        <w:pStyle w:val="style0"/>
        <w:rPr/>
      </w:pPr>
    </w:p>
    <w:p>
      <w:pPr>
        <w:pStyle w:val="style0"/>
        <w:rPr/>
      </w:pPr>
    </w:p>
    <w:p>
      <w:pPr>
        <w:pStyle w:val="style0"/>
        <w:rPr/>
      </w:pPr>
    </w:p>
    <w:p>
      <w:pPr>
        <w:pStyle w:val="style0"/>
        <w:rPr/>
      </w:pPr>
    </w:p>
    <w:p>
      <w:pPr>
        <w:pStyle w:val="style0"/>
        <w:rPr/>
      </w:pPr>
      <w:r>
        <w:t>f) Two decimal numbers six digits each, are stored in BCD package form. Each number occupies a sequence of byte in the memory. The starting address of first number is 100H .Write an assembly language program that adds these two numbers and stores the sum in the same format starting from memory location 300H.</w:t>
      </w:r>
    </w:p>
    <w:p>
      <w:pPr>
        <w:pStyle w:val="style0"/>
        <w:rPr/>
      </w:pPr>
      <w:r>
        <w:t>code:</w:t>
      </w:r>
    </w:p>
    <w:p>
      <w:pPr>
        <w:pStyle w:val="style0"/>
        <w:rPr/>
      </w:pPr>
      <w:r>
        <w:t>LXI H,0100H</w:t>
      </w:r>
    </w:p>
    <w:p>
      <w:pPr>
        <w:pStyle w:val="style0"/>
        <w:rPr/>
      </w:pPr>
      <w:r>
        <w:t>LXI D,0106H</w:t>
      </w:r>
    </w:p>
    <w:p>
      <w:pPr>
        <w:pStyle w:val="style0"/>
        <w:rPr/>
      </w:pPr>
      <w:r>
        <w:t>LXI B,0300H</w:t>
      </w:r>
    </w:p>
    <w:p>
      <w:pPr>
        <w:pStyle w:val="style0"/>
        <w:rPr/>
      </w:pPr>
      <w:r>
        <w:t>Back: LDAX D</w:t>
      </w:r>
    </w:p>
    <w:p>
      <w:pPr>
        <w:pStyle w:val="style0"/>
        <w:rPr/>
      </w:pPr>
      <w:r>
        <w:t>ADD M</w:t>
      </w:r>
    </w:p>
    <w:p>
      <w:pPr>
        <w:pStyle w:val="style0"/>
        <w:rPr/>
      </w:pPr>
      <w:r>
        <w:t xml:space="preserve">DAA            </w:t>
      </w:r>
    </w:p>
    <w:p>
      <w:pPr>
        <w:pStyle w:val="style0"/>
        <w:rPr/>
      </w:pPr>
      <w:r>
        <w:t>STAX B</w:t>
      </w:r>
    </w:p>
    <w:p>
      <w:pPr>
        <w:pStyle w:val="style0"/>
        <w:rPr/>
      </w:pPr>
      <w:r>
        <w:t>INX H</w:t>
      </w:r>
    </w:p>
    <w:p>
      <w:pPr>
        <w:pStyle w:val="style0"/>
        <w:rPr/>
      </w:pPr>
      <w:r>
        <w:t>INX D</w:t>
      </w:r>
    </w:p>
    <w:p>
      <w:pPr>
        <w:pStyle w:val="style0"/>
        <w:rPr/>
      </w:pPr>
      <w:r>
        <w:t>INX B</w:t>
      </w:r>
    </w:p>
    <w:p>
      <w:pPr>
        <w:pStyle w:val="style0"/>
        <w:rPr/>
      </w:pPr>
      <w:r>
        <w:t>MOV A,L</w:t>
      </w:r>
    </w:p>
    <w:p>
      <w:pPr>
        <w:pStyle w:val="style0"/>
        <w:rPr/>
      </w:pPr>
      <w:r>
        <w:t>CPI 06H</w:t>
      </w:r>
    </w:p>
    <w:p>
      <w:pPr>
        <w:pStyle w:val="style0"/>
        <w:rPr/>
      </w:pPr>
      <w:r>
        <w:t>JNZ Back</w:t>
      </w:r>
    </w:p>
    <w:p>
      <w:pPr>
        <w:pStyle w:val="style0"/>
        <w:rPr/>
      </w:pPr>
      <w:r>
        <w:t>HLT</w:t>
      </w:r>
    </w:p>
    <w:p>
      <w:pPr>
        <w:pStyle w:val="style0"/>
        <w:rPr/>
      </w:pPr>
    </w:p>
    <w:p>
      <w:pPr>
        <w:pStyle w:val="style0"/>
        <w:rPr/>
      </w:pPr>
      <w:r>
        <w:t>OUTPUT:-</w:t>
      </w:r>
    </w:p>
    <w:p>
      <w:pPr>
        <w:pStyle w:val="style0"/>
        <w:rPr/>
      </w:pPr>
      <w:r>
        <w:rPr/>
        <w:drawing>
          <wp:inline distL="0" distT="0" distB="0" distR="0">
            <wp:extent cx="5943600" cy="3346966"/>
            <wp:effectExtent l="0" t="0" r="0" b="0"/>
            <wp:docPr id="1032"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4" cstate="print"/>
                    <a:srcRect l="0" t="0" r="0" b="0"/>
                    <a:stretch/>
                  </pic:blipFill>
                  <pic:spPr>
                    <a:xfrm rot="0">
                      <a:off x="0" y="0"/>
                      <a:ext cx="5943600" cy="3346966"/>
                    </a:xfrm>
                    <a:prstGeom prst="rect"/>
                    <a:ln cmpd="sng" cap="flat" w="9525">
                      <a:solidFill>
                        <a:srgbClr val="000000"/>
                      </a:solidFill>
                      <a:prstDash val="solid"/>
                      <a:round/>
                      <a:headEnd len="med" w="med" type="none"/>
                      <a:tailEnd len="med" w="med" type="none"/>
                    </a:ln>
                  </pic:spPr>
                </pic:pic>
              </a:graphicData>
            </a:graphic>
          </wp:inline>
        </w:drawing>
      </w:r>
    </w:p>
    <w:tbl>
      <w:tblPr>
        <w:tblStyle w:val="style4104"/>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8"/>
        <w:gridCol w:w="4788"/>
      </w:tblGrid>
      <w:tr>
        <w:trPr>
          <w:cantSplit w:val="false"/>
          <w:tblHeader w:val="false"/>
          <w:jc w:val="left"/>
        </w:trPr>
        <w:tc>
          <w:tcPr>
            <w:tcW w:w="0" w:type="auto"/>
            <w:tcBorders/>
          </w:tcPr>
          <w:p>
            <w:pPr>
              <w:pStyle w:val="style0"/>
              <w:rPr>
                <w:b/>
              </w:rPr>
            </w:pPr>
            <w:r>
              <w:rPr>
                <w:b/>
              </w:rPr>
              <w:t>BEFORE EXECUTION</w:t>
            </w:r>
          </w:p>
        </w:tc>
        <w:tc>
          <w:tcPr>
            <w:tcW w:w="0" w:type="auto"/>
            <w:tcBorders/>
          </w:tcPr>
          <w:p>
            <w:pPr>
              <w:pStyle w:val="style0"/>
              <w:rPr>
                <w:b/>
              </w:rPr>
            </w:pPr>
            <w:r>
              <w:rPr>
                <w:b/>
              </w:rPr>
              <w:t>AFTER EXECTION</w:t>
            </w:r>
          </w:p>
        </w:tc>
      </w:tr>
      <w:tr>
        <w:tblPrEx/>
        <w:trPr>
          <w:cantSplit w:val="false"/>
          <w:tblHeader w:val="false"/>
          <w:jc w:val="left"/>
        </w:trPr>
        <w:tc>
          <w:tcPr>
            <w:tcW w:w="0" w:type="auto"/>
            <w:tcBorders/>
          </w:tcPr>
          <w:p>
            <w:pPr>
              <w:pStyle w:val="style0"/>
              <w:rPr/>
            </w:pPr>
            <w:r>
              <w:t>0100H=02H</w:t>
            </w:r>
          </w:p>
        </w:tc>
        <w:tc>
          <w:tcPr>
            <w:tcW w:w="0" w:type="auto"/>
            <w:tcBorders/>
          </w:tcPr>
          <w:p>
            <w:pPr>
              <w:pStyle w:val="style0"/>
              <w:rPr/>
            </w:pPr>
            <w:r>
              <w:t>0100H=02H</w:t>
            </w:r>
          </w:p>
        </w:tc>
      </w:tr>
      <w:tr>
        <w:tblPrEx/>
        <w:trPr>
          <w:cantSplit w:val="false"/>
          <w:tblHeader w:val="false"/>
          <w:jc w:val="left"/>
        </w:trPr>
        <w:tc>
          <w:tcPr>
            <w:tcW w:w="0" w:type="auto"/>
            <w:tcBorders/>
          </w:tcPr>
          <w:p>
            <w:pPr>
              <w:pStyle w:val="style0"/>
              <w:rPr/>
            </w:pPr>
            <w:r>
              <w:t>0101H=01H</w:t>
            </w:r>
          </w:p>
        </w:tc>
        <w:tc>
          <w:tcPr>
            <w:tcW w:w="0" w:type="auto"/>
            <w:tcBorders/>
          </w:tcPr>
          <w:p>
            <w:pPr>
              <w:pStyle w:val="style0"/>
              <w:rPr/>
            </w:pPr>
            <w:r>
              <w:t>0101H=01H</w:t>
            </w:r>
          </w:p>
        </w:tc>
      </w:tr>
      <w:tr>
        <w:tblPrEx/>
        <w:trPr>
          <w:cantSplit w:val="false"/>
          <w:tblHeader w:val="false"/>
          <w:jc w:val="left"/>
        </w:trPr>
        <w:tc>
          <w:tcPr>
            <w:tcW w:w="0" w:type="auto"/>
            <w:tcBorders/>
          </w:tcPr>
          <w:p>
            <w:pPr>
              <w:pStyle w:val="style0"/>
              <w:rPr/>
            </w:pPr>
            <w:r>
              <w:t>0102H=02H</w:t>
            </w:r>
          </w:p>
        </w:tc>
        <w:tc>
          <w:tcPr>
            <w:tcW w:w="0" w:type="auto"/>
            <w:tcBorders/>
          </w:tcPr>
          <w:p>
            <w:pPr>
              <w:pStyle w:val="style0"/>
              <w:rPr/>
            </w:pPr>
            <w:r>
              <w:t>0102H=02H</w:t>
            </w:r>
          </w:p>
        </w:tc>
      </w:tr>
      <w:tr>
        <w:tblPrEx/>
        <w:trPr>
          <w:cantSplit w:val="false"/>
          <w:tblHeader w:val="false"/>
          <w:jc w:val="left"/>
        </w:trPr>
        <w:tc>
          <w:tcPr>
            <w:tcW w:w="0" w:type="auto"/>
            <w:tcBorders/>
          </w:tcPr>
          <w:p>
            <w:pPr>
              <w:pStyle w:val="style0"/>
              <w:rPr/>
            </w:pPr>
            <w:r>
              <w:t>0103H=01H</w:t>
            </w:r>
          </w:p>
        </w:tc>
        <w:tc>
          <w:tcPr>
            <w:tcW w:w="0" w:type="auto"/>
            <w:tcBorders/>
          </w:tcPr>
          <w:p>
            <w:pPr>
              <w:pStyle w:val="style0"/>
              <w:rPr/>
            </w:pPr>
            <w:r>
              <w:t>0103H=01H</w:t>
            </w:r>
          </w:p>
        </w:tc>
      </w:tr>
      <w:tr>
        <w:tblPrEx/>
        <w:trPr>
          <w:cantSplit w:val="false"/>
          <w:tblHeader w:val="false"/>
          <w:jc w:val="left"/>
        </w:trPr>
        <w:tc>
          <w:tcPr>
            <w:tcW w:w="0" w:type="auto"/>
            <w:tcBorders/>
          </w:tcPr>
          <w:p>
            <w:pPr>
              <w:pStyle w:val="style0"/>
              <w:rPr/>
            </w:pPr>
            <w:r>
              <w:t>0104H=02H</w:t>
            </w:r>
          </w:p>
        </w:tc>
        <w:tc>
          <w:tcPr>
            <w:tcW w:w="0" w:type="auto"/>
            <w:tcBorders/>
          </w:tcPr>
          <w:p>
            <w:pPr>
              <w:pStyle w:val="style0"/>
              <w:rPr/>
            </w:pPr>
            <w:r>
              <w:t>0104H=02H</w:t>
            </w:r>
          </w:p>
        </w:tc>
      </w:tr>
      <w:tr>
        <w:tblPrEx/>
        <w:trPr>
          <w:cantSplit w:val="false"/>
          <w:tblHeader w:val="false"/>
          <w:jc w:val="left"/>
        </w:trPr>
        <w:tc>
          <w:tcPr>
            <w:tcW w:w="0" w:type="auto"/>
            <w:tcBorders/>
          </w:tcPr>
          <w:p>
            <w:pPr>
              <w:pStyle w:val="style0"/>
              <w:rPr/>
            </w:pPr>
            <w:r>
              <w:t>0105H=01H</w:t>
            </w:r>
          </w:p>
        </w:tc>
        <w:tc>
          <w:tcPr>
            <w:tcW w:w="0" w:type="auto"/>
            <w:tcBorders/>
          </w:tcPr>
          <w:p>
            <w:pPr>
              <w:pStyle w:val="style0"/>
              <w:rPr/>
            </w:pPr>
            <w:r>
              <w:t>0105H=01H</w:t>
            </w:r>
          </w:p>
        </w:tc>
      </w:tr>
      <w:tr>
        <w:tblPrEx/>
        <w:trPr>
          <w:cantSplit w:val="false"/>
          <w:tblHeader w:val="false"/>
          <w:jc w:val="left"/>
        </w:trPr>
        <w:tc>
          <w:tcPr>
            <w:tcW w:w="0" w:type="auto"/>
            <w:tcBorders/>
          </w:tcPr>
          <w:p>
            <w:pPr>
              <w:pStyle w:val="style0"/>
              <w:rPr/>
            </w:pPr>
            <w:r>
              <w:t>0106H=02H</w:t>
            </w:r>
          </w:p>
        </w:tc>
        <w:tc>
          <w:tcPr>
            <w:tcW w:w="0" w:type="auto"/>
            <w:tcBorders/>
          </w:tcPr>
          <w:p>
            <w:pPr>
              <w:pStyle w:val="style0"/>
              <w:rPr/>
            </w:pPr>
            <w:r>
              <w:t>0106H=02H</w:t>
            </w:r>
          </w:p>
        </w:tc>
      </w:tr>
      <w:tr>
        <w:tblPrEx/>
        <w:trPr>
          <w:cantSplit w:val="false"/>
          <w:tblHeader w:val="false"/>
          <w:jc w:val="left"/>
        </w:trPr>
        <w:tc>
          <w:tcPr>
            <w:tcW w:w="0" w:type="auto"/>
            <w:tcBorders/>
          </w:tcPr>
          <w:p>
            <w:pPr>
              <w:pStyle w:val="style0"/>
              <w:rPr/>
            </w:pPr>
            <w:r>
              <w:t>0107H=01H</w:t>
            </w:r>
          </w:p>
        </w:tc>
        <w:tc>
          <w:tcPr>
            <w:tcW w:w="0" w:type="auto"/>
            <w:tcBorders/>
          </w:tcPr>
          <w:p>
            <w:pPr>
              <w:pStyle w:val="style0"/>
              <w:rPr/>
            </w:pPr>
            <w:r>
              <w:t>0107H=01H</w:t>
            </w:r>
          </w:p>
        </w:tc>
      </w:tr>
      <w:tr>
        <w:tblPrEx/>
        <w:trPr>
          <w:cantSplit w:val="false"/>
          <w:tblHeader w:val="false"/>
          <w:jc w:val="left"/>
        </w:trPr>
        <w:tc>
          <w:tcPr>
            <w:tcW w:w="0" w:type="auto"/>
            <w:tcBorders/>
          </w:tcPr>
          <w:p>
            <w:pPr>
              <w:pStyle w:val="style0"/>
              <w:rPr/>
            </w:pPr>
            <w:r>
              <w:t>0108H=02H</w:t>
            </w:r>
          </w:p>
        </w:tc>
        <w:tc>
          <w:tcPr>
            <w:tcW w:w="0" w:type="auto"/>
            <w:tcBorders/>
          </w:tcPr>
          <w:p>
            <w:pPr>
              <w:pStyle w:val="style0"/>
              <w:rPr/>
            </w:pPr>
            <w:r>
              <w:t>0108H=02H</w:t>
            </w:r>
          </w:p>
        </w:tc>
      </w:tr>
      <w:tr>
        <w:tblPrEx/>
        <w:trPr>
          <w:cantSplit w:val="false"/>
          <w:tblHeader w:val="false"/>
          <w:jc w:val="left"/>
        </w:trPr>
        <w:tc>
          <w:tcPr>
            <w:tcW w:w="0" w:type="auto"/>
            <w:tcBorders/>
          </w:tcPr>
          <w:p>
            <w:pPr>
              <w:pStyle w:val="style0"/>
              <w:rPr/>
            </w:pPr>
            <w:r>
              <w:t>0109H=01H</w:t>
            </w:r>
          </w:p>
        </w:tc>
        <w:tc>
          <w:tcPr>
            <w:tcW w:w="0" w:type="auto"/>
            <w:tcBorders/>
          </w:tcPr>
          <w:p>
            <w:pPr>
              <w:pStyle w:val="style0"/>
              <w:rPr/>
            </w:pPr>
            <w:r>
              <w:t>0109H=01H</w:t>
            </w:r>
          </w:p>
        </w:tc>
      </w:tr>
      <w:tr>
        <w:tblPrEx/>
        <w:trPr>
          <w:cantSplit w:val="false"/>
          <w:tblHeader w:val="false"/>
          <w:jc w:val="left"/>
        </w:trPr>
        <w:tc>
          <w:tcPr>
            <w:tcW w:w="0" w:type="auto"/>
            <w:tcBorders/>
          </w:tcPr>
          <w:p>
            <w:pPr>
              <w:pStyle w:val="style0"/>
              <w:rPr/>
            </w:pPr>
            <w:r>
              <w:t>010AH=02H</w:t>
            </w:r>
          </w:p>
        </w:tc>
        <w:tc>
          <w:tcPr>
            <w:tcW w:w="0" w:type="auto"/>
            <w:tcBorders/>
          </w:tcPr>
          <w:p>
            <w:pPr>
              <w:pStyle w:val="style0"/>
              <w:rPr/>
            </w:pPr>
            <w:r>
              <w:t>010AH=02H</w:t>
            </w:r>
          </w:p>
        </w:tc>
      </w:tr>
      <w:tr>
        <w:tblPrEx/>
        <w:trPr>
          <w:cantSplit w:val="false"/>
          <w:tblHeader w:val="false"/>
          <w:jc w:val="left"/>
        </w:trPr>
        <w:tc>
          <w:tcPr>
            <w:tcW w:w="0" w:type="auto"/>
            <w:tcBorders/>
          </w:tcPr>
          <w:p>
            <w:pPr>
              <w:pStyle w:val="style0"/>
              <w:rPr/>
            </w:pPr>
            <w:r>
              <w:t>010BH=01H</w:t>
            </w:r>
          </w:p>
        </w:tc>
        <w:tc>
          <w:tcPr>
            <w:tcW w:w="0" w:type="auto"/>
            <w:tcBorders/>
          </w:tcPr>
          <w:p>
            <w:pPr>
              <w:pStyle w:val="style0"/>
              <w:rPr/>
            </w:pPr>
            <w:r>
              <w:t>010BH=01H</w:t>
            </w:r>
          </w:p>
        </w:tc>
      </w:tr>
      <w:tr>
        <w:tblPrEx/>
        <w:trPr>
          <w:cantSplit w:val="false"/>
          <w:tblHeader w:val="false"/>
          <w:jc w:val="left"/>
        </w:trPr>
        <w:tc>
          <w:tcPr>
            <w:tcW w:w="0" w:type="auto"/>
            <w:tcBorders/>
          </w:tcPr>
          <w:p>
            <w:pPr>
              <w:pStyle w:val="style0"/>
              <w:rPr/>
            </w:pPr>
            <w:r>
              <w:t>0300H=XX</w:t>
            </w:r>
          </w:p>
        </w:tc>
        <w:tc>
          <w:tcPr>
            <w:tcW w:w="0" w:type="auto"/>
            <w:tcBorders/>
          </w:tcPr>
          <w:p>
            <w:pPr>
              <w:pStyle w:val="style0"/>
              <w:rPr/>
            </w:pPr>
            <w:r>
              <w:t>0300H=04H</w:t>
            </w:r>
          </w:p>
        </w:tc>
      </w:tr>
      <w:tr>
        <w:tblPrEx/>
        <w:trPr>
          <w:cantSplit w:val="false"/>
          <w:tblHeader w:val="false"/>
          <w:jc w:val="left"/>
        </w:trPr>
        <w:tc>
          <w:tcPr>
            <w:tcW w:w="0" w:type="auto"/>
            <w:tcBorders/>
          </w:tcPr>
          <w:p>
            <w:pPr>
              <w:pStyle w:val="style0"/>
              <w:rPr/>
            </w:pPr>
            <w:r>
              <w:t>0301H=XX</w:t>
            </w:r>
          </w:p>
        </w:tc>
        <w:tc>
          <w:tcPr>
            <w:tcW w:w="0" w:type="auto"/>
            <w:tcBorders/>
          </w:tcPr>
          <w:p>
            <w:pPr>
              <w:pStyle w:val="style0"/>
              <w:rPr/>
            </w:pPr>
            <w:r>
              <w:t>0301H=02H</w:t>
            </w:r>
          </w:p>
        </w:tc>
      </w:tr>
      <w:tr>
        <w:tblPrEx/>
        <w:trPr>
          <w:cantSplit w:val="false"/>
          <w:tblHeader w:val="false"/>
          <w:jc w:val="left"/>
        </w:trPr>
        <w:tc>
          <w:tcPr>
            <w:tcW w:w="0" w:type="auto"/>
            <w:tcBorders/>
          </w:tcPr>
          <w:p>
            <w:pPr>
              <w:pStyle w:val="style0"/>
              <w:rPr/>
            </w:pPr>
            <w:r>
              <w:t>0302H=XX</w:t>
            </w:r>
          </w:p>
        </w:tc>
        <w:tc>
          <w:tcPr>
            <w:tcW w:w="0" w:type="auto"/>
            <w:tcBorders/>
          </w:tcPr>
          <w:p>
            <w:pPr>
              <w:pStyle w:val="style0"/>
              <w:rPr/>
            </w:pPr>
            <w:r>
              <w:t>0302H=04H</w:t>
            </w:r>
          </w:p>
        </w:tc>
      </w:tr>
      <w:tr>
        <w:tblPrEx/>
        <w:trPr>
          <w:cantSplit w:val="false"/>
          <w:tblHeader w:val="false"/>
          <w:jc w:val="left"/>
        </w:trPr>
        <w:tc>
          <w:tcPr>
            <w:tcW w:w="0" w:type="auto"/>
            <w:tcBorders/>
          </w:tcPr>
          <w:p>
            <w:pPr>
              <w:pStyle w:val="style0"/>
              <w:rPr/>
            </w:pPr>
            <w:r>
              <w:t>0303H=XX</w:t>
            </w:r>
          </w:p>
        </w:tc>
        <w:tc>
          <w:tcPr>
            <w:tcW w:w="0" w:type="auto"/>
            <w:tcBorders/>
          </w:tcPr>
          <w:p>
            <w:pPr>
              <w:pStyle w:val="style0"/>
              <w:rPr/>
            </w:pPr>
            <w:r>
              <w:t>0303H=02H</w:t>
            </w:r>
          </w:p>
        </w:tc>
      </w:tr>
      <w:tr>
        <w:tblPrEx/>
        <w:trPr>
          <w:cantSplit w:val="false"/>
          <w:tblHeader w:val="false"/>
          <w:jc w:val="left"/>
        </w:trPr>
        <w:tc>
          <w:tcPr>
            <w:tcW w:w="0" w:type="auto"/>
            <w:tcBorders/>
          </w:tcPr>
          <w:p>
            <w:pPr>
              <w:pStyle w:val="style0"/>
              <w:rPr/>
            </w:pPr>
            <w:r>
              <w:t>0304H=XX</w:t>
            </w:r>
          </w:p>
        </w:tc>
        <w:tc>
          <w:tcPr>
            <w:tcW w:w="0" w:type="auto"/>
            <w:tcBorders/>
          </w:tcPr>
          <w:p>
            <w:pPr>
              <w:pStyle w:val="style0"/>
              <w:rPr/>
            </w:pPr>
            <w:r>
              <w:t>0304H=04H</w:t>
            </w:r>
          </w:p>
        </w:tc>
      </w:tr>
      <w:tr>
        <w:tblPrEx/>
        <w:trPr>
          <w:cantSplit w:val="false"/>
          <w:tblHeader w:val="false"/>
          <w:jc w:val="left"/>
        </w:trPr>
        <w:tc>
          <w:tcPr>
            <w:tcW w:w="0" w:type="auto"/>
            <w:tcBorders/>
          </w:tcPr>
          <w:p>
            <w:pPr>
              <w:pStyle w:val="style0"/>
              <w:rPr/>
            </w:pPr>
            <w:r>
              <w:t>0305H=XX</w:t>
            </w:r>
          </w:p>
        </w:tc>
        <w:tc>
          <w:tcPr>
            <w:tcW w:w="0" w:type="auto"/>
            <w:tcBorders/>
          </w:tcPr>
          <w:p>
            <w:pPr>
              <w:pStyle w:val="style0"/>
              <w:rPr/>
            </w:pPr>
            <w:r>
              <w:t>0305H=02H</w:t>
            </w:r>
          </w:p>
        </w:tc>
      </w:tr>
    </w:tbl>
    <w:p>
      <w:pPr>
        <w:pStyle w:val="style0"/>
        <w:rPr/>
      </w:pPr>
    </w:p>
    <w:p>
      <w:pPr>
        <w:pStyle w:val="style0"/>
        <w:rPr/>
      </w:pPr>
      <w:r>
        <w:br w:type="page"/>
      </w:r>
    </w:p>
    <w:sectPr>
      <w:footerReference w:type="default" r:id="rId5"/>
      <w:pgSz w:w="12240" w:h="15840" w:orient="portrait"/>
      <w:pgMar w:top="1440"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US"/>
      </w:rPr>
    </w:rPrDefault>
    <w:pPrDefault>
      <w:pPr>
        <w:spacing w:after="200"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spacing w:before="480" w:after="120"/>
    </w:pPr>
    <w:rPr>
      <w:b/>
      <w:sz w:val="48"/>
      <w:szCs w:val="48"/>
    </w:rPr>
  </w:style>
  <w:style w:type="paragraph" w:styleId="style2">
    <w:name w:val="heading 2"/>
    <w:basedOn w:val="style4097"/>
    <w:next w:val="style4097"/>
    <w:pPr>
      <w:keepNext/>
      <w:keepLines/>
      <w:spacing w:before="360" w:after="80"/>
    </w:pPr>
    <w:rPr>
      <w:b/>
      <w:sz w:val="36"/>
      <w:szCs w:val="36"/>
    </w:rPr>
  </w:style>
  <w:style w:type="paragraph" w:styleId="style3">
    <w:name w:val="heading 3"/>
    <w:basedOn w:val="style4097"/>
    <w:next w:val="style4097"/>
    <w:pPr>
      <w:keepNext/>
      <w:keepLines/>
      <w:spacing w:before="280" w:after="80"/>
    </w:pPr>
    <w:rPr>
      <w:b/>
      <w:sz w:val="28"/>
      <w:szCs w:val="28"/>
    </w:rPr>
  </w:style>
  <w:style w:type="paragraph" w:styleId="style4">
    <w:name w:val="heading 4"/>
    <w:basedOn w:val="style4097"/>
    <w:next w:val="style4097"/>
    <w:pPr>
      <w:keepNext/>
      <w:keepLines/>
      <w:spacing w:before="240" w:after="40"/>
    </w:pPr>
    <w:rPr>
      <w:b/>
      <w:sz w:val="24"/>
      <w:szCs w:val="24"/>
    </w:rPr>
  </w:style>
  <w:style w:type="paragraph" w:styleId="style5">
    <w:name w:val="heading 5"/>
    <w:basedOn w:val="style4097"/>
    <w:next w:val="style4097"/>
    <w:pPr>
      <w:keepNext/>
      <w:keepLines/>
      <w:spacing w:before="220" w:after="40"/>
    </w:pPr>
    <w:rPr>
      <w:b/>
    </w:rPr>
  </w:style>
  <w:style w:type="paragraph" w:styleId="style6">
    <w:name w:val="heading 6"/>
    <w:basedOn w:val="style4097"/>
    <w:next w:val="style4097"/>
    <w:pPr>
      <w:keepNext/>
      <w:keepLines/>
      <w:spacing w:before="200" w:after="40"/>
    </w:pPr>
    <w:rPr>
      <w:b/>
      <w:sz w:val="20"/>
      <w:szCs w:val="20"/>
    </w:rPr>
  </w:style>
  <w:style w:type="paragraph" w:styleId="style62">
    <w:name w:val="Title"/>
    <w:basedOn w:val="style4097"/>
    <w:next w:val="style4097"/>
    <w:pPr>
      <w:keepNext/>
      <w:keepLines/>
      <w:spacing w:before="480" w:after="120"/>
    </w:pPr>
    <w:rPr>
      <w:b/>
      <w:sz w:val="72"/>
      <w:szCs w:val="72"/>
    </w:rPr>
  </w:style>
  <w:style w:type="paragraph" w:styleId="style74">
    <w:name w:val="Subtitle"/>
    <w:basedOn w:val="style4097"/>
    <w:next w:val="style4097"/>
    <w:pPr>
      <w:keepNext/>
      <w:keepLines/>
      <w:spacing w:before="360" w:after="80"/>
    </w:pPr>
    <w:rPr>
      <w:rFonts w:ascii="Georgia" w:cs="Georgia" w:eastAsia="Georgia" w:hAnsi="Georgia"/>
      <w:i/>
      <w:color w:val="666666"/>
      <w:sz w:val="48"/>
      <w:szCs w:val="48"/>
    </w:rPr>
  </w:style>
  <w:style w:type="table" w:customStyle="1" w:styleId="style4099">
    <w:basedOn w:val="style4098"/>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0">
    <w:basedOn w:val="style4098"/>
    <w:next w:val="style4100"/>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1">
    <w:basedOn w:val="style4098"/>
    <w:next w:val="style4101"/>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2">
    <w:basedOn w:val="style4098"/>
    <w:next w:val="style4102"/>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3">
    <w:basedOn w:val="style4098"/>
    <w:next w:val="style4103"/>
    <w:pPr>
      <w:spacing w:after="0" w:lineRule="auto" w:line="240"/>
    </w:pPr>
    <w:rPr/>
    <w:tblPr>
      <w:tblStyleRowBandSize w:val="1"/>
      <w:tblStyleColBandSize w:val="1"/>
      <w:tblCellMar>
        <w:top w:w="0" w:type="dxa"/>
        <w:left w:w="108" w:type="dxa"/>
        <w:bottom w:w="0" w:type="dxa"/>
        <w:right w:w="108" w:type="dxa"/>
      </w:tblCellMar>
    </w:tblPr>
    <w:tcPr>
      <w:tcBorders/>
    </w:tcPr>
  </w:style>
  <w:style w:type="table" w:customStyle="1" w:styleId="style4104">
    <w:basedOn w:val="style4098"/>
    <w:next w:val="style4104"/>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383</Words>
  <Characters>2089</Characters>
  <Application>WPS Office</Application>
  <Paragraphs>207</Paragraphs>
  <CharactersWithSpaces>2561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2025-04-14T19:33:58Z</dcterms:created>
  <dc:creator>WPS Office</dc:creator>
  <lastModifiedBy>CPH2467</lastModifiedBy>
  <dcterms:modified xsi:type="dcterms:W3CDTF">2025-04-14T19:33:58Z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57968cc32ed149dd9ee1e990cbce08c5</vt:lpwstr>
  </property>
</Properties>
</file>