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3F35E" w14:textId="77777777" w:rsidR="0075161D" w:rsidRPr="0005017E" w:rsidRDefault="0075161D" w:rsidP="0075161D">
      <w:pPr>
        <w:pStyle w:val="afa"/>
      </w:pPr>
      <w:bookmarkStart w:id="0" w:name="_Toc510439775"/>
      <w:r w:rsidRPr="0005017E">
        <w:rPr>
          <w:rFonts w:hint="eastAsia"/>
        </w:rPr>
        <w:t>儲蓄互助社章程範例</w:t>
      </w:r>
      <w:bookmarkEnd w:id="0"/>
    </w:p>
    <w:p w14:paraId="79EC4692" w14:textId="77777777" w:rsidR="0075161D" w:rsidRPr="007D42D7" w:rsidRDefault="0075161D" w:rsidP="0075161D">
      <w:pPr>
        <w:rPr>
          <w:rFonts w:ascii="PMingLiU" w:eastAsia="華康細圓體" w:hAnsi="PMingLiU"/>
          <w:color w:val="000000"/>
          <w:w w:val="97"/>
          <w:kern w:val="0"/>
          <w:sz w:val="18"/>
          <w:szCs w:val="18"/>
        </w:rPr>
      </w:pPr>
    </w:p>
    <w:p w14:paraId="785C3EAE" w14:textId="77777777" w:rsidR="0075161D" w:rsidRPr="005F1BD3" w:rsidRDefault="0075161D" w:rsidP="0075161D">
      <w:pPr>
        <w:pStyle w:val="af2"/>
        <w:ind w:leftChars="530" w:left="1883" w:rightChars="500" w:right="1200" w:hangingChars="350" w:hanging="611"/>
        <w:jc w:val="left"/>
        <w:rPr>
          <w:sz w:val="18"/>
          <w:szCs w:val="18"/>
        </w:rPr>
      </w:pPr>
      <w:r w:rsidRPr="007D42D7">
        <w:rPr>
          <w:sz w:val="18"/>
          <w:szCs w:val="18"/>
        </w:rPr>
        <w:t>90.03.03</w:t>
      </w:r>
      <w:r w:rsidRPr="005F1BD3">
        <w:rPr>
          <w:rFonts w:hint="eastAsia"/>
          <w:sz w:val="18"/>
          <w:szCs w:val="18"/>
        </w:rPr>
        <w:t>第九屆第八次理事會修訂。</w:t>
      </w:r>
    </w:p>
    <w:p w14:paraId="05DD8BEE" w14:textId="77777777" w:rsidR="0075161D" w:rsidRPr="005F1BD3" w:rsidRDefault="0075161D" w:rsidP="0075161D">
      <w:pPr>
        <w:pStyle w:val="af2"/>
        <w:ind w:leftChars="530" w:left="1883" w:rightChars="500" w:right="1200" w:hangingChars="350" w:hanging="611"/>
        <w:jc w:val="left"/>
        <w:rPr>
          <w:sz w:val="18"/>
          <w:szCs w:val="18"/>
        </w:rPr>
      </w:pPr>
      <w:r w:rsidRPr="007D42D7">
        <w:rPr>
          <w:sz w:val="18"/>
          <w:szCs w:val="18"/>
        </w:rPr>
        <w:t>90.12.07</w:t>
      </w:r>
      <w:r w:rsidRPr="005F1BD3">
        <w:rPr>
          <w:rFonts w:hint="eastAsia"/>
          <w:sz w:val="18"/>
          <w:szCs w:val="18"/>
        </w:rPr>
        <w:t>第九屆第十一次理事會修訂。</w:t>
      </w:r>
    </w:p>
    <w:p w14:paraId="1F4DE089" w14:textId="77777777" w:rsidR="0075161D" w:rsidRPr="005F1BD3" w:rsidRDefault="0075161D" w:rsidP="0075161D">
      <w:pPr>
        <w:pStyle w:val="af2"/>
        <w:ind w:leftChars="530" w:left="1883" w:rightChars="500" w:right="1200" w:hangingChars="350" w:hanging="611"/>
        <w:jc w:val="left"/>
        <w:rPr>
          <w:sz w:val="18"/>
          <w:szCs w:val="18"/>
        </w:rPr>
      </w:pPr>
      <w:r w:rsidRPr="007D42D7">
        <w:rPr>
          <w:sz w:val="18"/>
          <w:szCs w:val="18"/>
        </w:rPr>
        <w:t>90.12.29</w:t>
      </w:r>
      <w:r w:rsidRPr="005F1BD3">
        <w:rPr>
          <w:rFonts w:hint="eastAsia"/>
          <w:sz w:val="18"/>
          <w:szCs w:val="18"/>
        </w:rPr>
        <w:t>第九屆第十二次理事會修訂。</w:t>
      </w:r>
    </w:p>
    <w:p w14:paraId="09ABAEA8" w14:textId="77777777" w:rsidR="0075161D" w:rsidRPr="005F1BD3" w:rsidRDefault="0075161D" w:rsidP="0075161D">
      <w:pPr>
        <w:pStyle w:val="af2"/>
        <w:ind w:leftChars="530" w:left="1883" w:rightChars="500" w:right="1200" w:hangingChars="350" w:hanging="611"/>
        <w:jc w:val="left"/>
        <w:rPr>
          <w:sz w:val="18"/>
          <w:szCs w:val="18"/>
        </w:rPr>
      </w:pPr>
      <w:r w:rsidRPr="007D42D7">
        <w:rPr>
          <w:sz w:val="18"/>
          <w:szCs w:val="18"/>
        </w:rPr>
        <w:t>91.03.02</w:t>
      </w:r>
      <w:r w:rsidRPr="005F1BD3">
        <w:rPr>
          <w:rFonts w:hint="eastAsia"/>
          <w:sz w:val="18"/>
          <w:szCs w:val="18"/>
        </w:rPr>
        <w:t>第九屆第十四次理事會修訂。</w:t>
      </w:r>
    </w:p>
    <w:p w14:paraId="1A581011" w14:textId="77777777" w:rsidR="0075161D" w:rsidRPr="005F1BD3" w:rsidRDefault="0075161D" w:rsidP="0075161D">
      <w:pPr>
        <w:pStyle w:val="af2"/>
        <w:ind w:leftChars="530" w:left="1883" w:rightChars="500" w:right="1200" w:hangingChars="350" w:hanging="611"/>
        <w:jc w:val="left"/>
        <w:rPr>
          <w:sz w:val="18"/>
          <w:szCs w:val="18"/>
        </w:rPr>
      </w:pPr>
      <w:r w:rsidRPr="007D42D7">
        <w:rPr>
          <w:sz w:val="18"/>
          <w:szCs w:val="18"/>
        </w:rPr>
        <w:t>91.06.29</w:t>
      </w:r>
      <w:r w:rsidRPr="005F1BD3">
        <w:rPr>
          <w:rFonts w:hint="eastAsia"/>
          <w:sz w:val="18"/>
          <w:szCs w:val="18"/>
        </w:rPr>
        <w:t>第九屆第十五次理事會修訂。</w:t>
      </w:r>
    </w:p>
    <w:p w14:paraId="3F6D1605" w14:textId="77777777" w:rsidR="0075161D" w:rsidRPr="005F1BD3" w:rsidRDefault="0075161D" w:rsidP="0075161D">
      <w:pPr>
        <w:pStyle w:val="af2"/>
        <w:ind w:leftChars="530" w:left="1883" w:rightChars="500" w:right="1200" w:hangingChars="350" w:hanging="611"/>
        <w:jc w:val="left"/>
        <w:rPr>
          <w:sz w:val="18"/>
          <w:szCs w:val="18"/>
        </w:rPr>
      </w:pPr>
      <w:r w:rsidRPr="007D42D7">
        <w:rPr>
          <w:sz w:val="18"/>
          <w:szCs w:val="18"/>
        </w:rPr>
        <w:t>91.09.28</w:t>
      </w:r>
      <w:r w:rsidRPr="005F1BD3">
        <w:rPr>
          <w:rFonts w:hint="eastAsia"/>
          <w:sz w:val="18"/>
          <w:szCs w:val="18"/>
        </w:rPr>
        <w:t>第九屆第十六次理事會修訂。</w:t>
      </w:r>
    </w:p>
    <w:p w14:paraId="56F2A059" w14:textId="77777777" w:rsidR="0075161D" w:rsidRPr="005F1BD3" w:rsidRDefault="0075161D" w:rsidP="0075161D">
      <w:pPr>
        <w:pStyle w:val="af2"/>
        <w:ind w:leftChars="530" w:left="1883" w:rightChars="500" w:right="1200" w:hangingChars="350" w:hanging="611"/>
        <w:jc w:val="left"/>
        <w:rPr>
          <w:sz w:val="18"/>
          <w:szCs w:val="18"/>
        </w:rPr>
      </w:pPr>
      <w:r w:rsidRPr="007D42D7">
        <w:rPr>
          <w:sz w:val="18"/>
          <w:szCs w:val="18"/>
        </w:rPr>
        <w:t>91.11.15</w:t>
      </w:r>
      <w:r w:rsidRPr="007D42D7">
        <w:rPr>
          <w:rFonts w:hint="eastAsia"/>
          <w:sz w:val="18"/>
          <w:szCs w:val="18"/>
        </w:rPr>
        <w:t>第九屆第二次臨時理事會</w:t>
      </w:r>
      <w:r w:rsidRPr="005F1BD3">
        <w:rPr>
          <w:rFonts w:hint="eastAsia"/>
          <w:sz w:val="18"/>
          <w:szCs w:val="18"/>
        </w:rPr>
        <w:t>修訂。</w:t>
      </w:r>
    </w:p>
    <w:p w14:paraId="34FE4AB4" w14:textId="77777777" w:rsidR="0075161D" w:rsidRPr="005F1BD3" w:rsidRDefault="0075161D" w:rsidP="0075161D">
      <w:pPr>
        <w:pStyle w:val="af2"/>
        <w:ind w:leftChars="530" w:left="1883" w:rightChars="500" w:right="1200" w:hangingChars="350" w:hanging="611"/>
        <w:jc w:val="left"/>
        <w:rPr>
          <w:sz w:val="18"/>
          <w:szCs w:val="18"/>
        </w:rPr>
      </w:pPr>
      <w:r w:rsidRPr="007D42D7">
        <w:rPr>
          <w:sz w:val="18"/>
          <w:szCs w:val="18"/>
        </w:rPr>
        <w:t>91.12.28</w:t>
      </w:r>
      <w:r w:rsidRPr="005F1BD3">
        <w:rPr>
          <w:rFonts w:hint="eastAsia"/>
          <w:sz w:val="18"/>
          <w:szCs w:val="18"/>
        </w:rPr>
        <w:t>第九屆第十七次理事會修訂。</w:t>
      </w:r>
    </w:p>
    <w:p w14:paraId="1A84A31A" w14:textId="77777777" w:rsidR="0075161D" w:rsidRPr="005F1BD3" w:rsidRDefault="0075161D" w:rsidP="0075161D">
      <w:pPr>
        <w:pStyle w:val="af2"/>
        <w:ind w:leftChars="530" w:left="1883" w:rightChars="500" w:right="1200" w:hangingChars="350" w:hanging="611"/>
        <w:jc w:val="left"/>
        <w:rPr>
          <w:sz w:val="18"/>
          <w:szCs w:val="18"/>
        </w:rPr>
      </w:pPr>
      <w:r w:rsidRPr="007D42D7">
        <w:rPr>
          <w:sz w:val="18"/>
          <w:szCs w:val="18"/>
        </w:rPr>
        <w:t>92.03.01</w:t>
      </w:r>
      <w:r w:rsidRPr="005F1BD3">
        <w:rPr>
          <w:rFonts w:hint="eastAsia"/>
          <w:sz w:val="18"/>
          <w:szCs w:val="18"/>
        </w:rPr>
        <w:t>第九屆第二十次理事會修訂。</w:t>
      </w:r>
    </w:p>
    <w:p w14:paraId="6D71C966" w14:textId="77777777" w:rsidR="0075161D" w:rsidRPr="005F1BD3" w:rsidRDefault="0075161D" w:rsidP="0075161D">
      <w:pPr>
        <w:pStyle w:val="af2"/>
        <w:ind w:leftChars="530" w:left="1883" w:rightChars="500" w:right="1200" w:hangingChars="350" w:hanging="611"/>
        <w:jc w:val="left"/>
        <w:rPr>
          <w:sz w:val="18"/>
          <w:szCs w:val="18"/>
        </w:rPr>
      </w:pPr>
      <w:r w:rsidRPr="00335E7F">
        <w:rPr>
          <w:sz w:val="18"/>
          <w:szCs w:val="18"/>
        </w:rPr>
        <w:t>92.06.18</w:t>
      </w:r>
      <w:r w:rsidRPr="005F1BD3">
        <w:rPr>
          <w:rFonts w:hint="eastAsia"/>
          <w:sz w:val="18"/>
          <w:szCs w:val="18"/>
        </w:rPr>
        <w:t>第十屆第三次理事會修正第二十二條、第三十三條、第六十五條、第六十九條、第七十四條。</w:t>
      </w:r>
    </w:p>
    <w:p w14:paraId="41484DA8" w14:textId="77777777" w:rsidR="0075161D" w:rsidRPr="00335E7F" w:rsidRDefault="0075161D" w:rsidP="0075161D">
      <w:pPr>
        <w:pStyle w:val="af2"/>
        <w:ind w:leftChars="530" w:left="1883" w:rightChars="500" w:right="1200" w:hangingChars="350" w:hanging="611"/>
        <w:jc w:val="left"/>
        <w:rPr>
          <w:sz w:val="18"/>
          <w:szCs w:val="18"/>
        </w:rPr>
      </w:pPr>
      <w:r w:rsidRPr="005F1BD3">
        <w:rPr>
          <w:sz w:val="18"/>
          <w:szCs w:val="18"/>
        </w:rPr>
        <w:t>92.10.04</w:t>
      </w:r>
      <w:r w:rsidRPr="005F1BD3">
        <w:rPr>
          <w:rFonts w:hint="eastAsia"/>
          <w:sz w:val="18"/>
          <w:szCs w:val="18"/>
        </w:rPr>
        <w:t>第十屆第四次理事會修正第三十七條、第五十條、第五十一條。</w:t>
      </w:r>
    </w:p>
    <w:p w14:paraId="0DD80CC3" w14:textId="77777777" w:rsidR="0075161D" w:rsidRPr="005F1BD3" w:rsidRDefault="0075161D" w:rsidP="0075161D">
      <w:pPr>
        <w:pStyle w:val="af2"/>
        <w:ind w:leftChars="530" w:left="1883" w:rightChars="500" w:right="1200" w:hangingChars="350" w:hanging="611"/>
        <w:jc w:val="left"/>
        <w:rPr>
          <w:sz w:val="18"/>
          <w:szCs w:val="18"/>
        </w:rPr>
      </w:pPr>
      <w:r w:rsidRPr="005F1BD3">
        <w:rPr>
          <w:sz w:val="18"/>
          <w:szCs w:val="18"/>
        </w:rPr>
        <w:t>94.09.24</w:t>
      </w:r>
      <w:r w:rsidRPr="00335E7F">
        <w:rPr>
          <w:rFonts w:hint="eastAsia"/>
          <w:sz w:val="18"/>
          <w:szCs w:val="18"/>
        </w:rPr>
        <w:t>第十屆第十二次理事會增列第三十三條之一；修正第三十四條、第三十五條、第六十五條。</w:t>
      </w:r>
    </w:p>
    <w:p w14:paraId="346E4971" w14:textId="77777777" w:rsidR="0075161D" w:rsidRPr="005F1BD3" w:rsidRDefault="0075161D" w:rsidP="0075161D">
      <w:pPr>
        <w:pStyle w:val="af2"/>
        <w:ind w:leftChars="530" w:left="1883" w:rightChars="500" w:right="1200" w:hangingChars="350" w:hanging="611"/>
        <w:jc w:val="left"/>
        <w:rPr>
          <w:sz w:val="18"/>
          <w:szCs w:val="18"/>
        </w:rPr>
      </w:pPr>
      <w:r w:rsidRPr="005F1BD3">
        <w:rPr>
          <w:sz w:val="18"/>
          <w:szCs w:val="18"/>
        </w:rPr>
        <w:t>94.11.03</w:t>
      </w:r>
      <w:r w:rsidRPr="005F1BD3">
        <w:rPr>
          <w:rFonts w:hint="eastAsia"/>
          <w:sz w:val="18"/>
          <w:szCs w:val="18"/>
        </w:rPr>
        <w:t>第十屆第三次臨時理事會修正第六十五條</w:t>
      </w:r>
    </w:p>
    <w:p w14:paraId="06043B29" w14:textId="77777777" w:rsidR="0075161D" w:rsidRPr="005F1BD3" w:rsidRDefault="0075161D" w:rsidP="0075161D">
      <w:pPr>
        <w:pStyle w:val="af2"/>
        <w:ind w:leftChars="530" w:left="1883" w:rightChars="500" w:right="1200" w:hangingChars="350" w:hanging="611"/>
        <w:jc w:val="left"/>
        <w:rPr>
          <w:sz w:val="18"/>
          <w:szCs w:val="18"/>
        </w:rPr>
      </w:pPr>
      <w:r w:rsidRPr="005F1BD3">
        <w:rPr>
          <w:sz w:val="18"/>
          <w:szCs w:val="18"/>
        </w:rPr>
        <w:t>96.12.15</w:t>
      </w:r>
      <w:r w:rsidRPr="005F1BD3">
        <w:rPr>
          <w:rFonts w:hint="eastAsia"/>
          <w:sz w:val="18"/>
          <w:szCs w:val="18"/>
        </w:rPr>
        <w:t>第十一屆第八次理事會修正第二十七條。</w:t>
      </w:r>
    </w:p>
    <w:p w14:paraId="6B5E55D4" w14:textId="77777777" w:rsidR="0075161D" w:rsidRPr="005F1BD3" w:rsidRDefault="0075161D" w:rsidP="0075161D">
      <w:pPr>
        <w:pStyle w:val="af2"/>
        <w:ind w:leftChars="530" w:left="1883" w:rightChars="500" w:right="1200" w:hangingChars="350" w:hanging="611"/>
        <w:jc w:val="left"/>
        <w:rPr>
          <w:sz w:val="18"/>
          <w:szCs w:val="18"/>
        </w:rPr>
      </w:pPr>
      <w:r w:rsidRPr="005F1BD3">
        <w:rPr>
          <w:sz w:val="18"/>
          <w:szCs w:val="18"/>
        </w:rPr>
        <w:t>97.10.04</w:t>
      </w:r>
      <w:r w:rsidRPr="005F1BD3">
        <w:rPr>
          <w:rFonts w:hint="eastAsia"/>
          <w:sz w:val="18"/>
          <w:szCs w:val="18"/>
        </w:rPr>
        <w:t>第十一屆第十一次理事會修正第七條、第九條、第三十六條、第三十七條、第四十二條、第五十四條、第五十七條、第五十八條。</w:t>
      </w:r>
    </w:p>
    <w:p w14:paraId="1D0FA03A" w14:textId="77777777" w:rsidR="0075161D" w:rsidRPr="005F1BD3" w:rsidRDefault="0075161D" w:rsidP="0075161D">
      <w:pPr>
        <w:pStyle w:val="af2"/>
        <w:ind w:leftChars="530" w:left="1883" w:rightChars="500" w:right="1200" w:hangingChars="350" w:hanging="611"/>
        <w:jc w:val="left"/>
        <w:rPr>
          <w:sz w:val="18"/>
          <w:szCs w:val="18"/>
        </w:rPr>
      </w:pPr>
      <w:r w:rsidRPr="005F1BD3">
        <w:rPr>
          <w:sz w:val="18"/>
          <w:szCs w:val="18"/>
        </w:rPr>
        <w:t>99.06.25</w:t>
      </w:r>
      <w:r w:rsidRPr="005F1BD3">
        <w:rPr>
          <w:rFonts w:hint="eastAsia"/>
          <w:sz w:val="18"/>
          <w:szCs w:val="18"/>
        </w:rPr>
        <w:t>第十二屆第六次理事會修正第五十一條。</w:t>
      </w:r>
    </w:p>
    <w:p w14:paraId="7B828E6F" w14:textId="77777777" w:rsidR="0075161D" w:rsidRPr="005F1BD3" w:rsidRDefault="0075161D" w:rsidP="0075161D">
      <w:pPr>
        <w:pStyle w:val="af2"/>
        <w:ind w:leftChars="500" w:left="1898" w:rightChars="500" w:right="1200" w:hangingChars="400" w:hanging="698"/>
        <w:jc w:val="left"/>
        <w:rPr>
          <w:sz w:val="18"/>
          <w:szCs w:val="18"/>
        </w:rPr>
      </w:pPr>
      <w:r w:rsidRPr="005F1BD3">
        <w:rPr>
          <w:sz w:val="18"/>
          <w:szCs w:val="18"/>
        </w:rPr>
        <w:t>100.06.24</w:t>
      </w:r>
      <w:r w:rsidRPr="00335E7F">
        <w:rPr>
          <w:rFonts w:hint="eastAsia"/>
          <w:sz w:val="18"/>
          <w:szCs w:val="18"/>
        </w:rPr>
        <w:t>第十二屆第十次理事會修正第八條、第四十條、第四十八條、第五十一條、第六十五條。</w:t>
      </w:r>
    </w:p>
    <w:p w14:paraId="5A9F2F75" w14:textId="77777777" w:rsidR="0075161D" w:rsidRPr="005F1BD3" w:rsidRDefault="0075161D" w:rsidP="0075161D">
      <w:pPr>
        <w:pStyle w:val="af2"/>
        <w:ind w:leftChars="500" w:left="1823" w:rightChars="500" w:right="1200" w:hangingChars="357" w:hanging="623"/>
        <w:jc w:val="left"/>
        <w:rPr>
          <w:sz w:val="18"/>
          <w:szCs w:val="18"/>
        </w:rPr>
      </w:pPr>
      <w:r w:rsidRPr="005F1BD3">
        <w:rPr>
          <w:sz w:val="18"/>
          <w:szCs w:val="18"/>
        </w:rPr>
        <w:t>102.12.21</w:t>
      </w:r>
      <w:r w:rsidRPr="005F1BD3">
        <w:rPr>
          <w:rFonts w:hint="eastAsia"/>
          <w:sz w:val="18"/>
          <w:szCs w:val="18"/>
        </w:rPr>
        <w:t>第十三屆第八次理事會修正第八條、第十四條、第四十二條、第七十一條。</w:t>
      </w:r>
    </w:p>
    <w:p w14:paraId="27EC9484" w14:textId="77777777" w:rsidR="0075161D" w:rsidRPr="005F1BD3" w:rsidRDefault="0075161D" w:rsidP="0075161D">
      <w:pPr>
        <w:pStyle w:val="af2"/>
        <w:ind w:leftChars="500" w:left="1823" w:rightChars="500" w:right="1200" w:hangingChars="357" w:hanging="623"/>
        <w:jc w:val="left"/>
        <w:rPr>
          <w:sz w:val="18"/>
          <w:szCs w:val="18"/>
        </w:rPr>
      </w:pPr>
      <w:r w:rsidRPr="005F1BD3">
        <w:rPr>
          <w:sz w:val="18"/>
          <w:szCs w:val="18"/>
        </w:rPr>
        <w:t>103.06.28</w:t>
      </w:r>
      <w:r w:rsidRPr="005F1BD3">
        <w:rPr>
          <w:rFonts w:hint="eastAsia"/>
          <w:sz w:val="18"/>
          <w:szCs w:val="18"/>
        </w:rPr>
        <w:t>第十三屆第十次理事會修正第八條、第九條、第三十五條、第四十二條。</w:t>
      </w:r>
    </w:p>
    <w:p w14:paraId="3A0A4CD7" w14:textId="77777777" w:rsidR="0075161D" w:rsidRPr="005F1BD3" w:rsidRDefault="0075161D" w:rsidP="0075161D">
      <w:pPr>
        <w:pStyle w:val="af2"/>
        <w:ind w:leftChars="500" w:left="1823" w:rightChars="500" w:right="1200" w:hangingChars="357" w:hanging="623"/>
        <w:jc w:val="left"/>
        <w:rPr>
          <w:sz w:val="18"/>
          <w:szCs w:val="18"/>
        </w:rPr>
      </w:pPr>
      <w:r w:rsidRPr="005F1BD3">
        <w:rPr>
          <w:sz w:val="18"/>
          <w:szCs w:val="18"/>
        </w:rPr>
        <w:t>104.02.27</w:t>
      </w:r>
      <w:r w:rsidRPr="005F1BD3">
        <w:rPr>
          <w:rFonts w:hint="eastAsia"/>
          <w:sz w:val="18"/>
          <w:szCs w:val="18"/>
        </w:rPr>
        <w:t>第十三屆第十三次理事會修正第三十條。</w:t>
      </w:r>
    </w:p>
    <w:p w14:paraId="3832B97C" w14:textId="77777777" w:rsidR="0075161D" w:rsidRPr="005F1BD3" w:rsidRDefault="0075161D" w:rsidP="0075161D">
      <w:pPr>
        <w:pStyle w:val="af2"/>
        <w:ind w:leftChars="500" w:left="1823" w:rightChars="500" w:right="1200" w:hangingChars="357" w:hanging="623"/>
        <w:jc w:val="left"/>
        <w:rPr>
          <w:sz w:val="18"/>
          <w:szCs w:val="18"/>
        </w:rPr>
      </w:pPr>
      <w:r w:rsidRPr="005F1BD3">
        <w:rPr>
          <w:sz w:val="18"/>
          <w:szCs w:val="18"/>
        </w:rPr>
        <w:t>104.06.27</w:t>
      </w:r>
      <w:r w:rsidRPr="005F1BD3">
        <w:rPr>
          <w:rFonts w:hint="eastAsia"/>
          <w:sz w:val="18"/>
          <w:szCs w:val="18"/>
        </w:rPr>
        <w:t>第十四屆第二次理事會修正第十三條、第十四條。</w:t>
      </w:r>
    </w:p>
    <w:p w14:paraId="0D029AAC" w14:textId="77777777" w:rsidR="0075161D" w:rsidRDefault="0075161D" w:rsidP="0075161D">
      <w:pPr>
        <w:pStyle w:val="af2"/>
        <w:ind w:leftChars="500" w:left="1823" w:rightChars="500" w:right="1200" w:hangingChars="357" w:hanging="623"/>
        <w:jc w:val="left"/>
        <w:rPr>
          <w:sz w:val="18"/>
          <w:szCs w:val="18"/>
        </w:rPr>
      </w:pPr>
      <w:r w:rsidRPr="005F1BD3">
        <w:rPr>
          <w:sz w:val="18"/>
          <w:szCs w:val="18"/>
        </w:rPr>
        <w:t>104.12.19</w:t>
      </w:r>
      <w:r w:rsidRPr="005F1BD3">
        <w:rPr>
          <w:rFonts w:hint="eastAsia"/>
          <w:sz w:val="18"/>
          <w:szCs w:val="18"/>
        </w:rPr>
        <w:t>第十四屆第四次理事會修正第十七條。</w:t>
      </w:r>
    </w:p>
    <w:p w14:paraId="37F47D0B" w14:textId="77777777" w:rsidR="0075161D" w:rsidRDefault="0075161D" w:rsidP="0075161D">
      <w:pPr>
        <w:pStyle w:val="af2"/>
        <w:ind w:leftChars="500" w:left="1916" w:rightChars="500" w:right="1200" w:hangingChars="410" w:hanging="716"/>
        <w:jc w:val="left"/>
        <w:rPr>
          <w:sz w:val="18"/>
          <w:szCs w:val="18"/>
        </w:rPr>
      </w:pPr>
      <w:r w:rsidRPr="0025326A">
        <w:rPr>
          <w:sz w:val="18"/>
          <w:szCs w:val="18"/>
        </w:rPr>
        <w:t>108.06.29</w:t>
      </w:r>
      <w:r w:rsidRPr="0025326A">
        <w:rPr>
          <w:rFonts w:hint="eastAsia"/>
          <w:sz w:val="18"/>
          <w:szCs w:val="18"/>
        </w:rPr>
        <w:t>第十五屆第六次理事會修正第八條、第二十一條、第四十二條</w:t>
      </w:r>
      <w:r>
        <w:rPr>
          <w:rFonts w:hint="eastAsia"/>
          <w:sz w:val="18"/>
          <w:szCs w:val="18"/>
        </w:rPr>
        <w:t>、</w:t>
      </w:r>
      <w:r w:rsidRPr="0025326A">
        <w:rPr>
          <w:rFonts w:hint="eastAsia"/>
          <w:sz w:val="18"/>
          <w:szCs w:val="18"/>
        </w:rPr>
        <w:t>第六十五條、第六十六條；增</w:t>
      </w:r>
      <w:r>
        <w:rPr>
          <w:rFonts w:hint="eastAsia"/>
          <w:sz w:val="18"/>
          <w:szCs w:val="18"/>
        </w:rPr>
        <w:t>訂</w:t>
      </w:r>
      <w:r w:rsidRPr="0025326A">
        <w:rPr>
          <w:rFonts w:hint="eastAsia"/>
          <w:sz w:val="18"/>
          <w:szCs w:val="18"/>
        </w:rPr>
        <w:t>第六十四條之一。</w:t>
      </w:r>
    </w:p>
    <w:p w14:paraId="396DF08E" w14:textId="77777777" w:rsidR="0075161D" w:rsidRDefault="0075161D" w:rsidP="0075161D">
      <w:pPr>
        <w:pStyle w:val="af2"/>
        <w:ind w:leftChars="502" w:left="1935" w:rightChars="500" w:right="1200" w:hangingChars="418" w:hanging="730"/>
        <w:jc w:val="left"/>
        <w:rPr>
          <w:sz w:val="18"/>
          <w:szCs w:val="18"/>
        </w:rPr>
      </w:pPr>
      <w:r w:rsidRPr="0025326A">
        <w:rPr>
          <w:sz w:val="18"/>
          <w:szCs w:val="18"/>
        </w:rPr>
        <w:t>108.</w:t>
      </w:r>
      <w:r>
        <w:rPr>
          <w:rFonts w:hint="eastAsia"/>
          <w:sz w:val="18"/>
          <w:szCs w:val="18"/>
        </w:rPr>
        <w:t>12</w:t>
      </w:r>
      <w:r w:rsidRPr="0025326A">
        <w:rPr>
          <w:sz w:val="18"/>
          <w:szCs w:val="18"/>
        </w:rPr>
        <w:t>.</w:t>
      </w:r>
      <w:r>
        <w:rPr>
          <w:rFonts w:hint="eastAsia"/>
          <w:sz w:val="18"/>
          <w:szCs w:val="18"/>
        </w:rPr>
        <w:t>14</w:t>
      </w:r>
      <w:r w:rsidRPr="0025326A">
        <w:rPr>
          <w:rFonts w:hint="eastAsia"/>
          <w:sz w:val="18"/>
          <w:szCs w:val="18"/>
        </w:rPr>
        <w:t>第十五屆第</w:t>
      </w:r>
      <w:r>
        <w:rPr>
          <w:rFonts w:hint="eastAsia"/>
          <w:sz w:val="18"/>
          <w:szCs w:val="18"/>
        </w:rPr>
        <w:t>八</w:t>
      </w:r>
      <w:r w:rsidRPr="0025326A">
        <w:rPr>
          <w:rFonts w:hint="eastAsia"/>
          <w:sz w:val="18"/>
          <w:szCs w:val="18"/>
        </w:rPr>
        <w:t>次理事會修正第</w:t>
      </w:r>
      <w:r>
        <w:rPr>
          <w:rFonts w:hint="eastAsia"/>
          <w:sz w:val="18"/>
          <w:szCs w:val="18"/>
        </w:rPr>
        <w:t>四十二</w:t>
      </w:r>
      <w:r w:rsidRPr="0025326A">
        <w:rPr>
          <w:rFonts w:hint="eastAsia"/>
          <w:sz w:val="18"/>
          <w:szCs w:val="18"/>
        </w:rPr>
        <w:t>條、第</w:t>
      </w:r>
      <w:r>
        <w:rPr>
          <w:rFonts w:hint="eastAsia"/>
          <w:sz w:val="18"/>
          <w:szCs w:val="18"/>
        </w:rPr>
        <w:t>五十四</w:t>
      </w:r>
      <w:r w:rsidRPr="0025326A">
        <w:rPr>
          <w:rFonts w:hint="eastAsia"/>
          <w:sz w:val="18"/>
          <w:szCs w:val="18"/>
        </w:rPr>
        <w:t>條。</w:t>
      </w:r>
    </w:p>
    <w:p w14:paraId="49B23E18" w14:textId="77777777" w:rsidR="0075161D" w:rsidRDefault="0075161D" w:rsidP="0075161D">
      <w:pPr>
        <w:pStyle w:val="af2"/>
        <w:ind w:leftChars="502" w:left="1935" w:rightChars="500" w:right="1200" w:hangingChars="418" w:hanging="730"/>
        <w:jc w:val="left"/>
        <w:rPr>
          <w:sz w:val="18"/>
          <w:szCs w:val="18"/>
        </w:rPr>
      </w:pPr>
      <w:r w:rsidRPr="0025326A">
        <w:rPr>
          <w:sz w:val="18"/>
          <w:szCs w:val="18"/>
        </w:rPr>
        <w:t>10</w:t>
      </w:r>
      <w:r>
        <w:rPr>
          <w:rFonts w:hint="eastAsia"/>
          <w:sz w:val="18"/>
          <w:szCs w:val="18"/>
        </w:rPr>
        <w:t>9</w:t>
      </w:r>
      <w:r w:rsidRPr="0025326A">
        <w:rPr>
          <w:sz w:val="18"/>
          <w:szCs w:val="18"/>
        </w:rPr>
        <w:t>.</w:t>
      </w:r>
      <w:r>
        <w:rPr>
          <w:rFonts w:hint="eastAsia"/>
          <w:sz w:val="18"/>
          <w:szCs w:val="18"/>
        </w:rPr>
        <w:t>07</w:t>
      </w:r>
      <w:r w:rsidRPr="0025326A">
        <w:rPr>
          <w:sz w:val="18"/>
          <w:szCs w:val="18"/>
        </w:rPr>
        <w:t>.</w:t>
      </w:r>
      <w:r>
        <w:rPr>
          <w:rFonts w:hint="eastAsia"/>
          <w:sz w:val="18"/>
          <w:szCs w:val="18"/>
        </w:rPr>
        <w:t>04</w:t>
      </w:r>
      <w:r w:rsidRPr="0025326A">
        <w:rPr>
          <w:rFonts w:hint="eastAsia"/>
          <w:sz w:val="18"/>
          <w:szCs w:val="18"/>
        </w:rPr>
        <w:t>第十五屆第</w:t>
      </w:r>
      <w:r>
        <w:rPr>
          <w:rFonts w:hint="eastAsia"/>
          <w:sz w:val="18"/>
          <w:szCs w:val="18"/>
        </w:rPr>
        <w:t>十</w:t>
      </w:r>
      <w:r w:rsidRPr="0025326A">
        <w:rPr>
          <w:rFonts w:hint="eastAsia"/>
          <w:sz w:val="18"/>
          <w:szCs w:val="18"/>
        </w:rPr>
        <w:t>次理事會修正第</w:t>
      </w:r>
      <w:r>
        <w:rPr>
          <w:rFonts w:hint="eastAsia"/>
          <w:sz w:val="18"/>
          <w:szCs w:val="18"/>
        </w:rPr>
        <w:t>四十三</w:t>
      </w:r>
      <w:r w:rsidRPr="0025326A">
        <w:rPr>
          <w:rFonts w:hint="eastAsia"/>
          <w:sz w:val="18"/>
          <w:szCs w:val="18"/>
        </w:rPr>
        <w:t>條、第</w:t>
      </w:r>
      <w:r>
        <w:rPr>
          <w:rFonts w:hint="eastAsia"/>
          <w:sz w:val="18"/>
          <w:szCs w:val="18"/>
        </w:rPr>
        <w:t>四十九</w:t>
      </w:r>
      <w:r w:rsidRPr="0025326A">
        <w:rPr>
          <w:rFonts w:hint="eastAsia"/>
          <w:sz w:val="18"/>
          <w:szCs w:val="18"/>
        </w:rPr>
        <w:t>條</w:t>
      </w:r>
      <w:r>
        <w:rPr>
          <w:rFonts w:hint="eastAsia"/>
          <w:sz w:val="18"/>
          <w:szCs w:val="18"/>
        </w:rPr>
        <w:t>、第六十八條</w:t>
      </w:r>
      <w:r w:rsidRPr="0025326A">
        <w:rPr>
          <w:rFonts w:hint="eastAsia"/>
          <w:sz w:val="18"/>
          <w:szCs w:val="18"/>
        </w:rPr>
        <w:t>。</w:t>
      </w:r>
    </w:p>
    <w:p w14:paraId="5604F5A2" w14:textId="77777777" w:rsidR="0075161D" w:rsidRDefault="0075161D" w:rsidP="0075161D">
      <w:pPr>
        <w:pStyle w:val="af2"/>
        <w:ind w:leftChars="500" w:left="1898" w:rightChars="500" w:right="1200" w:hangingChars="400" w:hanging="698"/>
        <w:jc w:val="left"/>
        <w:rPr>
          <w:sz w:val="18"/>
          <w:szCs w:val="18"/>
        </w:rPr>
      </w:pPr>
      <w:r>
        <w:rPr>
          <w:sz w:val="18"/>
          <w:szCs w:val="18"/>
        </w:rPr>
        <w:t>111</w:t>
      </w:r>
      <w:r w:rsidRPr="0025326A">
        <w:rPr>
          <w:sz w:val="18"/>
          <w:szCs w:val="18"/>
        </w:rPr>
        <w:t>.</w:t>
      </w:r>
      <w:r>
        <w:rPr>
          <w:rFonts w:hint="eastAsia"/>
          <w:sz w:val="18"/>
          <w:szCs w:val="18"/>
        </w:rPr>
        <w:t>12</w:t>
      </w:r>
      <w:r w:rsidRPr="0025326A">
        <w:rPr>
          <w:sz w:val="18"/>
          <w:szCs w:val="18"/>
        </w:rPr>
        <w:t>.</w:t>
      </w:r>
      <w:r>
        <w:rPr>
          <w:rFonts w:hint="eastAsia"/>
          <w:sz w:val="18"/>
          <w:szCs w:val="18"/>
        </w:rPr>
        <w:t>17</w:t>
      </w:r>
      <w:r>
        <w:rPr>
          <w:rFonts w:hint="eastAsia"/>
          <w:sz w:val="18"/>
          <w:szCs w:val="18"/>
        </w:rPr>
        <w:t>第十六</w:t>
      </w:r>
      <w:r w:rsidRPr="0025326A">
        <w:rPr>
          <w:rFonts w:hint="eastAsia"/>
          <w:sz w:val="18"/>
          <w:szCs w:val="18"/>
        </w:rPr>
        <w:t>屆第</w:t>
      </w:r>
      <w:r>
        <w:rPr>
          <w:rFonts w:hint="eastAsia"/>
          <w:sz w:val="18"/>
          <w:szCs w:val="18"/>
        </w:rPr>
        <w:t>八</w:t>
      </w:r>
      <w:r w:rsidRPr="0025326A">
        <w:rPr>
          <w:rFonts w:hint="eastAsia"/>
          <w:sz w:val="18"/>
          <w:szCs w:val="18"/>
        </w:rPr>
        <w:t>次理事會修正第</w:t>
      </w:r>
      <w:r>
        <w:rPr>
          <w:rFonts w:hint="eastAsia"/>
          <w:sz w:val="18"/>
          <w:szCs w:val="18"/>
        </w:rPr>
        <w:t>十九</w:t>
      </w:r>
      <w:r w:rsidRPr="0025326A">
        <w:rPr>
          <w:rFonts w:hint="eastAsia"/>
          <w:sz w:val="18"/>
          <w:szCs w:val="18"/>
        </w:rPr>
        <w:t>條、第</w:t>
      </w:r>
      <w:r>
        <w:rPr>
          <w:rFonts w:hint="eastAsia"/>
          <w:sz w:val="18"/>
          <w:szCs w:val="18"/>
        </w:rPr>
        <w:t>三十</w:t>
      </w:r>
      <w:r w:rsidRPr="0025326A">
        <w:rPr>
          <w:rFonts w:hint="eastAsia"/>
          <w:sz w:val="18"/>
          <w:szCs w:val="18"/>
        </w:rPr>
        <w:t>條。</w:t>
      </w:r>
    </w:p>
    <w:p w14:paraId="17503CAB" w14:textId="77777777" w:rsidR="0075161D" w:rsidRDefault="0075161D" w:rsidP="0075161D">
      <w:pPr>
        <w:pStyle w:val="af2"/>
        <w:ind w:leftChars="500" w:left="1823" w:rightChars="500" w:right="1200" w:hangingChars="357" w:hanging="623"/>
        <w:rPr>
          <w:sz w:val="18"/>
          <w:szCs w:val="18"/>
        </w:rPr>
      </w:pPr>
      <w:r w:rsidRPr="0025326A">
        <w:rPr>
          <w:sz w:val="18"/>
          <w:szCs w:val="18"/>
        </w:rPr>
        <w:t>1</w:t>
      </w:r>
      <w:r>
        <w:rPr>
          <w:rFonts w:hint="eastAsia"/>
          <w:sz w:val="18"/>
          <w:szCs w:val="18"/>
        </w:rPr>
        <w:t>13</w:t>
      </w:r>
      <w:r w:rsidRPr="0025326A">
        <w:rPr>
          <w:sz w:val="18"/>
          <w:szCs w:val="18"/>
        </w:rPr>
        <w:t>.</w:t>
      </w:r>
      <w:r>
        <w:rPr>
          <w:rFonts w:hint="eastAsia"/>
          <w:sz w:val="18"/>
          <w:szCs w:val="18"/>
        </w:rPr>
        <w:t>09</w:t>
      </w:r>
      <w:r w:rsidRPr="0025326A">
        <w:rPr>
          <w:sz w:val="18"/>
          <w:szCs w:val="18"/>
        </w:rPr>
        <w:t>.</w:t>
      </w:r>
      <w:r>
        <w:rPr>
          <w:rFonts w:hint="eastAsia"/>
          <w:sz w:val="18"/>
          <w:szCs w:val="18"/>
        </w:rPr>
        <w:t>28</w:t>
      </w:r>
      <w:r w:rsidRPr="0025326A">
        <w:rPr>
          <w:rFonts w:hint="eastAsia"/>
          <w:sz w:val="18"/>
          <w:szCs w:val="18"/>
        </w:rPr>
        <w:t>第十</w:t>
      </w:r>
      <w:r>
        <w:rPr>
          <w:rFonts w:hint="eastAsia"/>
          <w:sz w:val="18"/>
          <w:szCs w:val="18"/>
        </w:rPr>
        <w:t>七</w:t>
      </w:r>
      <w:r w:rsidRPr="0025326A">
        <w:rPr>
          <w:rFonts w:hint="eastAsia"/>
          <w:sz w:val="18"/>
          <w:szCs w:val="18"/>
        </w:rPr>
        <w:t>屆第</w:t>
      </w:r>
      <w:r>
        <w:rPr>
          <w:rFonts w:hint="eastAsia"/>
          <w:sz w:val="18"/>
          <w:szCs w:val="18"/>
        </w:rPr>
        <w:t>三</w:t>
      </w:r>
      <w:r w:rsidRPr="0025326A">
        <w:rPr>
          <w:rFonts w:hint="eastAsia"/>
          <w:sz w:val="18"/>
          <w:szCs w:val="18"/>
        </w:rPr>
        <w:t>次理事會修正第</w:t>
      </w:r>
      <w:r>
        <w:rPr>
          <w:rFonts w:hint="eastAsia"/>
          <w:sz w:val="18"/>
          <w:szCs w:val="18"/>
        </w:rPr>
        <w:t>二十</w:t>
      </w:r>
      <w:r w:rsidRPr="0025326A">
        <w:rPr>
          <w:rFonts w:hint="eastAsia"/>
          <w:sz w:val="18"/>
          <w:szCs w:val="18"/>
        </w:rPr>
        <w:t>條、第</w:t>
      </w:r>
      <w:r>
        <w:rPr>
          <w:rFonts w:hint="eastAsia"/>
          <w:sz w:val="18"/>
          <w:szCs w:val="18"/>
        </w:rPr>
        <w:t>五十</w:t>
      </w:r>
      <w:r w:rsidRPr="0025326A">
        <w:rPr>
          <w:rFonts w:hint="eastAsia"/>
          <w:sz w:val="18"/>
          <w:szCs w:val="18"/>
        </w:rPr>
        <w:t>條。</w:t>
      </w:r>
    </w:p>
    <w:p w14:paraId="7C342669" w14:textId="77777777" w:rsidR="0075161D" w:rsidRDefault="0075161D" w:rsidP="0075161D">
      <w:pPr>
        <w:pStyle w:val="af2"/>
        <w:ind w:leftChars="500" w:left="1823" w:rightChars="500" w:right="1200" w:hangingChars="357" w:hanging="623"/>
        <w:rPr>
          <w:sz w:val="18"/>
          <w:szCs w:val="18"/>
        </w:rPr>
      </w:pPr>
      <w:r w:rsidRPr="0025326A">
        <w:rPr>
          <w:sz w:val="18"/>
          <w:szCs w:val="18"/>
        </w:rPr>
        <w:t>1</w:t>
      </w:r>
      <w:r>
        <w:rPr>
          <w:rFonts w:hint="eastAsia"/>
          <w:sz w:val="18"/>
          <w:szCs w:val="18"/>
        </w:rPr>
        <w:t>13</w:t>
      </w:r>
      <w:r w:rsidRPr="0025326A">
        <w:rPr>
          <w:sz w:val="18"/>
          <w:szCs w:val="18"/>
        </w:rPr>
        <w:t>.</w:t>
      </w:r>
      <w:r>
        <w:rPr>
          <w:rFonts w:hint="eastAsia"/>
          <w:sz w:val="18"/>
          <w:szCs w:val="18"/>
        </w:rPr>
        <w:t>12</w:t>
      </w:r>
      <w:r w:rsidRPr="0025326A">
        <w:rPr>
          <w:sz w:val="18"/>
          <w:szCs w:val="18"/>
        </w:rPr>
        <w:t>.</w:t>
      </w:r>
      <w:r>
        <w:rPr>
          <w:rFonts w:hint="eastAsia"/>
          <w:sz w:val="18"/>
          <w:szCs w:val="18"/>
        </w:rPr>
        <w:t>14</w:t>
      </w:r>
      <w:r w:rsidRPr="0025326A">
        <w:rPr>
          <w:rFonts w:hint="eastAsia"/>
          <w:sz w:val="18"/>
          <w:szCs w:val="18"/>
        </w:rPr>
        <w:t>第十</w:t>
      </w:r>
      <w:r>
        <w:rPr>
          <w:rFonts w:hint="eastAsia"/>
          <w:sz w:val="18"/>
          <w:szCs w:val="18"/>
        </w:rPr>
        <w:t>七</w:t>
      </w:r>
      <w:r w:rsidRPr="0025326A">
        <w:rPr>
          <w:rFonts w:hint="eastAsia"/>
          <w:sz w:val="18"/>
          <w:szCs w:val="18"/>
        </w:rPr>
        <w:t>屆第</w:t>
      </w:r>
      <w:r>
        <w:rPr>
          <w:rFonts w:hint="eastAsia"/>
          <w:sz w:val="18"/>
          <w:szCs w:val="18"/>
        </w:rPr>
        <w:t>四</w:t>
      </w:r>
      <w:r w:rsidRPr="0025326A">
        <w:rPr>
          <w:rFonts w:hint="eastAsia"/>
          <w:sz w:val="18"/>
          <w:szCs w:val="18"/>
        </w:rPr>
        <w:t>次理事會修正第</w:t>
      </w:r>
      <w:r>
        <w:rPr>
          <w:rFonts w:hint="eastAsia"/>
          <w:sz w:val="18"/>
          <w:szCs w:val="18"/>
        </w:rPr>
        <w:t>三十一</w:t>
      </w:r>
      <w:r w:rsidRPr="0025326A">
        <w:rPr>
          <w:rFonts w:hint="eastAsia"/>
          <w:sz w:val="18"/>
          <w:szCs w:val="18"/>
        </w:rPr>
        <w:t>條。</w:t>
      </w:r>
    </w:p>
    <w:p w14:paraId="77B2967B" w14:textId="77777777" w:rsidR="0075161D" w:rsidRDefault="0075161D" w:rsidP="0075161D">
      <w:pPr>
        <w:pStyle w:val="af2"/>
        <w:ind w:leftChars="500" w:left="1823" w:rightChars="500" w:right="1200" w:hangingChars="357" w:hanging="623"/>
        <w:rPr>
          <w:sz w:val="18"/>
          <w:szCs w:val="18"/>
        </w:rPr>
      </w:pPr>
      <w:r w:rsidRPr="0025326A">
        <w:rPr>
          <w:sz w:val="18"/>
          <w:szCs w:val="18"/>
        </w:rPr>
        <w:t>1</w:t>
      </w:r>
      <w:r>
        <w:rPr>
          <w:rFonts w:hint="eastAsia"/>
          <w:sz w:val="18"/>
          <w:szCs w:val="18"/>
        </w:rPr>
        <w:t>14</w:t>
      </w:r>
      <w:r w:rsidRPr="0025326A">
        <w:rPr>
          <w:sz w:val="18"/>
          <w:szCs w:val="18"/>
        </w:rPr>
        <w:t>.</w:t>
      </w:r>
      <w:r>
        <w:rPr>
          <w:rFonts w:hint="eastAsia"/>
          <w:sz w:val="18"/>
          <w:szCs w:val="18"/>
        </w:rPr>
        <w:t>12</w:t>
      </w:r>
      <w:r w:rsidRPr="0025326A">
        <w:rPr>
          <w:sz w:val="18"/>
          <w:szCs w:val="18"/>
        </w:rPr>
        <w:t>.</w:t>
      </w:r>
      <w:r>
        <w:rPr>
          <w:rFonts w:hint="eastAsia"/>
          <w:sz w:val="18"/>
          <w:szCs w:val="18"/>
        </w:rPr>
        <w:t>20</w:t>
      </w:r>
      <w:r w:rsidRPr="0025326A">
        <w:rPr>
          <w:rFonts w:hint="eastAsia"/>
          <w:sz w:val="18"/>
          <w:szCs w:val="18"/>
        </w:rPr>
        <w:t>第十</w:t>
      </w:r>
      <w:r>
        <w:rPr>
          <w:rFonts w:hint="eastAsia"/>
          <w:sz w:val="18"/>
          <w:szCs w:val="18"/>
        </w:rPr>
        <w:t>七</w:t>
      </w:r>
      <w:r w:rsidRPr="0025326A">
        <w:rPr>
          <w:rFonts w:hint="eastAsia"/>
          <w:sz w:val="18"/>
          <w:szCs w:val="18"/>
        </w:rPr>
        <w:t>屆第</w:t>
      </w:r>
      <w:r>
        <w:rPr>
          <w:rFonts w:hint="eastAsia"/>
          <w:sz w:val="18"/>
          <w:szCs w:val="18"/>
        </w:rPr>
        <w:t>八</w:t>
      </w:r>
      <w:r w:rsidRPr="0025326A">
        <w:rPr>
          <w:rFonts w:hint="eastAsia"/>
          <w:sz w:val="18"/>
          <w:szCs w:val="18"/>
        </w:rPr>
        <w:t>次理事會修正第</w:t>
      </w:r>
      <w:r>
        <w:rPr>
          <w:rFonts w:hint="eastAsia"/>
          <w:sz w:val="18"/>
          <w:szCs w:val="18"/>
        </w:rPr>
        <w:t>八</w:t>
      </w:r>
      <w:r w:rsidRPr="0025326A">
        <w:rPr>
          <w:rFonts w:hint="eastAsia"/>
          <w:sz w:val="18"/>
          <w:szCs w:val="18"/>
        </w:rPr>
        <w:t>條。</w:t>
      </w:r>
    </w:p>
    <w:p w14:paraId="1943F521" w14:textId="77777777" w:rsidR="0075161D" w:rsidRPr="00023C62" w:rsidRDefault="0075161D" w:rsidP="0075161D">
      <w:pPr>
        <w:pStyle w:val="af2"/>
        <w:ind w:leftChars="500" w:left="1823" w:rightChars="500" w:right="1200" w:hangingChars="357" w:hanging="623"/>
        <w:rPr>
          <w:rFonts w:hint="eastAsia"/>
          <w:sz w:val="18"/>
          <w:szCs w:val="18"/>
        </w:rPr>
      </w:pPr>
      <w:r w:rsidRPr="0025326A">
        <w:rPr>
          <w:sz w:val="18"/>
          <w:szCs w:val="18"/>
        </w:rPr>
        <w:t>1</w:t>
      </w:r>
      <w:r>
        <w:rPr>
          <w:rFonts w:hint="eastAsia"/>
          <w:sz w:val="18"/>
          <w:szCs w:val="18"/>
        </w:rPr>
        <w:t>15</w:t>
      </w:r>
      <w:r w:rsidRPr="0025326A">
        <w:rPr>
          <w:sz w:val="18"/>
          <w:szCs w:val="18"/>
        </w:rPr>
        <w:t>.</w:t>
      </w:r>
      <w:r>
        <w:rPr>
          <w:rFonts w:hint="eastAsia"/>
          <w:sz w:val="18"/>
          <w:szCs w:val="18"/>
        </w:rPr>
        <w:t>02</w:t>
      </w:r>
      <w:r w:rsidRPr="0025326A">
        <w:rPr>
          <w:sz w:val="18"/>
          <w:szCs w:val="18"/>
        </w:rPr>
        <w:t>.</w:t>
      </w:r>
      <w:r>
        <w:rPr>
          <w:rFonts w:hint="eastAsia"/>
          <w:sz w:val="18"/>
          <w:szCs w:val="18"/>
        </w:rPr>
        <w:t>25</w:t>
      </w:r>
      <w:r w:rsidRPr="0025326A">
        <w:rPr>
          <w:rFonts w:hint="eastAsia"/>
          <w:sz w:val="18"/>
          <w:szCs w:val="18"/>
        </w:rPr>
        <w:t>第十</w:t>
      </w:r>
      <w:r>
        <w:rPr>
          <w:rFonts w:hint="eastAsia"/>
          <w:sz w:val="18"/>
          <w:szCs w:val="18"/>
        </w:rPr>
        <w:t>七</w:t>
      </w:r>
      <w:r w:rsidRPr="0025326A">
        <w:rPr>
          <w:rFonts w:hint="eastAsia"/>
          <w:sz w:val="18"/>
          <w:szCs w:val="18"/>
        </w:rPr>
        <w:t>屆第</w:t>
      </w:r>
      <w:r>
        <w:rPr>
          <w:rFonts w:hint="eastAsia"/>
          <w:sz w:val="18"/>
          <w:szCs w:val="18"/>
        </w:rPr>
        <w:t>九</w:t>
      </w:r>
      <w:r w:rsidRPr="0025326A">
        <w:rPr>
          <w:rFonts w:hint="eastAsia"/>
          <w:sz w:val="18"/>
          <w:szCs w:val="18"/>
        </w:rPr>
        <w:t>次理事會修正第</w:t>
      </w:r>
      <w:r>
        <w:rPr>
          <w:rFonts w:hint="eastAsia"/>
          <w:sz w:val="18"/>
          <w:szCs w:val="18"/>
        </w:rPr>
        <w:t>十七</w:t>
      </w:r>
      <w:r w:rsidRPr="0025326A">
        <w:rPr>
          <w:rFonts w:hint="eastAsia"/>
          <w:sz w:val="18"/>
          <w:szCs w:val="18"/>
        </w:rPr>
        <w:t>條。</w:t>
      </w:r>
    </w:p>
    <w:p w14:paraId="5F1FC3FC" w14:textId="77777777" w:rsidR="0075161D" w:rsidRPr="0018395E" w:rsidRDefault="0075161D" w:rsidP="0075161D">
      <w:pPr>
        <w:rPr>
          <w:rFonts w:hAnsi="Courier New"/>
          <w:sz w:val="26"/>
          <w:szCs w:val="26"/>
        </w:rPr>
      </w:pPr>
    </w:p>
    <w:p w14:paraId="60AE81F2" w14:textId="77777777" w:rsidR="0075161D" w:rsidRPr="005F1BD3" w:rsidRDefault="0075161D" w:rsidP="0075161D">
      <w:pPr>
        <w:pStyle w:val="af8"/>
        <w:spacing w:before="120" w:after="120"/>
      </w:pPr>
      <w:bookmarkStart w:id="1" w:name="_Toc407008590"/>
      <w:r w:rsidRPr="005F1BD3">
        <w:rPr>
          <w:rFonts w:hint="eastAsia"/>
        </w:rPr>
        <w:t>第一章</w:t>
      </w:r>
      <w:r w:rsidRPr="005F1BD3">
        <w:rPr>
          <w:rFonts w:ascii="Microsoft JhengHei" w:eastAsia="Microsoft JhengHei" w:hAnsi="Microsoft JhengHei" w:cs="Microsoft JhengHei" w:hint="eastAsia"/>
        </w:rPr>
        <w:t xml:space="preserve">　</w:t>
      </w:r>
      <w:r w:rsidRPr="005F1BD3">
        <w:rPr>
          <w:rFonts w:ascii="華康細圓體" w:hAnsi="華康細圓體" w:cs="華康細圓體" w:hint="eastAsia"/>
        </w:rPr>
        <w:t>總</w:t>
      </w:r>
      <w:r w:rsidRPr="005F1BD3">
        <w:rPr>
          <w:rFonts w:ascii="Microsoft JhengHei" w:eastAsia="Microsoft JhengHei" w:hAnsi="Microsoft JhengHei" w:cs="Microsoft JhengHei" w:hint="eastAsia"/>
        </w:rPr>
        <w:t xml:space="preserve">　　</w:t>
      </w:r>
      <w:r w:rsidRPr="005F1BD3">
        <w:rPr>
          <w:rFonts w:ascii="華康細圓體" w:hAnsi="華康細圓體" w:cs="華康細圓體" w:hint="eastAsia"/>
        </w:rPr>
        <w:t>則</w:t>
      </w:r>
      <w:bookmarkEnd w:id="1"/>
    </w:p>
    <w:p w14:paraId="21BC143B" w14:textId="77777777" w:rsidR="0075161D" w:rsidRPr="00C003F5" w:rsidRDefault="0075161D" w:rsidP="0075161D">
      <w:pPr>
        <w:pStyle w:val="af5"/>
        <w:rPr>
          <w:sz w:val="24"/>
          <w:szCs w:val="24"/>
        </w:rPr>
      </w:pPr>
      <w:r w:rsidRPr="00C003F5">
        <w:rPr>
          <w:rFonts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一</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rFonts w:ascii="Microsoft JhengHei" w:eastAsia="Microsoft JhengHei" w:hAnsi="Microsoft JhengHei" w:cs="Microsoft JhengHei"/>
          <w:sz w:val="24"/>
          <w:szCs w:val="24"/>
        </w:rPr>
        <w:tab/>
      </w:r>
      <w:r w:rsidRPr="00C003F5">
        <w:rPr>
          <w:rFonts w:hint="eastAsia"/>
          <w:sz w:val="24"/>
          <w:szCs w:val="24"/>
        </w:rPr>
        <w:t>本社定名為「</w:t>
      </w:r>
      <w:r w:rsidRPr="00C003F5">
        <w:rPr>
          <w:rFonts w:ascii="Microsoft JhengHei" w:eastAsia="Microsoft JhengHei" w:hAnsi="Microsoft JhengHei" w:cs="Microsoft JhengHei" w:hint="eastAsia"/>
          <w:sz w:val="24"/>
          <w:szCs w:val="24"/>
          <w:u w:val="single"/>
        </w:rPr>
        <w:t xml:space="preserve">　　　　</w:t>
      </w:r>
      <w:r w:rsidRPr="00C003F5">
        <w:rPr>
          <w:rFonts w:hint="eastAsia"/>
          <w:sz w:val="24"/>
          <w:szCs w:val="24"/>
        </w:rPr>
        <w:t>縣（市）</w:t>
      </w:r>
      <w:r w:rsidRPr="00C003F5">
        <w:rPr>
          <w:rFonts w:ascii="Microsoft JhengHei" w:eastAsia="Microsoft JhengHei" w:hAnsi="Microsoft JhengHei" w:cs="Microsoft JhengHei" w:hint="eastAsia"/>
          <w:sz w:val="24"/>
          <w:szCs w:val="24"/>
          <w:u w:val="single"/>
        </w:rPr>
        <w:t xml:space="preserve">　　　　</w:t>
      </w:r>
      <w:r w:rsidRPr="00C003F5">
        <w:rPr>
          <w:rFonts w:hint="eastAsia"/>
          <w:sz w:val="24"/>
          <w:szCs w:val="24"/>
        </w:rPr>
        <w:t>儲蓄互助社」。</w:t>
      </w:r>
    </w:p>
    <w:p w14:paraId="4760E3D0" w14:textId="77777777" w:rsidR="0075161D" w:rsidRPr="00C003F5" w:rsidRDefault="0075161D" w:rsidP="0075161D">
      <w:pPr>
        <w:pStyle w:val="af5"/>
        <w:rPr>
          <w:sz w:val="24"/>
          <w:szCs w:val="24"/>
        </w:rPr>
      </w:pPr>
      <w:r w:rsidRPr="00C003F5">
        <w:rPr>
          <w:rFonts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二</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本社以「非為營利，非為救濟，乃是服務」為宗旨。以改善社員生活，增進社員福利，促進社區發展為目的。</w:t>
      </w:r>
    </w:p>
    <w:p w14:paraId="6B108E3B" w14:textId="77777777" w:rsidR="0075161D" w:rsidRPr="00C003F5" w:rsidRDefault="0075161D" w:rsidP="0075161D">
      <w:pPr>
        <w:pStyle w:val="af5"/>
        <w:rPr>
          <w:sz w:val="24"/>
          <w:szCs w:val="24"/>
        </w:rPr>
      </w:pPr>
      <w:r w:rsidRPr="00C003F5">
        <w:rPr>
          <w:rFonts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三</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本社為有限責任制，社員以其股金為限負其責任。</w:t>
      </w:r>
    </w:p>
    <w:p w14:paraId="752D6E4F" w14:textId="77777777" w:rsidR="0075161D" w:rsidRPr="00C003F5" w:rsidRDefault="0075161D" w:rsidP="0075161D">
      <w:pPr>
        <w:pStyle w:val="af5"/>
        <w:rPr>
          <w:sz w:val="24"/>
          <w:szCs w:val="24"/>
        </w:rPr>
      </w:pPr>
      <w:r w:rsidRPr="00C003F5">
        <w:rPr>
          <w:rFonts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四</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本社社址設於</w:t>
      </w:r>
      <w:r w:rsidRPr="00C003F5">
        <w:rPr>
          <w:rFonts w:ascii="Microsoft JhengHei" w:eastAsia="Microsoft JhengHei" w:hAnsi="Microsoft JhengHei" w:cs="Microsoft JhengHei" w:hint="eastAsia"/>
          <w:sz w:val="24"/>
          <w:szCs w:val="24"/>
          <w:u w:val="single"/>
        </w:rPr>
        <w:t xml:space="preserve">　　　　　　　　　　　　　　　</w:t>
      </w:r>
      <w:r w:rsidRPr="00C003F5">
        <w:rPr>
          <w:rFonts w:hint="eastAsia"/>
          <w:sz w:val="24"/>
          <w:szCs w:val="24"/>
        </w:rPr>
        <w:t>。</w:t>
      </w:r>
    </w:p>
    <w:p w14:paraId="6AEDB6B8" w14:textId="77777777" w:rsidR="0075161D" w:rsidRPr="00C003F5" w:rsidRDefault="0075161D" w:rsidP="0075161D">
      <w:pPr>
        <w:pStyle w:val="af5"/>
        <w:rPr>
          <w:sz w:val="24"/>
          <w:szCs w:val="24"/>
        </w:rPr>
      </w:pPr>
      <w:r w:rsidRPr="00C003F5">
        <w:rPr>
          <w:rFonts w:hint="eastAsia"/>
          <w:sz w:val="24"/>
          <w:szCs w:val="24"/>
        </w:rPr>
        <w:lastRenderedPageBreak/>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五</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本社應設放款委員會、教育委員會，其組織及行使職權方式依中華民國儲蓄互助協會（以下簡稱協會）所訂委員會組織規則為之。</w:t>
      </w:r>
    </w:p>
    <w:p w14:paraId="3C87B1F2" w14:textId="77777777" w:rsidR="0075161D" w:rsidRPr="00C003F5" w:rsidRDefault="0075161D" w:rsidP="0075161D">
      <w:pPr>
        <w:pStyle w:val="af5"/>
        <w:rPr>
          <w:sz w:val="24"/>
          <w:szCs w:val="24"/>
        </w:rPr>
      </w:pPr>
      <w:r w:rsidRPr="00C003F5">
        <w:rPr>
          <w:rFonts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六</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本社辦理放款應依協會所訂儲蓄互助社辦理放款實施要點為之。</w:t>
      </w:r>
    </w:p>
    <w:p w14:paraId="3CC2698E" w14:textId="77777777" w:rsidR="0075161D" w:rsidRPr="005F1BD3" w:rsidRDefault="0075161D" w:rsidP="0075161D">
      <w:pPr>
        <w:pStyle w:val="af8"/>
        <w:spacing w:before="120" w:after="120"/>
      </w:pPr>
      <w:bookmarkStart w:id="2" w:name="_Toc407008591"/>
      <w:r w:rsidRPr="005F1BD3">
        <w:rPr>
          <w:rFonts w:hint="eastAsia"/>
        </w:rPr>
        <w:t>第二章</w:t>
      </w:r>
      <w:r w:rsidRPr="005F1BD3">
        <w:rPr>
          <w:rFonts w:ascii="Microsoft JhengHei" w:eastAsia="Microsoft JhengHei" w:hAnsi="Microsoft JhengHei" w:cs="Microsoft JhengHei" w:hint="eastAsia"/>
        </w:rPr>
        <w:t xml:space="preserve">　</w:t>
      </w:r>
      <w:r w:rsidRPr="005F1BD3">
        <w:rPr>
          <w:rFonts w:ascii="華康細圓體" w:hAnsi="華康細圓體" w:cs="華康細圓體" w:hint="eastAsia"/>
        </w:rPr>
        <w:t>社</w:t>
      </w:r>
      <w:r w:rsidRPr="005F1BD3">
        <w:rPr>
          <w:rFonts w:ascii="Microsoft JhengHei" w:eastAsia="Microsoft JhengHei" w:hAnsi="Microsoft JhengHei" w:cs="Microsoft JhengHei" w:hint="eastAsia"/>
        </w:rPr>
        <w:t xml:space="preserve">　　</w:t>
      </w:r>
      <w:r w:rsidRPr="005F1BD3">
        <w:rPr>
          <w:rFonts w:ascii="華康細圓體" w:hAnsi="華康細圓體" w:cs="華康細圓體" w:hint="eastAsia"/>
        </w:rPr>
        <w:t>員</w:t>
      </w:r>
      <w:bookmarkEnd w:id="2"/>
    </w:p>
    <w:p w14:paraId="095841DC" w14:textId="77777777" w:rsidR="0075161D" w:rsidRPr="00C003F5" w:rsidRDefault="0075161D" w:rsidP="0075161D">
      <w:pPr>
        <w:pStyle w:val="af5"/>
        <w:rPr>
          <w:sz w:val="24"/>
          <w:szCs w:val="24"/>
        </w:rPr>
      </w:pPr>
      <w:r w:rsidRPr="00C003F5">
        <w:rPr>
          <w:rFonts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七</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本社社員由具有</w:t>
      </w:r>
      <w:r w:rsidRPr="00C003F5">
        <w:rPr>
          <w:rFonts w:ascii="Microsoft JhengHei" w:eastAsia="Microsoft JhengHei" w:hAnsi="Microsoft JhengHei" w:cs="Microsoft JhengHei" w:hint="eastAsia"/>
          <w:sz w:val="24"/>
          <w:szCs w:val="24"/>
          <w:u w:val="single"/>
        </w:rPr>
        <w:t xml:space="preserve">　　　　　　　</w:t>
      </w:r>
      <w:r w:rsidRPr="00C003F5">
        <w:rPr>
          <w:rFonts w:hint="eastAsia"/>
          <w:sz w:val="24"/>
          <w:szCs w:val="24"/>
        </w:rPr>
        <w:t>共同關係之自然人及非營利法人組成。</w:t>
      </w:r>
    </w:p>
    <w:p w14:paraId="19E33D29" w14:textId="77777777" w:rsidR="0075161D" w:rsidRPr="00C003F5" w:rsidRDefault="0075161D" w:rsidP="0075161D">
      <w:pPr>
        <w:pStyle w:val="af5"/>
        <w:ind w:firstLine="0"/>
        <w:rPr>
          <w:sz w:val="24"/>
          <w:szCs w:val="24"/>
        </w:rPr>
      </w:pPr>
      <w:r w:rsidRPr="00C003F5">
        <w:rPr>
          <w:rFonts w:hint="eastAsia"/>
          <w:sz w:val="24"/>
          <w:szCs w:val="24"/>
        </w:rPr>
        <w:t>本社社員應具備下列條件之一：</w:t>
      </w:r>
    </w:p>
    <w:p w14:paraId="3DAE1620" w14:textId="77777777" w:rsidR="0075161D" w:rsidRPr="00C003F5" w:rsidRDefault="0075161D" w:rsidP="0075161D">
      <w:pPr>
        <w:pStyle w:val="af5"/>
        <w:ind w:leftChars="600" w:left="1440" w:firstLine="0"/>
        <w:rPr>
          <w:sz w:val="24"/>
          <w:szCs w:val="24"/>
        </w:rPr>
      </w:pPr>
      <w:r w:rsidRPr="00C003F5">
        <w:rPr>
          <w:rFonts w:hint="eastAsia"/>
          <w:sz w:val="24"/>
          <w:szCs w:val="24"/>
        </w:rPr>
        <w:t>一、依民法規定具有完全行為能力者。</w:t>
      </w:r>
    </w:p>
    <w:p w14:paraId="5A93A75C" w14:textId="77777777" w:rsidR="0075161D" w:rsidRPr="00C003F5" w:rsidRDefault="0075161D" w:rsidP="0075161D">
      <w:pPr>
        <w:pStyle w:val="af5"/>
        <w:ind w:leftChars="600" w:left="1440" w:firstLine="0"/>
        <w:rPr>
          <w:sz w:val="24"/>
          <w:szCs w:val="24"/>
        </w:rPr>
      </w:pPr>
      <w:r w:rsidRPr="00C003F5">
        <w:rPr>
          <w:rFonts w:hint="eastAsia"/>
          <w:sz w:val="24"/>
          <w:szCs w:val="24"/>
        </w:rPr>
        <w:t>二、</w:t>
      </w:r>
      <w:r w:rsidRPr="00C003F5">
        <w:rPr>
          <w:rFonts w:hint="eastAsia"/>
          <w:spacing w:val="-2"/>
          <w:sz w:val="24"/>
          <w:szCs w:val="24"/>
        </w:rPr>
        <w:t>經法定代理人或監護人同意之無行為能力或限</w:t>
      </w:r>
      <w:r w:rsidRPr="00C003F5">
        <w:rPr>
          <w:rFonts w:hint="eastAsia"/>
          <w:sz w:val="24"/>
          <w:szCs w:val="24"/>
        </w:rPr>
        <w:t>制行為能力者。</w:t>
      </w:r>
    </w:p>
    <w:p w14:paraId="6D88572D" w14:textId="77777777" w:rsidR="0075161D" w:rsidRPr="00C003F5" w:rsidRDefault="0075161D" w:rsidP="0075161D">
      <w:pPr>
        <w:pStyle w:val="af5"/>
        <w:rPr>
          <w:sz w:val="24"/>
          <w:szCs w:val="24"/>
        </w:rPr>
      </w:pPr>
      <w:r w:rsidRPr="00C003F5">
        <w:rPr>
          <w:rFonts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八</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社員入社手續：</w:t>
      </w:r>
    </w:p>
    <w:p w14:paraId="228542A0" w14:textId="77777777" w:rsidR="0075161D" w:rsidRPr="00C003F5" w:rsidRDefault="0075161D" w:rsidP="0075161D">
      <w:pPr>
        <w:pStyle w:val="af5"/>
        <w:ind w:leftChars="600" w:left="1920" w:hangingChars="200" w:hanging="480"/>
        <w:rPr>
          <w:sz w:val="24"/>
          <w:szCs w:val="24"/>
        </w:rPr>
      </w:pPr>
      <w:r w:rsidRPr="00C003F5">
        <w:rPr>
          <w:rFonts w:hint="eastAsia"/>
          <w:sz w:val="24"/>
          <w:szCs w:val="24"/>
        </w:rPr>
        <w:t>一、</w:t>
      </w:r>
      <w:r w:rsidRPr="00150BBE">
        <w:rPr>
          <w:sz w:val="24"/>
          <w:szCs w:val="24"/>
        </w:rPr>
        <w:t>填寫入社申請書並檢具身分證，而未滿14歲者，得憑戶口名簿或戶籍謄本，由社員一人介紹，經理事會審查通過後始得入社成為準社員；於符合入社規定後陳送理事會審查通過始升為社員。如非本國國民則應檢具中華民國居留證。</w:t>
      </w:r>
    </w:p>
    <w:p w14:paraId="6D59AF8A" w14:textId="77777777" w:rsidR="0075161D" w:rsidRPr="00C003F5" w:rsidRDefault="0075161D" w:rsidP="0075161D">
      <w:pPr>
        <w:pStyle w:val="af5"/>
        <w:ind w:leftChars="600" w:left="1920" w:hangingChars="200" w:hanging="480"/>
        <w:rPr>
          <w:sz w:val="24"/>
          <w:szCs w:val="24"/>
        </w:rPr>
      </w:pPr>
      <w:r w:rsidRPr="00C003F5">
        <w:rPr>
          <w:rFonts w:hint="eastAsia"/>
          <w:sz w:val="24"/>
          <w:szCs w:val="24"/>
        </w:rPr>
        <w:t>二、</w:t>
      </w:r>
      <w:r w:rsidRPr="00C003F5">
        <w:rPr>
          <w:rFonts w:hint="eastAsia"/>
          <w:spacing w:val="-1"/>
          <w:sz w:val="24"/>
          <w:szCs w:val="24"/>
        </w:rPr>
        <w:t>他社轉入本社之社員應填具轉社申請書並經本</w:t>
      </w:r>
      <w:r w:rsidRPr="00C003F5">
        <w:rPr>
          <w:rFonts w:hint="eastAsia"/>
          <w:sz w:val="24"/>
          <w:szCs w:val="24"/>
        </w:rPr>
        <w:t>社理事會通過後，先在原社清理債務，由原社出具社員資料影本及股金直接寄送本社辦理。</w:t>
      </w:r>
    </w:p>
    <w:p w14:paraId="24B042E9" w14:textId="77777777" w:rsidR="0075161D" w:rsidRPr="00C003F5" w:rsidRDefault="0075161D" w:rsidP="0075161D">
      <w:pPr>
        <w:pStyle w:val="af5"/>
        <w:ind w:leftChars="600" w:left="1920" w:hangingChars="200" w:hanging="480"/>
        <w:rPr>
          <w:sz w:val="24"/>
          <w:szCs w:val="24"/>
        </w:rPr>
      </w:pPr>
      <w:r w:rsidRPr="00C003F5">
        <w:rPr>
          <w:rFonts w:hint="eastAsia"/>
          <w:sz w:val="24"/>
          <w:szCs w:val="24"/>
        </w:rPr>
        <w:t>三、繳納入社費並認繳股金一股以上。除入社費新臺幣壹佰元外，不得收取其他任何費用。</w:t>
      </w:r>
    </w:p>
    <w:p w14:paraId="1903AF33" w14:textId="77777777" w:rsidR="0075161D" w:rsidRPr="00C003F5" w:rsidRDefault="0075161D" w:rsidP="0075161D">
      <w:pPr>
        <w:pStyle w:val="af5"/>
        <w:ind w:leftChars="600" w:left="1920" w:hangingChars="200" w:hanging="480"/>
        <w:rPr>
          <w:sz w:val="24"/>
          <w:szCs w:val="24"/>
        </w:rPr>
      </w:pPr>
      <w:r w:rsidRPr="00C003F5">
        <w:rPr>
          <w:rFonts w:hint="eastAsia"/>
          <w:sz w:val="24"/>
          <w:szCs w:val="24"/>
        </w:rPr>
        <w:t>四、</w:t>
      </w:r>
      <w:r w:rsidRPr="00C003F5">
        <w:rPr>
          <w:rFonts w:hint="eastAsia"/>
          <w:spacing w:val="4"/>
          <w:sz w:val="24"/>
          <w:szCs w:val="24"/>
        </w:rPr>
        <w:t>法人申請入社，應附董（理）事監事會會議紀錄，</w:t>
      </w:r>
      <w:r w:rsidRPr="00C003F5">
        <w:rPr>
          <w:rFonts w:hint="eastAsia"/>
          <w:sz w:val="24"/>
          <w:szCs w:val="24"/>
        </w:rPr>
        <w:t>需載明加入儲蓄互助社社名、使用之戶名及代表人等，異動時亦同。</w:t>
      </w:r>
    </w:p>
    <w:p w14:paraId="3D65071A" w14:textId="77777777" w:rsidR="0075161D" w:rsidRPr="00C003F5" w:rsidRDefault="0075161D" w:rsidP="0075161D">
      <w:pPr>
        <w:pStyle w:val="af5"/>
        <w:ind w:leftChars="600" w:left="1440" w:firstLine="0"/>
        <w:rPr>
          <w:sz w:val="24"/>
          <w:szCs w:val="24"/>
        </w:rPr>
      </w:pPr>
      <w:r w:rsidRPr="00C003F5">
        <w:rPr>
          <w:rFonts w:hint="eastAsia"/>
          <w:sz w:val="24"/>
          <w:szCs w:val="24"/>
        </w:rPr>
        <w:t>社員不得同時參加其他儲蓄互助社，但</w:t>
      </w:r>
      <w:r w:rsidRPr="0025326A">
        <w:rPr>
          <w:rFonts w:hint="eastAsia"/>
          <w:spacing w:val="4"/>
          <w:sz w:val="24"/>
          <w:szCs w:val="24"/>
        </w:rPr>
        <w:t>法人、清算中之儲蓄互助社社員及</w:t>
      </w:r>
      <w:r w:rsidRPr="00C003F5">
        <w:rPr>
          <w:rFonts w:hint="eastAsia"/>
          <w:sz w:val="24"/>
          <w:szCs w:val="24"/>
        </w:rPr>
        <w:t>九十五年七月一日前已參加成為社員或準社員者不在此限。</w:t>
      </w:r>
    </w:p>
    <w:p w14:paraId="67CE4689" w14:textId="77777777" w:rsidR="0075161D" w:rsidRPr="00C003F5" w:rsidRDefault="0075161D" w:rsidP="0075161D">
      <w:pPr>
        <w:pStyle w:val="af5"/>
        <w:rPr>
          <w:sz w:val="24"/>
          <w:szCs w:val="24"/>
        </w:rPr>
      </w:pPr>
      <w:r w:rsidRPr="00C003F5">
        <w:rPr>
          <w:rFonts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九</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社員權利及義務：</w:t>
      </w:r>
    </w:p>
    <w:p w14:paraId="6F74EAA8" w14:textId="77777777" w:rsidR="0075161D" w:rsidRPr="00C003F5" w:rsidRDefault="0075161D" w:rsidP="0075161D">
      <w:pPr>
        <w:pStyle w:val="af5"/>
        <w:ind w:firstLine="0"/>
        <w:rPr>
          <w:sz w:val="24"/>
          <w:szCs w:val="24"/>
        </w:rPr>
      </w:pPr>
      <w:r w:rsidRPr="00C003F5">
        <w:rPr>
          <w:rFonts w:hint="eastAsia"/>
          <w:sz w:val="24"/>
          <w:szCs w:val="24"/>
        </w:rPr>
        <w:t>一、權利：</w:t>
      </w:r>
    </w:p>
    <w:p w14:paraId="735B16A7" w14:textId="77777777" w:rsidR="0075161D" w:rsidRPr="00C003F5" w:rsidRDefault="0075161D" w:rsidP="0075161D">
      <w:pPr>
        <w:pStyle w:val="af5"/>
        <w:ind w:left="1946" w:firstLine="5"/>
        <w:rPr>
          <w:sz w:val="24"/>
          <w:szCs w:val="24"/>
        </w:rPr>
      </w:pPr>
      <w:r w:rsidRPr="00C003F5">
        <w:rPr>
          <w:rFonts w:hint="eastAsia"/>
          <w:sz w:val="24"/>
          <w:szCs w:val="24"/>
        </w:rPr>
        <w:t>１、借款。</w:t>
      </w:r>
    </w:p>
    <w:p w14:paraId="08810CF7" w14:textId="77777777" w:rsidR="0075161D" w:rsidRPr="00C003F5" w:rsidRDefault="0075161D" w:rsidP="0075161D">
      <w:pPr>
        <w:pStyle w:val="af5"/>
        <w:ind w:left="1946" w:firstLine="5"/>
        <w:rPr>
          <w:sz w:val="24"/>
          <w:szCs w:val="24"/>
        </w:rPr>
      </w:pPr>
      <w:r w:rsidRPr="00C003F5">
        <w:rPr>
          <w:rFonts w:hint="eastAsia"/>
          <w:sz w:val="24"/>
          <w:szCs w:val="24"/>
        </w:rPr>
        <w:t>２、出席社員大會。</w:t>
      </w:r>
    </w:p>
    <w:p w14:paraId="59DB22CA" w14:textId="77777777" w:rsidR="0075161D" w:rsidRPr="00C003F5" w:rsidRDefault="0075161D" w:rsidP="0075161D">
      <w:pPr>
        <w:pStyle w:val="af5"/>
        <w:ind w:left="1946" w:firstLine="5"/>
        <w:rPr>
          <w:sz w:val="24"/>
          <w:szCs w:val="24"/>
        </w:rPr>
      </w:pPr>
      <w:r w:rsidRPr="00C003F5">
        <w:rPr>
          <w:rFonts w:hint="eastAsia"/>
          <w:sz w:val="24"/>
          <w:szCs w:val="24"/>
        </w:rPr>
        <w:t>３、參加社內各種活動。</w:t>
      </w:r>
    </w:p>
    <w:p w14:paraId="46D28F07" w14:textId="77777777" w:rsidR="0075161D" w:rsidRPr="00C003F5" w:rsidRDefault="0075161D" w:rsidP="0075161D">
      <w:pPr>
        <w:pStyle w:val="af5"/>
        <w:ind w:left="2268" w:hanging="317"/>
        <w:rPr>
          <w:sz w:val="24"/>
          <w:szCs w:val="24"/>
        </w:rPr>
      </w:pPr>
      <w:r w:rsidRPr="00C003F5">
        <w:rPr>
          <w:rFonts w:hint="eastAsia"/>
          <w:sz w:val="24"/>
          <w:szCs w:val="24"/>
        </w:rPr>
        <w:t>４、選舉權、被選舉權、罷免權、發言權、表決權。</w:t>
      </w:r>
    </w:p>
    <w:p w14:paraId="16C5CBBF" w14:textId="77777777" w:rsidR="0075161D" w:rsidRPr="00C003F5" w:rsidRDefault="0075161D" w:rsidP="0075161D">
      <w:pPr>
        <w:pStyle w:val="af5"/>
        <w:ind w:left="1946" w:firstLine="5"/>
        <w:rPr>
          <w:sz w:val="24"/>
          <w:szCs w:val="24"/>
        </w:rPr>
      </w:pPr>
      <w:r w:rsidRPr="00C003F5">
        <w:rPr>
          <w:rFonts w:hint="eastAsia"/>
          <w:sz w:val="24"/>
          <w:szCs w:val="24"/>
        </w:rPr>
        <w:t>５、其他依章程應享之權利。</w:t>
      </w:r>
    </w:p>
    <w:p w14:paraId="3D262DD0" w14:textId="77777777" w:rsidR="0075161D" w:rsidRPr="00C003F5" w:rsidRDefault="0075161D" w:rsidP="0075161D">
      <w:pPr>
        <w:pStyle w:val="af5"/>
        <w:ind w:firstLine="0"/>
        <w:rPr>
          <w:sz w:val="24"/>
          <w:szCs w:val="24"/>
        </w:rPr>
      </w:pPr>
      <w:r w:rsidRPr="00C003F5">
        <w:rPr>
          <w:rFonts w:hint="eastAsia"/>
          <w:sz w:val="24"/>
          <w:szCs w:val="24"/>
        </w:rPr>
        <w:t>二、義務：</w:t>
      </w:r>
    </w:p>
    <w:p w14:paraId="7CB84CB7" w14:textId="77777777" w:rsidR="0075161D" w:rsidRPr="00C003F5" w:rsidRDefault="0075161D" w:rsidP="0075161D">
      <w:pPr>
        <w:pStyle w:val="af5"/>
        <w:ind w:left="1946" w:firstLine="5"/>
        <w:rPr>
          <w:sz w:val="24"/>
          <w:szCs w:val="24"/>
        </w:rPr>
      </w:pPr>
      <w:r w:rsidRPr="00C003F5">
        <w:rPr>
          <w:rFonts w:hint="eastAsia"/>
          <w:sz w:val="24"/>
          <w:szCs w:val="24"/>
        </w:rPr>
        <w:t>１、服從會議決定。</w:t>
      </w:r>
    </w:p>
    <w:p w14:paraId="4564059C" w14:textId="77777777" w:rsidR="0075161D" w:rsidRPr="00C003F5" w:rsidRDefault="0075161D" w:rsidP="0075161D">
      <w:pPr>
        <w:pStyle w:val="af5"/>
        <w:ind w:left="1946" w:firstLine="5"/>
        <w:rPr>
          <w:sz w:val="24"/>
          <w:szCs w:val="24"/>
        </w:rPr>
      </w:pPr>
      <w:r w:rsidRPr="00C003F5">
        <w:rPr>
          <w:rFonts w:hint="eastAsia"/>
          <w:sz w:val="24"/>
          <w:szCs w:val="24"/>
        </w:rPr>
        <w:t>２、認繳股金。</w:t>
      </w:r>
    </w:p>
    <w:p w14:paraId="293818B3" w14:textId="77777777" w:rsidR="0075161D" w:rsidRPr="00C003F5" w:rsidRDefault="0075161D" w:rsidP="0075161D">
      <w:pPr>
        <w:pStyle w:val="af5"/>
        <w:ind w:left="1946" w:firstLine="5"/>
        <w:rPr>
          <w:sz w:val="24"/>
          <w:szCs w:val="24"/>
        </w:rPr>
      </w:pPr>
      <w:r w:rsidRPr="00C003F5">
        <w:rPr>
          <w:rFonts w:hint="eastAsia"/>
          <w:sz w:val="24"/>
          <w:szCs w:val="24"/>
        </w:rPr>
        <w:lastRenderedPageBreak/>
        <w:t>３、按期償還借款及按月繳納利息。</w:t>
      </w:r>
    </w:p>
    <w:p w14:paraId="68185B80" w14:textId="77777777" w:rsidR="0075161D" w:rsidRPr="00C003F5" w:rsidRDefault="0075161D" w:rsidP="0075161D">
      <w:pPr>
        <w:pStyle w:val="af5"/>
        <w:ind w:left="1946" w:firstLine="5"/>
        <w:rPr>
          <w:sz w:val="24"/>
          <w:szCs w:val="24"/>
        </w:rPr>
      </w:pPr>
      <w:r w:rsidRPr="00C003F5">
        <w:rPr>
          <w:rFonts w:hint="eastAsia"/>
          <w:sz w:val="24"/>
          <w:szCs w:val="24"/>
        </w:rPr>
        <w:t>４、按規定繳納違約金或延滯利息。</w:t>
      </w:r>
    </w:p>
    <w:p w14:paraId="097B1A7D" w14:textId="77777777" w:rsidR="0075161D" w:rsidRPr="00C003F5" w:rsidRDefault="0075161D" w:rsidP="0075161D">
      <w:pPr>
        <w:pStyle w:val="af5"/>
        <w:ind w:left="1946" w:firstLine="5"/>
        <w:rPr>
          <w:sz w:val="24"/>
          <w:szCs w:val="24"/>
        </w:rPr>
      </w:pPr>
      <w:r w:rsidRPr="00C003F5">
        <w:rPr>
          <w:rFonts w:hint="eastAsia"/>
          <w:sz w:val="24"/>
          <w:szCs w:val="24"/>
        </w:rPr>
        <w:t>５、參加社員教育活動。</w:t>
      </w:r>
    </w:p>
    <w:p w14:paraId="52B3F0D8" w14:textId="77777777" w:rsidR="0075161D" w:rsidRPr="00C003F5" w:rsidRDefault="0075161D" w:rsidP="0075161D">
      <w:pPr>
        <w:pStyle w:val="af5"/>
        <w:ind w:left="1946" w:firstLine="5"/>
        <w:rPr>
          <w:sz w:val="24"/>
          <w:szCs w:val="24"/>
        </w:rPr>
      </w:pPr>
      <w:r w:rsidRPr="00C003F5">
        <w:rPr>
          <w:rFonts w:hint="eastAsia"/>
          <w:sz w:val="24"/>
          <w:szCs w:val="24"/>
        </w:rPr>
        <w:t>６、按理事會規定繳納社員年費。</w:t>
      </w:r>
    </w:p>
    <w:p w14:paraId="5C2B7A97" w14:textId="77777777" w:rsidR="0075161D" w:rsidRPr="00B20413" w:rsidRDefault="0075161D" w:rsidP="0075161D">
      <w:pPr>
        <w:pStyle w:val="af5"/>
        <w:ind w:left="1946" w:firstLine="5"/>
        <w:rPr>
          <w:sz w:val="24"/>
          <w:szCs w:val="24"/>
        </w:rPr>
      </w:pPr>
      <w:r w:rsidRPr="00B20413">
        <w:rPr>
          <w:rFonts w:hint="eastAsia"/>
          <w:sz w:val="24"/>
          <w:szCs w:val="24"/>
        </w:rPr>
        <w:t>７、其他依章程應盡之義務。</w:t>
      </w:r>
    </w:p>
    <w:p w14:paraId="0B0AD0D2" w14:textId="77777777" w:rsidR="0075161D" w:rsidRPr="00B20413" w:rsidRDefault="0075161D" w:rsidP="0075161D">
      <w:pPr>
        <w:pStyle w:val="af5"/>
        <w:ind w:firstLine="0"/>
        <w:rPr>
          <w:sz w:val="24"/>
          <w:szCs w:val="24"/>
        </w:rPr>
      </w:pPr>
      <w:r w:rsidRPr="00B20413">
        <w:rPr>
          <w:rFonts w:hint="eastAsia"/>
          <w:sz w:val="24"/>
          <w:szCs w:val="24"/>
        </w:rPr>
        <w:t>未成年社員及法人社員之權利義務除另有規定者外，同成年社員。</w:t>
      </w:r>
    </w:p>
    <w:p w14:paraId="38F9B339" w14:textId="77777777" w:rsidR="0075161D" w:rsidRPr="00B20413" w:rsidRDefault="0075161D" w:rsidP="0075161D">
      <w:pPr>
        <w:pStyle w:val="af5"/>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十</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社員有違反法令、章程或社員大會決議時，得經理事會決議，予以警告或停權處分。其危害本社情節重大者，得經社員大會決議予以除名。</w:t>
      </w:r>
    </w:p>
    <w:p w14:paraId="5E5D6E9E" w14:textId="77777777" w:rsidR="0075161D" w:rsidRPr="00B20413" w:rsidRDefault="0075161D" w:rsidP="0075161D">
      <w:pPr>
        <w:pStyle w:val="af5"/>
        <w:rPr>
          <w:sz w:val="24"/>
          <w:szCs w:val="24"/>
        </w:rPr>
      </w:pPr>
      <w:r w:rsidRPr="00B20413">
        <w:rPr>
          <w:rFonts w:hint="eastAsia"/>
          <w:sz w:val="24"/>
          <w:szCs w:val="24"/>
        </w:rPr>
        <w:t>第</w:t>
      </w:r>
      <w:r w:rsidRPr="00B20413">
        <w:rPr>
          <w:rFonts w:ascii="Microsoft JhengHei" w:eastAsia="Microsoft JhengHei" w:hAnsi="Microsoft JhengHei" w:cs="Microsoft JhengHei"/>
          <w:sz w:val="24"/>
          <w:szCs w:val="24"/>
        </w:rPr>
        <w:t xml:space="preserve"> </w:t>
      </w:r>
      <w:r w:rsidRPr="00B20413">
        <w:rPr>
          <w:rFonts w:hint="eastAsia"/>
          <w:sz w:val="24"/>
          <w:szCs w:val="24"/>
        </w:rPr>
        <w:t>十一</w:t>
      </w:r>
      <w:r w:rsidRPr="00B20413">
        <w:rPr>
          <w:rFonts w:ascii="Calibri" w:hAnsi="Calibri"/>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社員有下列情況之一者即喪失社員資格：</w:t>
      </w:r>
    </w:p>
    <w:p w14:paraId="4169863B" w14:textId="77777777" w:rsidR="0075161D" w:rsidRPr="00B20413" w:rsidRDefault="0075161D" w:rsidP="0075161D">
      <w:pPr>
        <w:pStyle w:val="af5"/>
        <w:ind w:firstLine="0"/>
        <w:rPr>
          <w:sz w:val="24"/>
          <w:szCs w:val="24"/>
        </w:rPr>
      </w:pPr>
      <w:r w:rsidRPr="00B20413">
        <w:rPr>
          <w:rFonts w:hint="eastAsia"/>
          <w:sz w:val="24"/>
          <w:szCs w:val="24"/>
        </w:rPr>
        <w:t>一、自願退社。</w:t>
      </w:r>
    </w:p>
    <w:p w14:paraId="084F4F51" w14:textId="77777777" w:rsidR="0075161D" w:rsidRPr="00B20413" w:rsidRDefault="0075161D" w:rsidP="0075161D">
      <w:pPr>
        <w:pStyle w:val="af5"/>
        <w:ind w:firstLine="0"/>
        <w:rPr>
          <w:sz w:val="24"/>
          <w:szCs w:val="24"/>
        </w:rPr>
      </w:pPr>
      <w:r w:rsidRPr="00B20413">
        <w:rPr>
          <w:rFonts w:hint="eastAsia"/>
          <w:sz w:val="24"/>
          <w:szCs w:val="24"/>
        </w:rPr>
        <w:t>二、喪失共同關係滿二年以上者。</w:t>
      </w:r>
    </w:p>
    <w:p w14:paraId="65A28DA5" w14:textId="77777777" w:rsidR="0075161D" w:rsidRPr="00B20413" w:rsidRDefault="0075161D" w:rsidP="0075161D">
      <w:pPr>
        <w:pStyle w:val="af5"/>
        <w:ind w:firstLine="0"/>
        <w:rPr>
          <w:sz w:val="24"/>
          <w:szCs w:val="24"/>
        </w:rPr>
      </w:pPr>
      <w:r w:rsidRPr="00B20413">
        <w:rPr>
          <w:rFonts w:hint="eastAsia"/>
          <w:sz w:val="24"/>
          <w:szCs w:val="24"/>
        </w:rPr>
        <w:t>三、死亡。</w:t>
      </w:r>
    </w:p>
    <w:p w14:paraId="2820EE20" w14:textId="77777777" w:rsidR="0075161D" w:rsidRPr="00B20413" w:rsidRDefault="0075161D" w:rsidP="0075161D">
      <w:pPr>
        <w:pStyle w:val="af5"/>
        <w:ind w:firstLine="0"/>
        <w:rPr>
          <w:sz w:val="24"/>
          <w:szCs w:val="24"/>
        </w:rPr>
      </w:pPr>
      <w:r w:rsidRPr="00B20413">
        <w:rPr>
          <w:rFonts w:hint="eastAsia"/>
          <w:sz w:val="24"/>
          <w:szCs w:val="24"/>
        </w:rPr>
        <w:t>四、除名。</w:t>
      </w:r>
    </w:p>
    <w:p w14:paraId="125C0CC8" w14:textId="77777777" w:rsidR="0075161D" w:rsidRPr="00B20413" w:rsidRDefault="0075161D" w:rsidP="0075161D">
      <w:pPr>
        <w:pStyle w:val="af5"/>
        <w:ind w:firstLine="0"/>
        <w:rPr>
          <w:sz w:val="24"/>
          <w:szCs w:val="24"/>
        </w:rPr>
      </w:pPr>
      <w:r w:rsidRPr="00B20413">
        <w:rPr>
          <w:rFonts w:hint="eastAsia"/>
          <w:sz w:val="24"/>
          <w:szCs w:val="24"/>
        </w:rPr>
        <w:t>五、經破產宣告者。</w:t>
      </w:r>
    </w:p>
    <w:p w14:paraId="70630F3F" w14:textId="77777777" w:rsidR="0075161D" w:rsidRPr="00B20413" w:rsidRDefault="0075161D" w:rsidP="0075161D">
      <w:pPr>
        <w:pStyle w:val="af5"/>
        <w:ind w:firstLine="0"/>
        <w:rPr>
          <w:sz w:val="24"/>
          <w:szCs w:val="24"/>
        </w:rPr>
      </w:pPr>
      <w:r w:rsidRPr="00B20413">
        <w:rPr>
          <w:rFonts w:hint="eastAsia"/>
          <w:sz w:val="24"/>
          <w:szCs w:val="24"/>
        </w:rPr>
        <w:t>六、法人社員解散。</w:t>
      </w:r>
    </w:p>
    <w:p w14:paraId="234CE5BD" w14:textId="77777777" w:rsidR="0075161D" w:rsidRPr="00B20413" w:rsidRDefault="0075161D" w:rsidP="0075161D">
      <w:pPr>
        <w:pStyle w:val="af5"/>
        <w:ind w:firstLine="0"/>
        <w:rPr>
          <w:sz w:val="24"/>
          <w:szCs w:val="24"/>
        </w:rPr>
      </w:pPr>
      <w:r w:rsidRPr="00B20413">
        <w:rPr>
          <w:rFonts w:hint="eastAsia"/>
          <w:sz w:val="24"/>
          <w:szCs w:val="24"/>
        </w:rPr>
        <w:t>七、社員股金不足一股時。</w:t>
      </w:r>
    </w:p>
    <w:p w14:paraId="58165542" w14:textId="77777777" w:rsidR="0075161D" w:rsidRPr="00B20413" w:rsidRDefault="0075161D" w:rsidP="0075161D">
      <w:pPr>
        <w:pStyle w:val="af5"/>
        <w:ind w:firstLine="0"/>
        <w:rPr>
          <w:sz w:val="24"/>
          <w:szCs w:val="24"/>
        </w:rPr>
      </w:pPr>
      <w:r w:rsidRPr="00B20413">
        <w:rPr>
          <w:rFonts w:hint="eastAsia"/>
          <w:sz w:val="24"/>
          <w:szCs w:val="24"/>
        </w:rPr>
        <w:t>八、經二年未與社往來者。</w:t>
      </w:r>
    </w:p>
    <w:p w14:paraId="6BD19765" w14:textId="77777777" w:rsidR="0075161D" w:rsidRPr="00B20413" w:rsidRDefault="0075161D" w:rsidP="0075161D">
      <w:pPr>
        <w:pStyle w:val="af5"/>
        <w:rPr>
          <w:sz w:val="24"/>
          <w:szCs w:val="24"/>
        </w:rPr>
      </w:pPr>
      <w:r w:rsidRPr="00B20413">
        <w:rPr>
          <w:rFonts w:hint="eastAsia"/>
          <w:sz w:val="24"/>
          <w:szCs w:val="24"/>
        </w:rPr>
        <w:t>第</w:t>
      </w:r>
      <w:r w:rsidRPr="00B20413">
        <w:rPr>
          <w:rFonts w:ascii="Calibri" w:hAnsi="Calibri"/>
          <w:sz w:val="24"/>
          <w:szCs w:val="24"/>
        </w:rPr>
        <w:t xml:space="preserve"> </w:t>
      </w:r>
      <w:r w:rsidRPr="00B20413">
        <w:rPr>
          <w:rFonts w:hint="eastAsia"/>
          <w:sz w:val="24"/>
          <w:szCs w:val="24"/>
        </w:rPr>
        <w:t>十二</w:t>
      </w:r>
      <w:r w:rsidRPr="00B20413">
        <w:rPr>
          <w:rFonts w:ascii="Calibri" w:hAnsi="Calibri" w:cs="Calibri"/>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本社應具備社員名冊，記載下列事項：</w:t>
      </w:r>
    </w:p>
    <w:p w14:paraId="62A9F666"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一、社員姓名、性別、出生年月日、出生地、身分證統一編號、戶籍地址、居住地址、股金憑證號碼。未成年社員須註明法定代理人或監護人。</w:t>
      </w:r>
    </w:p>
    <w:p w14:paraId="2D5E98DF"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二、非營利法人名稱、登記地址、登記證號碼、代表人姓名。</w:t>
      </w:r>
    </w:p>
    <w:p w14:paraId="211B797B"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三、入社日期。</w:t>
      </w:r>
    </w:p>
    <w:p w14:paraId="36102EB0" w14:textId="77777777" w:rsidR="0075161D" w:rsidRPr="005F1BD3" w:rsidRDefault="0075161D" w:rsidP="0075161D">
      <w:pPr>
        <w:pStyle w:val="af8"/>
        <w:spacing w:before="120" w:after="120"/>
      </w:pPr>
      <w:bookmarkStart w:id="3" w:name="_Toc407008592"/>
      <w:r w:rsidRPr="005F1BD3">
        <w:rPr>
          <w:rFonts w:hint="eastAsia"/>
        </w:rPr>
        <w:t>第三章</w:t>
      </w:r>
      <w:r w:rsidRPr="005F1BD3">
        <w:rPr>
          <w:rFonts w:ascii="Microsoft JhengHei" w:eastAsia="Microsoft JhengHei" w:hAnsi="Microsoft JhengHei" w:cs="Microsoft JhengHei" w:hint="eastAsia"/>
        </w:rPr>
        <w:t xml:space="preserve">　</w:t>
      </w:r>
      <w:r w:rsidRPr="005F1BD3">
        <w:rPr>
          <w:rFonts w:ascii="華康細圓體" w:hAnsi="華康細圓體" w:cs="華康細圓體" w:hint="eastAsia"/>
        </w:rPr>
        <w:t>任</w:t>
      </w:r>
      <w:r w:rsidRPr="005F1BD3">
        <w:rPr>
          <w:rFonts w:ascii="Microsoft JhengHei" w:eastAsia="Microsoft JhengHei" w:hAnsi="Microsoft JhengHei" w:cs="Microsoft JhengHei" w:hint="eastAsia"/>
        </w:rPr>
        <w:t xml:space="preserve">　　</w:t>
      </w:r>
      <w:r w:rsidRPr="005F1BD3">
        <w:rPr>
          <w:rFonts w:ascii="華康細圓體" w:hAnsi="華康細圓體" w:cs="華康細圓體" w:hint="eastAsia"/>
        </w:rPr>
        <w:t>務</w:t>
      </w:r>
      <w:bookmarkEnd w:id="3"/>
    </w:p>
    <w:p w14:paraId="25DBE8F6" w14:textId="77777777" w:rsidR="0075161D" w:rsidRPr="00B20413" w:rsidRDefault="0075161D" w:rsidP="0075161D">
      <w:pPr>
        <w:pStyle w:val="af5"/>
        <w:rPr>
          <w:sz w:val="24"/>
          <w:szCs w:val="24"/>
        </w:rPr>
      </w:pPr>
      <w:r w:rsidRPr="00B20413">
        <w:rPr>
          <w:rFonts w:hint="eastAsia"/>
          <w:sz w:val="24"/>
          <w:szCs w:val="24"/>
        </w:rPr>
        <w:t>第</w:t>
      </w:r>
      <w:r w:rsidRPr="00B20413">
        <w:rPr>
          <w:rFonts w:ascii="Calibri" w:hAnsi="Calibri"/>
          <w:sz w:val="24"/>
          <w:szCs w:val="24"/>
        </w:rPr>
        <w:t xml:space="preserve"> </w:t>
      </w:r>
      <w:r w:rsidRPr="00B20413">
        <w:rPr>
          <w:rFonts w:hint="eastAsia"/>
          <w:sz w:val="24"/>
          <w:szCs w:val="24"/>
        </w:rPr>
        <w:t>十三</w:t>
      </w:r>
      <w:r w:rsidRPr="00B20413">
        <w:rPr>
          <w:rFonts w:ascii="Calibri" w:hAnsi="Calibri"/>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本社之任務如下：</w:t>
      </w:r>
    </w:p>
    <w:p w14:paraId="0084E2BD"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一、收受社員股金。</w:t>
      </w:r>
    </w:p>
    <w:p w14:paraId="04FB1713"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二、得為社員設備轉金帳戶。</w:t>
      </w:r>
    </w:p>
    <w:p w14:paraId="2FB0E00A"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三、辦理社員放款。</w:t>
      </w:r>
    </w:p>
    <w:p w14:paraId="2F8F9E15" w14:textId="77777777" w:rsidR="0075161D" w:rsidRPr="00B20413" w:rsidRDefault="0075161D" w:rsidP="0075161D">
      <w:pPr>
        <w:snapToGrid w:val="0"/>
        <w:ind w:leftChars="600" w:left="1920" w:hangingChars="200" w:hanging="480"/>
        <w:rPr>
          <w:szCs w:val="24"/>
        </w:rPr>
      </w:pPr>
      <w:r w:rsidRPr="00B20413">
        <w:rPr>
          <w:rFonts w:hint="eastAsia"/>
          <w:szCs w:val="24"/>
        </w:rPr>
        <w:t>四、參加協會辦理之各項互助基金業務。</w:t>
      </w:r>
    </w:p>
    <w:p w14:paraId="33B059E5"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五、代理收受社員水電費、瓦斯費、學費、電話費、稅金、罰鍰及其他收付款項業務。</w:t>
      </w:r>
    </w:p>
    <w:p w14:paraId="0F756240"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六、參加協會資金融通。</w:t>
      </w:r>
    </w:p>
    <w:p w14:paraId="2546E7FD"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lastRenderedPageBreak/>
        <w:t>七、參與社區營造，協助發展社區型產業。</w:t>
      </w:r>
    </w:p>
    <w:p w14:paraId="2C3E8F9E"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八、參加協會辦理之各項合作事業型態之社會企業業務。</w:t>
      </w:r>
    </w:p>
    <w:p w14:paraId="77187327"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九、購買國家公債或金融商品。</w:t>
      </w:r>
    </w:p>
    <w:p w14:paraId="0006A40F" w14:textId="77777777" w:rsidR="0075161D" w:rsidRPr="00B20413" w:rsidRDefault="0075161D" w:rsidP="0075161D">
      <w:pPr>
        <w:snapToGrid w:val="0"/>
        <w:spacing w:before="72"/>
        <w:ind w:leftChars="600" w:left="1920" w:hangingChars="200" w:hanging="480"/>
        <w:rPr>
          <w:szCs w:val="24"/>
        </w:rPr>
      </w:pPr>
      <w:r w:rsidRPr="00B20413">
        <w:rPr>
          <w:rFonts w:hint="eastAsia"/>
          <w:szCs w:val="24"/>
        </w:rPr>
        <w:t>十、接受政府或公益團體委託代辦事項。</w:t>
      </w:r>
    </w:p>
    <w:p w14:paraId="19D07924"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十一、其他經中央主管機關核可之相關事項。</w:t>
      </w:r>
    </w:p>
    <w:p w14:paraId="6DC41B90" w14:textId="77777777" w:rsidR="0075161D" w:rsidRPr="00B20413" w:rsidRDefault="0075161D" w:rsidP="0075161D">
      <w:pPr>
        <w:pStyle w:val="af5"/>
        <w:ind w:leftChars="600" w:left="1440" w:firstLine="0"/>
        <w:rPr>
          <w:sz w:val="24"/>
          <w:szCs w:val="24"/>
        </w:rPr>
      </w:pPr>
      <w:r w:rsidRPr="00B20413">
        <w:rPr>
          <w:rFonts w:hint="eastAsia"/>
          <w:sz w:val="24"/>
          <w:szCs w:val="24"/>
        </w:rPr>
        <w:t>本社收受社員股金不得有保本保息或固定收益之約定。</w:t>
      </w:r>
    </w:p>
    <w:p w14:paraId="176267BB" w14:textId="77777777" w:rsidR="0075161D" w:rsidRPr="00B20413" w:rsidRDefault="0075161D" w:rsidP="0075161D">
      <w:pPr>
        <w:pStyle w:val="af5"/>
        <w:ind w:leftChars="600" w:left="1440" w:firstLine="0"/>
        <w:rPr>
          <w:sz w:val="24"/>
          <w:szCs w:val="24"/>
        </w:rPr>
      </w:pPr>
      <w:r w:rsidRPr="00B20413">
        <w:rPr>
          <w:rFonts w:hint="eastAsia"/>
          <w:sz w:val="24"/>
          <w:szCs w:val="24"/>
        </w:rPr>
        <w:t>第一項第九款儲蓄互助社購買金融商品之辦法由協會定之，並送中央主管機關核備。</w:t>
      </w:r>
    </w:p>
    <w:p w14:paraId="3532417C" w14:textId="77777777" w:rsidR="0075161D" w:rsidRPr="00B20413" w:rsidRDefault="0075161D" w:rsidP="0075161D">
      <w:pPr>
        <w:pStyle w:val="af5"/>
        <w:ind w:leftChars="600" w:left="1440" w:firstLine="0"/>
        <w:rPr>
          <w:sz w:val="24"/>
          <w:szCs w:val="24"/>
        </w:rPr>
      </w:pPr>
      <w:r w:rsidRPr="00B20413">
        <w:rPr>
          <w:rFonts w:hint="eastAsia"/>
          <w:sz w:val="24"/>
          <w:szCs w:val="24"/>
        </w:rPr>
        <w:t>儲蓄互助社執行第一項第七款、第八款及第十款任務，其銷售與非社員之貨物或勞務，應依所得稅法、加值型及非加值型營業稅法規定課徵所得稅及營業稅，不適用儲蓄互助社法第八條規定。但政府委託其代辦之業務免徵營業稅。</w:t>
      </w:r>
    </w:p>
    <w:p w14:paraId="6406EFA3" w14:textId="77777777" w:rsidR="0075161D" w:rsidRPr="00B20413" w:rsidRDefault="0075161D" w:rsidP="0075161D">
      <w:pPr>
        <w:pStyle w:val="af5"/>
        <w:rPr>
          <w:sz w:val="24"/>
          <w:szCs w:val="24"/>
        </w:rPr>
      </w:pPr>
      <w:r w:rsidRPr="00B20413">
        <w:rPr>
          <w:rFonts w:hint="eastAsia"/>
          <w:sz w:val="24"/>
          <w:szCs w:val="24"/>
        </w:rPr>
        <w:t>第</w:t>
      </w:r>
      <w:r w:rsidRPr="00B20413">
        <w:rPr>
          <w:rFonts w:ascii="Calibri" w:hAnsi="Calibri"/>
          <w:sz w:val="24"/>
          <w:szCs w:val="24"/>
        </w:rPr>
        <w:t xml:space="preserve"> </w:t>
      </w:r>
      <w:r w:rsidRPr="00B20413">
        <w:rPr>
          <w:rFonts w:hint="eastAsia"/>
          <w:sz w:val="24"/>
          <w:szCs w:val="24"/>
        </w:rPr>
        <w:t>十四</w:t>
      </w:r>
      <w:r w:rsidRPr="00B20413">
        <w:rPr>
          <w:rFonts w:ascii="Calibri" w:hAnsi="Calibri" w:cs="Calibri"/>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本社為確保資金安全、提升社員福利及保障社員權益，得參加協會辦理之各項互助基金業務，但</w:t>
      </w:r>
      <w:r w:rsidRPr="00B20413">
        <w:rPr>
          <w:rFonts w:hAnsi="Microsoft JhengHei" w:cs="Microsoft JhengHei" w:hint="eastAsia"/>
          <w:sz w:val="24"/>
          <w:szCs w:val="24"/>
        </w:rPr>
        <w:t>綜</w:t>
      </w:r>
      <w:r w:rsidRPr="00B20413">
        <w:rPr>
          <w:rFonts w:hint="eastAsia"/>
          <w:sz w:val="24"/>
          <w:szCs w:val="24"/>
        </w:rPr>
        <w:t>合損失互助基金業務應依規定參加。</w:t>
      </w:r>
    </w:p>
    <w:p w14:paraId="792425E4" w14:textId="77777777" w:rsidR="0075161D" w:rsidRPr="005F1BD3" w:rsidRDefault="0075161D" w:rsidP="0075161D">
      <w:pPr>
        <w:pStyle w:val="af8"/>
        <w:spacing w:before="120" w:after="120"/>
      </w:pPr>
      <w:bookmarkStart w:id="4" w:name="_Toc407008593"/>
      <w:r w:rsidRPr="005F1BD3">
        <w:rPr>
          <w:rFonts w:hint="eastAsia"/>
        </w:rPr>
        <w:t>第四章</w:t>
      </w:r>
      <w:r w:rsidRPr="005F1BD3">
        <w:rPr>
          <w:rFonts w:ascii="Microsoft JhengHei" w:eastAsia="Microsoft JhengHei" w:hAnsi="Microsoft JhengHei" w:cs="Microsoft JhengHei" w:hint="eastAsia"/>
        </w:rPr>
        <w:t xml:space="preserve">　</w:t>
      </w:r>
      <w:r w:rsidRPr="005F1BD3">
        <w:rPr>
          <w:rFonts w:ascii="華康細圓體" w:hAnsi="華康細圓體" w:cs="華康細圓體" w:hint="eastAsia"/>
        </w:rPr>
        <w:t>股</w:t>
      </w:r>
      <w:r w:rsidRPr="005F1BD3">
        <w:rPr>
          <w:rFonts w:ascii="Microsoft JhengHei" w:eastAsia="Microsoft JhengHei" w:hAnsi="Microsoft JhengHei" w:cs="Microsoft JhengHei" w:hint="eastAsia"/>
        </w:rPr>
        <w:t xml:space="preserve">　　</w:t>
      </w:r>
      <w:r w:rsidRPr="005F1BD3">
        <w:rPr>
          <w:rFonts w:ascii="華康細圓體" w:hAnsi="華康細圓體" w:cs="華康細圓體" w:hint="eastAsia"/>
        </w:rPr>
        <w:t>金</w:t>
      </w:r>
      <w:bookmarkEnd w:id="4"/>
    </w:p>
    <w:p w14:paraId="7ACE8852" w14:textId="77777777" w:rsidR="0075161D" w:rsidRPr="00B20413" w:rsidRDefault="0075161D" w:rsidP="0075161D">
      <w:pPr>
        <w:pStyle w:val="af5"/>
        <w:rPr>
          <w:sz w:val="24"/>
          <w:szCs w:val="24"/>
        </w:rPr>
      </w:pPr>
      <w:r w:rsidRPr="00B20413">
        <w:rPr>
          <w:rFonts w:hint="eastAsia"/>
          <w:sz w:val="24"/>
          <w:szCs w:val="24"/>
        </w:rPr>
        <w:t>第</w:t>
      </w:r>
      <w:r w:rsidRPr="00B20413">
        <w:rPr>
          <w:rFonts w:ascii="Calibri" w:hAnsi="Calibri"/>
          <w:sz w:val="24"/>
          <w:szCs w:val="24"/>
        </w:rPr>
        <w:t xml:space="preserve"> </w:t>
      </w:r>
      <w:r w:rsidRPr="00B20413">
        <w:rPr>
          <w:rFonts w:hint="eastAsia"/>
          <w:sz w:val="24"/>
          <w:szCs w:val="24"/>
        </w:rPr>
        <w:t>十五</w:t>
      </w:r>
      <w:r w:rsidRPr="00B20413">
        <w:rPr>
          <w:rFonts w:ascii="Calibri" w:hAnsi="Calibri" w:cs="Calibri"/>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社員認繳股金每股為新臺幣壹佰元。</w:t>
      </w:r>
    </w:p>
    <w:p w14:paraId="6050B297" w14:textId="77777777" w:rsidR="0075161D" w:rsidRPr="00B20413" w:rsidRDefault="0075161D" w:rsidP="0075161D">
      <w:pPr>
        <w:pStyle w:val="af5"/>
        <w:rPr>
          <w:sz w:val="24"/>
          <w:szCs w:val="24"/>
        </w:rPr>
      </w:pPr>
      <w:r w:rsidRPr="00B20413">
        <w:rPr>
          <w:rFonts w:hint="eastAsia"/>
          <w:sz w:val="24"/>
          <w:szCs w:val="24"/>
        </w:rPr>
        <w:t>第</w:t>
      </w:r>
      <w:r w:rsidRPr="00B20413">
        <w:rPr>
          <w:rFonts w:ascii="Calibri" w:hAnsi="Calibri"/>
          <w:sz w:val="24"/>
          <w:szCs w:val="24"/>
        </w:rPr>
        <w:t xml:space="preserve"> </w:t>
      </w:r>
      <w:r w:rsidRPr="00B20413">
        <w:rPr>
          <w:rFonts w:hint="eastAsia"/>
          <w:sz w:val="24"/>
          <w:szCs w:val="24"/>
        </w:rPr>
        <w:t>十六</w:t>
      </w:r>
      <w:r w:rsidRPr="00B20413">
        <w:rPr>
          <w:rFonts w:ascii="Calibri" w:hAnsi="Calibri" w:cs="Calibri"/>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社員認繳股金之限制：</w:t>
      </w:r>
    </w:p>
    <w:p w14:paraId="12E02DFD" w14:textId="77777777" w:rsidR="0075161D" w:rsidRPr="00B20413" w:rsidRDefault="0075161D" w:rsidP="0075161D">
      <w:pPr>
        <w:pStyle w:val="af5"/>
        <w:ind w:firstLine="0"/>
        <w:rPr>
          <w:sz w:val="24"/>
          <w:szCs w:val="24"/>
        </w:rPr>
      </w:pPr>
      <w:r w:rsidRPr="00B20413">
        <w:rPr>
          <w:rFonts w:hint="eastAsia"/>
          <w:sz w:val="24"/>
          <w:szCs w:val="24"/>
        </w:rPr>
        <w:t>一、每一社員不得超過新台幣參佰萬元。</w:t>
      </w:r>
    </w:p>
    <w:p w14:paraId="3D51024D" w14:textId="77777777" w:rsidR="0075161D" w:rsidRPr="00B20413" w:rsidRDefault="0075161D" w:rsidP="0075161D">
      <w:pPr>
        <w:pStyle w:val="af5"/>
        <w:ind w:firstLine="0"/>
        <w:rPr>
          <w:sz w:val="24"/>
          <w:szCs w:val="24"/>
        </w:rPr>
      </w:pPr>
      <w:r w:rsidRPr="00B20413">
        <w:rPr>
          <w:rFonts w:hint="eastAsia"/>
          <w:sz w:val="24"/>
          <w:szCs w:val="24"/>
        </w:rPr>
        <w:t>二、</w:t>
      </w:r>
      <w:r w:rsidRPr="00B20413">
        <w:rPr>
          <w:rFonts w:hint="eastAsia"/>
          <w:spacing w:val="-4"/>
          <w:sz w:val="24"/>
          <w:szCs w:val="24"/>
        </w:rPr>
        <w:t>每一社員持有股金總額不得超過本社股金總額</w:t>
      </w:r>
      <w:r w:rsidRPr="00B20413">
        <w:rPr>
          <w:rFonts w:hint="eastAsia"/>
          <w:sz w:val="24"/>
          <w:szCs w:val="24"/>
        </w:rPr>
        <w:t>百分之十。</w:t>
      </w:r>
    </w:p>
    <w:p w14:paraId="67D21112" w14:textId="77777777" w:rsidR="0075161D" w:rsidRPr="00B20413" w:rsidRDefault="0075161D" w:rsidP="0075161D">
      <w:pPr>
        <w:pStyle w:val="af5"/>
        <w:rPr>
          <w:sz w:val="24"/>
          <w:szCs w:val="24"/>
        </w:rPr>
      </w:pPr>
      <w:r w:rsidRPr="00B20413">
        <w:rPr>
          <w:rFonts w:hint="eastAsia"/>
          <w:sz w:val="24"/>
          <w:szCs w:val="24"/>
        </w:rPr>
        <w:t>第</w:t>
      </w:r>
      <w:r w:rsidRPr="00B20413">
        <w:rPr>
          <w:rFonts w:ascii="Calibri" w:hAnsi="Calibri"/>
          <w:sz w:val="24"/>
          <w:szCs w:val="24"/>
        </w:rPr>
        <w:t xml:space="preserve"> </w:t>
      </w:r>
      <w:r w:rsidRPr="00B20413">
        <w:rPr>
          <w:rFonts w:hint="eastAsia"/>
          <w:sz w:val="24"/>
          <w:szCs w:val="24"/>
        </w:rPr>
        <w:t>十七</w:t>
      </w:r>
      <w:r w:rsidRPr="00B20413">
        <w:rPr>
          <w:rFonts w:ascii="Calibri" w:hAnsi="Calibri"/>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社員於本社之</w:t>
      </w:r>
      <w:r>
        <w:rPr>
          <w:rFonts w:hint="eastAsia"/>
          <w:sz w:val="24"/>
          <w:szCs w:val="24"/>
        </w:rPr>
        <w:t>欠費、</w:t>
      </w:r>
      <w:r w:rsidRPr="00B20413">
        <w:rPr>
          <w:rFonts w:hint="eastAsia"/>
          <w:sz w:val="24"/>
          <w:szCs w:val="24"/>
        </w:rPr>
        <w:t>借款或擔保債務未能依約償還或付息時，經理事會討論通過，得以該社員之股金抵充之。</w:t>
      </w:r>
    </w:p>
    <w:p w14:paraId="00E5DC39" w14:textId="77777777" w:rsidR="0075161D" w:rsidRPr="00B20413" w:rsidRDefault="0075161D" w:rsidP="0075161D">
      <w:pPr>
        <w:pStyle w:val="af5"/>
        <w:ind w:leftChars="600" w:left="1440" w:firstLine="0"/>
        <w:rPr>
          <w:sz w:val="24"/>
          <w:szCs w:val="24"/>
        </w:rPr>
      </w:pPr>
      <w:r w:rsidRPr="00B20413">
        <w:rPr>
          <w:rFonts w:hint="eastAsia"/>
          <w:sz w:val="24"/>
          <w:szCs w:val="24"/>
        </w:rPr>
        <w:t>前項股金之抵充，應以書面通知社員。</w:t>
      </w:r>
    </w:p>
    <w:p w14:paraId="0D3E33C7" w14:textId="77777777" w:rsidR="0075161D" w:rsidRPr="00B20413" w:rsidRDefault="0075161D" w:rsidP="0075161D">
      <w:pPr>
        <w:pStyle w:val="af5"/>
        <w:rPr>
          <w:sz w:val="24"/>
          <w:szCs w:val="24"/>
        </w:rPr>
      </w:pPr>
      <w:r w:rsidRPr="00B20413">
        <w:rPr>
          <w:rFonts w:hint="eastAsia"/>
          <w:sz w:val="24"/>
          <w:szCs w:val="24"/>
        </w:rPr>
        <w:t>第</w:t>
      </w:r>
      <w:r w:rsidRPr="00B20413">
        <w:rPr>
          <w:rFonts w:ascii="Calibri" w:hAnsi="Calibri"/>
          <w:sz w:val="24"/>
          <w:szCs w:val="24"/>
        </w:rPr>
        <w:t xml:space="preserve"> </w:t>
      </w:r>
      <w:r w:rsidRPr="00B20413">
        <w:rPr>
          <w:rFonts w:hint="eastAsia"/>
          <w:sz w:val="24"/>
          <w:szCs w:val="24"/>
        </w:rPr>
        <w:t>十八</w:t>
      </w:r>
      <w:r w:rsidRPr="00B20413">
        <w:rPr>
          <w:rFonts w:ascii="Calibri" w:hAnsi="Calibri"/>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社員經理事會同意，可將其股金轉讓與本社社員。</w:t>
      </w:r>
    </w:p>
    <w:p w14:paraId="26550E32" w14:textId="77777777" w:rsidR="0075161D" w:rsidRPr="0092134E" w:rsidRDefault="0075161D" w:rsidP="0075161D">
      <w:pPr>
        <w:pStyle w:val="af5"/>
        <w:rPr>
          <w:sz w:val="24"/>
          <w:szCs w:val="24"/>
        </w:rPr>
      </w:pPr>
      <w:r w:rsidRPr="00B20413">
        <w:rPr>
          <w:rFonts w:hint="eastAsia"/>
          <w:sz w:val="24"/>
          <w:szCs w:val="24"/>
        </w:rPr>
        <w:t>第</w:t>
      </w:r>
      <w:r w:rsidRPr="00B20413">
        <w:rPr>
          <w:rFonts w:ascii="Calibri" w:hAnsi="Calibri"/>
          <w:sz w:val="24"/>
          <w:szCs w:val="24"/>
        </w:rPr>
        <w:t xml:space="preserve"> </w:t>
      </w:r>
      <w:r w:rsidRPr="00B20413">
        <w:rPr>
          <w:rFonts w:hint="eastAsia"/>
          <w:sz w:val="24"/>
          <w:szCs w:val="24"/>
        </w:rPr>
        <w:t>十九</w:t>
      </w:r>
      <w:r w:rsidRPr="00B20413">
        <w:rPr>
          <w:rFonts w:ascii="Calibri" w:hAnsi="Calibri"/>
          <w:sz w:val="24"/>
          <w:szCs w:val="24"/>
        </w:rPr>
        <w:t xml:space="preserve"> </w:t>
      </w:r>
      <w:r w:rsidRPr="00B20413">
        <w:rPr>
          <w:rFonts w:hint="eastAsia"/>
          <w:sz w:val="24"/>
          <w:szCs w:val="24"/>
        </w:rPr>
        <w:t>條</w:t>
      </w:r>
      <w:r w:rsidRPr="00B20413">
        <w:rPr>
          <w:sz w:val="24"/>
          <w:szCs w:val="24"/>
        </w:rPr>
        <w:tab/>
      </w:r>
      <w:r w:rsidRPr="0092134E">
        <w:rPr>
          <w:rFonts w:hint="eastAsia"/>
          <w:sz w:val="24"/>
          <w:szCs w:val="24"/>
        </w:rPr>
        <w:t>社員申請退股時，須以書面提出並提交最近一次理事會同意。必要時，理事會得決定遲延支付，但最遲不得超過同意退股之日起六十日。</w:t>
      </w:r>
    </w:p>
    <w:p w14:paraId="280E5C49" w14:textId="77777777" w:rsidR="0075161D" w:rsidRPr="0092134E" w:rsidRDefault="0075161D" w:rsidP="0075161D">
      <w:pPr>
        <w:spacing w:line="360" w:lineRule="exact"/>
        <w:ind w:hanging="726"/>
        <w:rPr>
          <w:rFonts w:ascii="華康仿宋體W5"/>
          <w:kern w:val="0"/>
          <w:szCs w:val="24"/>
        </w:rPr>
      </w:pPr>
      <w:r w:rsidRPr="0092134E">
        <w:rPr>
          <w:rFonts w:ascii="華康仿宋體W5"/>
          <w:kern w:val="0"/>
          <w:szCs w:val="24"/>
        </w:rPr>
        <w:t xml:space="preserve">            </w:t>
      </w:r>
      <w:r w:rsidRPr="0092134E">
        <w:rPr>
          <w:rFonts w:ascii="華康仿宋體W5" w:hint="eastAsia"/>
          <w:kern w:val="0"/>
          <w:szCs w:val="24"/>
        </w:rPr>
        <w:t>前項退股款項應以轉帳、電匯方式支付至社員指定之金融機構帳戶，並以社員本人名義帳戶為限。但支付金額伍萬元內得經理事會授權職員以現金支付並由社員親自簽領。</w:t>
      </w:r>
    </w:p>
    <w:p w14:paraId="49F71C9F" w14:textId="77777777" w:rsidR="0075161D" w:rsidRPr="00B20413" w:rsidRDefault="0075161D" w:rsidP="0075161D">
      <w:pPr>
        <w:pStyle w:val="af5"/>
        <w:ind w:firstLine="0"/>
        <w:rPr>
          <w:sz w:val="24"/>
          <w:szCs w:val="24"/>
        </w:rPr>
      </w:pPr>
      <w:r w:rsidRPr="00B20413">
        <w:rPr>
          <w:rFonts w:hint="eastAsia"/>
          <w:sz w:val="24"/>
          <w:szCs w:val="24"/>
        </w:rPr>
        <w:t>社員於年度中退股，該部份當年度不得分配股息。</w:t>
      </w:r>
    </w:p>
    <w:p w14:paraId="2811D585" w14:textId="77777777" w:rsidR="0075161D" w:rsidRPr="00B20413" w:rsidRDefault="0075161D" w:rsidP="0075161D">
      <w:pPr>
        <w:pStyle w:val="af5"/>
        <w:rPr>
          <w:sz w:val="24"/>
          <w:szCs w:val="24"/>
        </w:rPr>
      </w:pPr>
      <w:r w:rsidRPr="00B20413">
        <w:rPr>
          <w:rFonts w:hint="eastAsia"/>
          <w:sz w:val="24"/>
          <w:szCs w:val="24"/>
        </w:rPr>
        <w:t>第</w:t>
      </w:r>
      <w:r w:rsidRPr="00B20413">
        <w:rPr>
          <w:rFonts w:ascii="Calibri" w:hAnsi="Calibri"/>
          <w:sz w:val="24"/>
          <w:szCs w:val="24"/>
        </w:rPr>
        <w:t xml:space="preserve"> </w:t>
      </w:r>
      <w:r w:rsidRPr="00B20413">
        <w:rPr>
          <w:rFonts w:hint="eastAsia"/>
          <w:sz w:val="24"/>
          <w:szCs w:val="24"/>
        </w:rPr>
        <w:t>二十</w:t>
      </w:r>
      <w:r w:rsidRPr="00B20413">
        <w:rPr>
          <w:rFonts w:ascii="Calibri" w:hAnsi="Calibri"/>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退股限制：</w:t>
      </w:r>
    </w:p>
    <w:p w14:paraId="4F3911B4" w14:textId="455AD413" w:rsidR="0075161D" w:rsidRDefault="00BC4623" w:rsidP="00BC4623">
      <w:pPr>
        <w:pStyle w:val="af5"/>
        <w:ind w:left="1897" w:hanging="479"/>
        <w:jc w:val="left"/>
        <w:rPr>
          <w:sz w:val="24"/>
          <w:szCs w:val="24"/>
        </w:rPr>
      </w:pPr>
      <w:r>
        <w:rPr>
          <w:rFonts w:hint="eastAsia"/>
          <w:sz w:val="24"/>
          <w:szCs w:val="24"/>
        </w:rPr>
        <w:t>一、</w:t>
      </w:r>
      <w:r w:rsidR="0075161D" w:rsidRPr="00B20413">
        <w:rPr>
          <w:rFonts w:hint="eastAsia"/>
          <w:sz w:val="24"/>
          <w:szCs w:val="24"/>
        </w:rPr>
        <w:t>社員之借款餘額超過股金時，或所擔保之借款餘額超過被擔保社員</w:t>
      </w:r>
    </w:p>
    <w:p w14:paraId="5B68FDAE" w14:textId="77777777" w:rsidR="0075161D" w:rsidRPr="00B20413" w:rsidRDefault="0075161D" w:rsidP="0075161D">
      <w:pPr>
        <w:pStyle w:val="af5"/>
        <w:ind w:left="1897" w:firstLine="0"/>
        <w:jc w:val="left"/>
        <w:rPr>
          <w:sz w:val="24"/>
          <w:szCs w:val="24"/>
        </w:rPr>
      </w:pPr>
      <w:r w:rsidRPr="00B20413">
        <w:rPr>
          <w:rFonts w:hint="eastAsia"/>
          <w:sz w:val="24"/>
          <w:szCs w:val="24"/>
        </w:rPr>
        <w:lastRenderedPageBreak/>
        <w:t>及其本身之股金總額時，不得申請退股。</w:t>
      </w:r>
    </w:p>
    <w:p w14:paraId="65D8ED80" w14:textId="3AEA0962" w:rsidR="0075161D" w:rsidRDefault="00BC4623" w:rsidP="00BC4623">
      <w:pPr>
        <w:pStyle w:val="af5"/>
        <w:ind w:left="1897" w:hanging="479"/>
        <w:jc w:val="left"/>
        <w:rPr>
          <w:sz w:val="24"/>
          <w:szCs w:val="24"/>
        </w:rPr>
      </w:pPr>
      <w:r>
        <w:rPr>
          <w:rFonts w:hint="eastAsia"/>
          <w:sz w:val="24"/>
          <w:szCs w:val="24"/>
        </w:rPr>
        <w:t>二、</w:t>
      </w:r>
      <w:r w:rsidR="0075161D" w:rsidRPr="00B20413">
        <w:rPr>
          <w:rFonts w:hint="eastAsia"/>
          <w:sz w:val="24"/>
          <w:szCs w:val="24"/>
        </w:rPr>
        <w:t>本社發生經營重大危機時，理事會得暫停受理社員退股或退社之申</w:t>
      </w:r>
      <w:r w:rsidR="0075161D">
        <w:rPr>
          <w:rFonts w:hint="eastAsia"/>
          <w:sz w:val="24"/>
          <w:szCs w:val="24"/>
        </w:rPr>
        <w:t xml:space="preserve">　</w:t>
      </w:r>
    </w:p>
    <w:p w14:paraId="4E1C39EA" w14:textId="77777777" w:rsidR="0075161D" w:rsidRDefault="0075161D" w:rsidP="0075161D">
      <w:pPr>
        <w:pStyle w:val="af5"/>
        <w:ind w:left="1897" w:firstLine="0"/>
        <w:jc w:val="left"/>
        <w:rPr>
          <w:sz w:val="24"/>
          <w:szCs w:val="24"/>
        </w:rPr>
      </w:pPr>
      <w:r w:rsidRPr="00B20413">
        <w:rPr>
          <w:rFonts w:hint="eastAsia"/>
          <w:sz w:val="24"/>
          <w:szCs w:val="24"/>
        </w:rPr>
        <w:t>請，並於一個月內召開臨時社員大會處理之。</w:t>
      </w:r>
    </w:p>
    <w:p w14:paraId="2BE6ADDC" w14:textId="668337E7" w:rsidR="0075161D" w:rsidRDefault="00BC4623" w:rsidP="00BC4623">
      <w:pPr>
        <w:pStyle w:val="af5"/>
        <w:ind w:left="1897" w:hanging="479"/>
        <w:jc w:val="left"/>
        <w:rPr>
          <w:sz w:val="24"/>
          <w:szCs w:val="24"/>
        </w:rPr>
      </w:pPr>
      <w:r>
        <w:rPr>
          <w:rFonts w:hint="eastAsia"/>
          <w:sz w:val="24"/>
          <w:szCs w:val="24"/>
        </w:rPr>
        <w:t>三、</w:t>
      </w:r>
      <w:r w:rsidR="0075161D" w:rsidRPr="00B20413">
        <w:rPr>
          <w:rFonts w:hint="eastAsia"/>
          <w:sz w:val="24"/>
          <w:szCs w:val="24"/>
        </w:rPr>
        <w:t>本社</w:t>
      </w:r>
      <w:r w:rsidR="0075161D" w:rsidRPr="00D107DE">
        <w:rPr>
          <w:sz w:val="24"/>
          <w:szCs w:val="24"/>
        </w:rPr>
        <w:t>經協會評估每股股金價值低於一百元時，社員申請退股或退社</w:t>
      </w:r>
    </w:p>
    <w:p w14:paraId="4BA8A152" w14:textId="77777777" w:rsidR="0075161D" w:rsidRDefault="0075161D" w:rsidP="0075161D">
      <w:pPr>
        <w:pStyle w:val="af5"/>
        <w:ind w:left="1897" w:firstLine="0"/>
        <w:jc w:val="left"/>
        <w:rPr>
          <w:sz w:val="24"/>
          <w:szCs w:val="24"/>
        </w:rPr>
      </w:pPr>
      <w:r w:rsidRPr="00D107DE">
        <w:rPr>
          <w:sz w:val="24"/>
          <w:szCs w:val="24"/>
        </w:rPr>
        <w:t>經理事會通過，並以當時社之每股股金價值辦理。</w:t>
      </w:r>
    </w:p>
    <w:p w14:paraId="1F419CCF" w14:textId="77777777" w:rsidR="0075161D" w:rsidRPr="00B20413" w:rsidRDefault="0075161D" w:rsidP="0075161D">
      <w:pPr>
        <w:pStyle w:val="af5"/>
        <w:rPr>
          <w:sz w:val="24"/>
          <w:szCs w:val="24"/>
        </w:rPr>
      </w:pPr>
      <w:r w:rsidRPr="00B20413">
        <w:rPr>
          <w:rFonts w:hint="eastAsia"/>
          <w:sz w:val="24"/>
          <w:szCs w:val="24"/>
        </w:rPr>
        <w:t>第二十一條</w:t>
      </w:r>
      <w:r w:rsidRPr="00B20413">
        <w:rPr>
          <w:sz w:val="24"/>
          <w:szCs w:val="24"/>
        </w:rPr>
        <w:tab/>
      </w:r>
      <w:r w:rsidRPr="00B20413">
        <w:rPr>
          <w:rFonts w:hint="eastAsia"/>
          <w:sz w:val="24"/>
          <w:szCs w:val="24"/>
        </w:rPr>
        <w:t>社員股金</w:t>
      </w:r>
      <w:r w:rsidRPr="005C54D4">
        <w:rPr>
          <w:rFonts w:hint="eastAsia"/>
          <w:sz w:val="24"/>
          <w:szCs w:val="24"/>
        </w:rPr>
        <w:t>及備轉金</w:t>
      </w:r>
      <w:r w:rsidRPr="00B20413">
        <w:rPr>
          <w:rFonts w:hint="eastAsia"/>
          <w:sz w:val="24"/>
          <w:szCs w:val="24"/>
        </w:rPr>
        <w:t>憑證應自行保管，不得寄存社內。</w:t>
      </w:r>
    </w:p>
    <w:p w14:paraId="332978C2" w14:textId="77777777" w:rsidR="0075161D" w:rsidRPr="00B20413" w:rsidRDefault="0075161D" w:rsidP="0075161D">
      <w:pPr>
        <w:pStyle w:val="af5"/>
        <w:rPr>
          <w:sz w:val="24"/>
          <w:szCs w:val="24"/>
        </w:rPr>
      </w:pPr>
      <w:r w:rsidRPr="00B20413">
        <w:rPr>
          <w:rFonts w:hint="eastAsia"/>
          <w:sz w:val="24"/>
          <w:szCs w:val="24"/>
        </w:rPr>
        <w:t>第二十二條</w:t>
      </w:r>
      <w:r w:rsidRPr="00B20413">
        <w:rPr>
          <w:sz w:val="24"/>
          <w:szCs w:val="24"/>
        </w:rPr>
        <w:tab/>
      </w:r>
      <w:r w:rsidRPr="00B20413">
        <w:rPr>
          <w:rFonts w:hint="eastAsia"/>
          <w:sz w:val="24"/>
          <w:szCs w:val="24"/>
        </w:rPr>
        <w:t>社員因死亡喪失社籍時，繼承人如於被繼承社員死亡當年度決算後始領取其股金者，得按當年度決算給與股息，決算前領取者，均不得主張股息；死亡後次年不論領取與否，應即停止計息。</w:t>
      </w:r>
    </w:p>
    <w:p w14:paraId="590A6FDC" w14:textId="77777777" w:rsidR="0075161D" w:rsidRPr="00B20413" w:rsidRDefault="0075161D" w:rsidP="0075161D">
      <w:pPr>
        <w:pStyle w:val="af5"/>
        <w:ind w:firstLine="0"/>
        <w:rPr>
          <w:sz w:val="24"/>
          <w:szCs w:val="24"/>
        </w:rPr>
      </w:pPr>
      <w:r w:rsidRPr="00B20413">
        <w:rPr>
          <w:rFonts w:hint="eastAsia"/>
          <w:sz w:val="24"/>
          <w:szCs w:val="24"/>
        </w:rPr>
        <w:t>前項死亡社員對社有借款餘額或死亡而無遺產管理人或法定繼承人時，本社得留置其股金，並應依第十七條之規定盡先抵充，剩餘股金依相關法令規定處置。</w:t>
      </w:r>
    </w:p>
    <w:p w14:paraId="00722C68" w14:textId="77777777" w:rsidR="0075161D" w:rsidRPr="005F1BD3" w:rsidRDefault="0075161D" w:rsidP="0075161D">
      <w:pPr>
        <w:pStyle w:val="af8"/>
        <w:spacing w:before="120" w:after="120"/>
      </w:pPr>
      <w:bookmarkStart w:id="5" w:name="_Toc407008594"/>
      <w:r w:rsidRPr="005F1BD3">
        <w:rPr>
          <w:rFonts w:hint="eastAsia"/>
        </w:rPr>
        <w:t>第五章</w:t>
      </w:r>
      <w:r w:rsidRPr="005F1BD3">
        <w:rPr>
          <w:rFonts w:ascii="Microsoft JhengHei" w:eastAsia="Microsoft JhengHei" w:hAnsi="Microsoft JhengHei" w:cs="Microsoft JhengHei" w:hint="eastAsia"/>
        </w:rPr>
        <w:t xml:space="preserve">　</w:t>
      </w:r>
      <w:r w:rsidRPr="005F1BD3">
        <w:rPr>
          <w:rFonts w:ascii="華康細圓體" w:hAnsi="華康細圓體" w:cs="華康細圓體" w:hint="eastAsia"/>
        </w:rPr>
        <w:t>放</w:t>
      </w:r>
      <w:r w:rsidRPr="005F1BD3">
        <w:rPr>
          <w:rFonts w:ascii="Microsoft JhengHei" w:eastAsia="Microsoft JhengHei" w:hAnsi="Microsoft JhengHei" w:cs="Microsoft JhengHei" w:hint="eastAsia"/>
        </w:rPr>
        <w:t xml:space="preserve">　　</w:t>
      </w:r>
      <w:r w:rsidRPr="005F1BD3">
        <w:rPr>
          <w:rFonts w:ascii="華康細圓體" w:hAnsi="華康細圓體" w:cs="華康細圓體" w:hint="eastAsia"/>
        </w:rPr>
        <w:t>款</w:t>
      </w:r>
      <w:bookmarkEnd w:id="5"/>
    </w:p>
    <w:p w14:paraId="371E5152" w14:textId="77777777" w:rsidR="0075161D" w:rsidRPr="00B20413" w:rsidRDefault="0075161D" w:rsidP="0075161D">
      <w:pPr>
        <w:pStyle w:val="af5"/>
        <w:rPr>
          <w:sz w:val="24"/>
          <w:szCs w:val="24"/>
        </w:rPr>
      </w:pPr>
      <w:r w:rsidRPr="00B20413">
        <w:rPr>
          <w:rFonts w:hint="eastAsia"/>
          <w:sz w:val="24"/>
          <w:szCs w:val="24"/>
        </w:rPr>
        <w:t>第二十三條</w:t>
      </w:r>
      <w:r w:rsidRPr="00B20413">
        <w:rPr>
          <w:sz w:val="24"/>
          <w:szCs w:val="24"/>
        </w:rPr>
        <w:tab/>
      </w:r>
      <w:r w:rsidRPr="00B20413">
        <w:rPr>
          <w:rFonts w:hint="eastAsia"/>
          <w:sz w:val="24"/>
          <w:szCs w:val="24"/>
        </w:rPr>
        <w:t>本社放款應以協助社員改善生活或促進生產為目的，社員申請借款應說明用途。</w:t>
      </w:r>
    </w:p>
    <w:p w14:paraId="212291D5" w14:textId="77777777" w:rsidR="0075161D" w:rsidRPr="00B20413" w:rsidRDefault="0075161D" w:rsidP="0075161D">
      <w:pPr>
        <w:pStyle w:val="af5"/>
        <w:rPr>
          <w:sz w:val="24"/>
          <w:szCs w:val="24"/>
        </w:rPr>
      </w:pPr>
      <w:r w:rsidRPr="00B20413">
        <w:rPr>
          <w:rFonts w:hint="eastAsia"/>
          <w:sz w:val="24"/>
          <w:szCs w:val="24"/>
        </w:rPr>
        <w:t>第二十四條</w:t>
      </w:r>
      <w:r w:rsidRPr="00B20413">
        <w:rPr>
          <w:sz w:val="24"/>
          <w:szCs w:val="24"/>
        </w:rPr>
        <w:tab/>
      </w:r>
      <w:r w:rsidRPr="00B20413">
        <w:rPr>
          <w:rFonts w:hint="eastAsia"/>
          <w:sz w:val="24"/>
          <w:szCs w:val="24"/>
        </w:rPr>
        <w:t>放款以無擔保放款為原則，必要時本社得要求借款社員提供擔保。</w:t>
      </w:r>
    </w:p>
    <w:p w14:paraId="46414B8E" w14:textId="77777777" w:rsidR="0075161D" w:rsidRPr="00B20413" w:rsidRDefault="0075161D" w:rsidP="0075161D">
      <w:pPr>
        <w:pStyle w:val="af5"/>
        <w:rPr>
          <w:sz w:val="24"/>
          <w:szCs w:val="24"/>
        </w:rPr>
      </w:pPr>
      <w:r w:rsidRPr="00B20413">
        <w:rPr>
          <w:rFonts w:hint="eastAsia"/>
          <w:sz w:val="24"/>
          <w:szCs w:val="24"/>
        </w:rPr>
        <w:t>第二十五條</w:t>
      </w:r>
      <w:r w:rsidRPr="00B20413">
        <w:rPr>
          <w:sz w:val="24"/>
          <w:szCs w:val="24"/>
        </w:rPr>
        <w:tab/>
      </w:r>
      <w:r w:rsidRPr="00B20413">
        <w:rPr>
          <w:rFonts w:hint="eastAsia"/>
          <w:sz w:val="24"/>
          <w:szCs w:val="24"/>
        </w:rPr>
        <w:t>放款利率由理事會決定，社員應按約定繳付本息。</w:t>
      </w:r>
    </w:p>
    <w:p w14:paraId="51FC62BF" w14:textId="77777777" w:rsidR="0075161D" w:rsidRPr="00B20413" w:rsidRDefault="0075161D" w:rsidP="0075161D">
      <w:pPr>
        <w:pStyle w:val="af5"/>
        <w:rPr>
          <w:sz w:val="24"/>
          <w:szCs w:val="24"/>
        </w:rPr>
      </w:pPr>
      <w:r w:rsidRPr="00B20413">
        <w:rPr>
          <w:rFonts w:hint="eastAsia"/>
          <w:sz w:val="24"/>
          <w:szCs w:val="24"/>
        </w:rPr>
        <w:t>第二十六條</w:t>
      </w:r>
      <w:r w:rsidRPr="00B20413">
        <w:rPr>
          <w:sz w:val="24"/>
          <w:szCs w:val="24"/>
        </w:rPr>
        <w:tab/>
      </w:r>
      <w:r w:rsidRPr="00B20413">
        <w:rPr>
          <w:rFonts w:hint="eastAsia"/>
          <w:sz w:val="24"/>
          <w:szCs w:val="24"/>
        </w:rPr>
        <w:t>社員借款限制：</w:t>
      </w:r>
    </w:p>
    <w:p w14:paraId="5A652342" w14:textId="77777777" w:rsidR="0075161D" w:rsidRPr="00B20413" w:rsidRDefault="0075161D" w:rsidP="0075161D">
      <w:pPr>
        <w:pStyle w:val="af5"/>
        <w:ind w:firstLine="0"/>
        <w:rPr>
          <w:sz w:val="24"/>
          <w:szCs w:val="24"/>
        </w:rPr>
      </w:pPr>
      <w:r w:rsidRPr="00B20413">
        <w:rPr>
          <w:rFonts w:hint="eastAsia"/>
          <w:sz w:val="24"/>
          <w:szCs w:val="24"/>
        </w:rPr>
        <w:t>一、本社放款總額不得超過本社自有資金總額。</w:t>
      </w:r>
    </w:p>
    <w:p w14:paraId="75068E10" w14:textId="77777777" w:rsidR="0075161D" w:rsidRPr="00B20413" w:rsidRDefault="0075161D" w:rsidP="0075161D">
      <w:pPr>
        <w:pStyle w:val="af5"/>
        <w:ind w:firstLine="0"/>
        <w:rPr>
          <w:sz w:val="24"/>
          <w:szCs w:val="24"/>
        </w:rPr>
      </w:pPr>
      <w:r w:rsidRPr="00B20413">
        <w:rPr>
          <w:rFonts w:hint="eastAsia"/>
          <w:sz w:val="24"/>
          <w:szCs w:val="24"/>
        </w:rPr>
        <w:t>二、每一社員借款總額不得超過本社股金與公積金總額百分之十。</w:t>
      </w:r>
    </w:p>
    <w:p w14:paraId="1784FC05" w14:textId="77777777" w:rsidR="0075161D" w:rsidRPr="00B20413" w:rsidRDefault="0075161D" w:rsidP="0075161D">
      <w:pPr>
        <w:pStyle w:val="af5"/>
        <w:ind w:firstLine="0"/>
        <w:rPr>
          <w:sz w:val="24"/>
          <w:szCs w:val="24"/>
        </w:rPr>
      </w:pPr>
      <w:r w:rsidRPr="00B20413">
        <w:rPr>
          <w:rFonts w:hint="eastAsia"/>
          <w:sz w:val="24"/>
          <w:szCs w:val="24"/>
        </w:rPr>
        <w:t>三、未成年社員借款總額不得超過其股金，並應取得法定代理人之同意。</w:t>
      </w:r>
    </w:p>
    <w:p w14:paraId="63C4F733" w14:textId="77777777" w:rsidR="0075161D" w:rsidRPr="00B20413" w:rsidRDefault="0075161D" w:rsidP="0075161D">
      <w:pPr>
        <w:pStyle w:val="af5"/>
        <w:ind w:firstLine="0"/>
        <w:rPr>
          <w:sz w:val="24"/>
          <w:szCs w:val="24"/>
        </w:rPr>
      </w:pPr>
      <w:r w:rsidRPr="00B20413">
        <w:rPr>
          <w:rFonts w:hint="eastAsia"/>
          <w:sz w:val="24"/>
          <w:szCs w:val="24"/>
        </w:rPr>
        <w:t>本條未規定事項依協會頒定儲蓄互助社辦理放款實施要點辦理。</w:t>
      </w:r>
    </w:p>
    <w:p w14:paraId="164C3FE3" w14:textId="77777777" w:rsidR="0075161D" w:rsidRPr="00B20413" w:rsidRDefault="0075161D" w:rsidP="0075161D">
      <w:pPr>
        <w:pStyle w:val="af5"/>
        <w:rPr>
          <w:sz w:val="24"/>
          <w:szCs w:val="24"/>
        </w:rPr>
      </w:pPr>
      <w:r w:rsidRPr="00B20413">
        <w:rPr>
          <w:rFonts w:hint="eastAsia"/>
          <w:sz w:val="24"/>
          <w:szCs w:val="24"/>
        </w:rPr>
        <w:t>第二十七條</w:t>
      </w:r>
      <w:r w:rsidRPr="00B20413">
        <w:rPr>
          <w:sz w:val="24"/>
          <w:szCs w:val="24"/>
        </w:rPr>
        <w:tab/>
      </w:r>
      <w:r w:rsidRPr="00B20413">
        <w:rPr>
          <w:rFonts w:hint="eastAsia"/>
          <w:sz w:val="24"/>
          <w:szCs w:val="24"/>
        </w:rPr>
        <w:t>本社之擔保放款業務應依「儲蓄互助社辦理擔保放款辦法」辦理。</w:t>
      </w:r>
    </w:p>
    <w:p w14:paraId="063BB193" w14:textId="77777777" w:rsidR="0075161D" w:rsidRPr="00B20413" w:rsidRDefault="0075161D" w:rsidP="0075161D">
      <w:pPr>
        <w:pStyle w:val="af5"/>
        <w:ind w:firstLine="0"/>
        <w:rPr>
          <w:sz w:val="24"/>
          <w:szCs w:val="24"/>
        </w:rPr>
      </w:pPr>
      <w:r w:rsidRPr="00B20413">
        <w:rPr>
          <w:rFonts w:hint="eastAsia"/>
          <w:sz w:val="24"/>
          <w:szCs w:val="24"/>
        </w:rPr>
        <w:t>理事、監事、職員或法人社員申請無擔保借款，經申請變動後其無擔保借款餘額將超過股金時，應經放款委員會審核，並送交理事會經三分之二出席理事同意後始得貸放。</w:t>
      </w:r>
    </w:p>
    <w:p w14:paraId="3B17FA2B" w14:textId="77777777" w:rsidR="0075161D" w:rsidRPr="00B20413" w:rsidRDefault="0075161D" w:rsidP="0075161D">
      <w:pPr>
        <w:pStyle w:val="af5"/>
        <w:rPr>
          <w:sz w:val="24"/>
          <w:szCs w:val="24"/>
        </w:rPr>
      </w:pPr>
      <w:r w:rsidRPr="00B20413">
        <w:rPr>
          <w:rFonts w:hint="eastAsia"/>
          <w:sz w:val="24"/>
          <w:szCs w:val="24"/>
        </w:rPr>
        <w:t>第二十八條</w:t>
      </w:r>
      <w:r w:rsidRPr="00B20413">
        <w:rPr>
          <w:sz w:val="24"/>
          <w:szCs w:val="24"/>
        </w:rPr>
        <w:tab/>
      </w:r>
      <w:r w:rsidRPr="00B20413">
        <w:rPr>
          <w:rFonts w:hint="eastAsia"/>
          <w:sz w:val="24"/>
          <w:szCs w:val="24"/>
        </w:rPr>
        <w:t>放款委員會審核借款申請案件如有爭議時，應提交理事會決議。</w:t>
      </w:r>
    </w:p>
    <w:p w14:paraId="21E50C14" w14:textId="77777777" w:rsidR="0075161D" w:rsidRPr="00B20413" w:rsidRDefault="0075161D" w:rsidP="0075161D">
      <w:pPr>
        <w:pStyle w:val="af5"/>
        <w:rPr>
          <w:sz w:val="24"/>
          <w:szCs w:val="24"/>
        </w:rPr>
      </w:pPr>
      <w:r w:rsidRPr="00B20413">
        <w:rPr>
          <w:rFonts w:hint="eastAsia"/>
          <w:sz w:val="24"/>
          <w:szCs w:val="24"/>
        </w:rPr>
        <w:t>第二十九條</w:t>
      </w:r>
      <w:r w:rsidRPr="00B20413">
        <w:rPr>
          <w:sz w:val="24"/>
          <w:szCs w:val="24"/>
        </w:rPr>
        <w:tab/>
      </w:r>
      <w:r w:rsidRPr="00B20413">
        <w:rPr>
          <w:rFonts w:hint="eastAsia"/>
          <w:sz w:val="24"/>
          <w:szCs w:val="24"/>
        </w:rPr>
        <w:t>理事、監事及職員借款逾期超過三個月者，該理事或監事即喪失其理事、監事資格；職員應即免職。</w:t>
      </w:r>
    </w:p>
    <w:p w14:paraId="6B0D278A" w14:textId="77777777" w:rsidR="0075161D" w:rsidRPr="00B20413" w:rsidRDefault="0075161D" w:rsidP="0075161D">
      <w:pPr>
        <w:pStyle w:val="af5"/>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三十</w:t>
      </w:r>
      <w:r w:rsidRPr="00B20413">
        <w:rPr>
          <w:rFonts w:ascii="Calibri" w:hAnsi="Calibri" w:cs="Calibri"/>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本社無擔保放款期限自然人社員最長不得超過七年，法人社員最長不得超過十年，擔保放款最長不得超過</w:t>
      </w:r>
      <w:r>
        <w:rPr>
          <w:rFonts w:hint="eastAsia"/>
          <w:sz w:val="24"/>
          <w:szCs w:val="24"/>
        </w:rPr>
        <w:t>三</w:t>
      </w:r>
      <w:r w:rsidRPr="00B20413">
        <w:rPr>
          <w:rFonts w:hint="eastAsia"/>
          <w:sz w:val="24"/>
          <w:szCs w:val="24"/>
        </w:rPr>
        <w:t>十年。</w:t>
      </w:r>
    </w:p>
    <w:p w14:paraId="72B2D5E3" w14:textId="77777777" w:rsidR="0075161D" w:rsidRPr="00B20413" w:rsidRDefault="0075161D" w:rsidP="0075161D">
      <w:pPr>
        <w:pStyle w:val="af5"/>
        <w:rPr>
          <w:sz w:val="24"/>
          <w:szCs w:val="24"/>
        </w:rPr>
      </w:pPr>
      <w:r w:rsidRPr="00B20413">
        <w:rPr>
          <w:rFonts w:hint="eastAsia"/>
          <w:sz w:val="24"/>
          <w:szCs w:val="24"/>
        </w:rPr>
        <w:lastRenderedPageBreak/>
        <w:t>第三十一條</w:t>
      </w:r>
      <w:r w:rsidRPr="00B20413">
        <w:rPr>
          <w:sz w:val="24"/>
          <w:szCs w:val="24"/>
        </w:rPr>
        <w:tab/>
      </w:r>
      <w:r w:rsidRPr="00B20413">
        <w:rPr>
          <w:rFonts w:hint="eastAsia"/>
          <w:sz w:val="24"/>
          <w:szCs w:val="24"/>
        </w:rPr>
        <w:t>本社理事、監事及職員除擔任其配偶及三親等內之血親姻親</w:t>
      </w:r>
      <w:r>
        <w:rPr>
          <w:rFonts w:hint="eastAsia"/>
          <w:sz w:val="24"/>
          <w:szCs w:val="24"/>
        </w:rPr>
        <w:t>、法人社員</w:t>
      </w:r>
      <w:r w:rsidRPr="00B20413">
        <w:rPr>
          <w:rFonts w:hint="eastAsia"/>
          <w:sz w:val="24"/>
          <w:szCs w:val="24"/>
        </w:rPr>
        <w:t>之保證人外，不得為其他社員之借款連帶保證人。</w:t>
      </w:r>
    </w:p>
    <w:p w14:paraId="51C44FF0" w14:textId="77777777" w:rsidR="0075161D" w:rsidRPr="00B20413" w:rsidRDefault="0075161D" w:rsidP="0075161D">
      <w:pPr>
        <w:pStyle w:val="af5"/>
        <w:rPr>
          <w:sz w:val="24"/>
          <w:szCs w:val="24"/>
        </w:rPr>
      </w:pPr>
      <w:r w:rsidRPr="00B20413">
        <w:rPr>
          <w:rFonts w:hint="eastAsia"/>
          <w:sz w:val="24"/>
          <w:szCs w:val="24"/>
        </w:rPr>
        <w:t>第三十二條</w:t>
      </w:r>
      <w:r w:rsidRPr="00B20413">
        <w:rPr>
          <w:sz w:val="24"/>
          <w:szCs w:val="24"/>
        </w:rPr>
        <w:tab/>
      </w:r>
      <w:r w:rsidRPr="00B20413">
        <w:rPr>
          <w:rFonts w:hint="eastAsia"/>
          <w:sz w:val="24"/>
          <w:szCs w:val="24"/>
        </w:rPr>
        <w:t>經辦放款案件人員違反章程或放款規定而放款者，應負賠償責任。</w:t>
      </w:r>
    </w:p>
    <w:p w14:paraId="733B885F" w14:textId="77777777" w:rsidR="0075161D" w:rsidRPr="00B20413" w:rsidRDefault="0075161D" w:rsidP="0075161D">
      <w:pPr>
        <w:pStyle w:val="af5"/>
        <w:rPr>
          <w:sz w:val="24"/>
          <w:szCs w:val="24"/>
        </w:rPr>
      </w:pPr>
      <w:r w:rsidRPr="00B20413">
        <w:rPr>
          <w:rFonts w:hint="eastAsia"/>
          <w:sz w:val="24"/>
          <w:szCs w:val="24"/>
        </w:rPr>
        <w:t>第三十三條</w:t>
      </w:r>
      <w:r w:rsidRPr="00B20413">
        <w:rPr>
          <w:sz w:val="24"/>
          <w:szCs w:val="24"/>
        </w:rPr>
        <w:tab/>
      </w:r>
      <w:r w:rsidRPr="00B20413">
        <w:rPr>
          <w:rFonts w:hint="eastAsia"/>
          <w:sz w:val="24"/>
          <w:szCs w:val="24"/>
        </w:rPr>
        <w:t>社員要求以其股金償還其部份或全部貸款應依第十九條辦理。</w:t>
      </w:r>
    </w:p>
    <w:p w14:paraId="4DEB8AB7" w14:textId="77777777" w:rsidR="0075161D" w:rsidRPr="00B20413" w:rsidRDefault="0075161D" w:rsidP="0075161D">
      <w:pPr>
        <w:pStyle w:val="af5"/>
        <w:ind w:left="1944" w:hangingChars="810" w:hanging="1944"/>
        <w:rPr>
          <w:sz w:val="24"/>
          <w:szCs w:val="24"/>
        </w:rPr>
      </w:pPr>
      <w:r w:rsidRPr="00B20413">
        <w:rPr>
          <w:rFonts w:hint="eastAsia"/>
          <w:sz w:val="24"/>
          <w:szCs w:val="24"/>
        </w:rPr>
        <w:t>第三十三條之一</w:t>
      </w:r>
      <w:r>
        <w:rPr>
          <w:rFonts w:hint="eastAsia"/>
          <w:sz w:val="24"/>
          <w:szCs w:val="24"/>
        </w:rPr>
        <w:t xml:space="preserve">  </w:t>
      </w:r>
      <w:r w:rsidRPr="00B20413">
        <w:rPr>
          <w:rFonts w:hint="eastAsia"/>
          <w:sz w:val="24"/>
          <w:szCs w:val="24"/>
        </w:rPr>
        <w:t>儲蓄互助社承辦政府政策性貸款時，其本息約定、借款期間、額度限制或其他事項，依該貸款辦法或要點等規定辦理。</w:t>
      </w:r>
    </w:p>
    <w:p w14:paraId="60355F07" w14:textId="77777777" w:rsidR="0075161D" w:rsidRPr="005F1BD3" w:rsidRDefault="0075161D" w:rsidP="0075161D">
      <w:pPr>
        <w:pStyle w:val="af8"/>
        <w:spacing w:before="120" w:after="120"/>
      </w:pPr>
      <w:bookmarkStart w:id="6" w:name="_Toc407008595"/>
      <w:r w:rsidRPr="005F1BD3">
        <w:rPr>
          <w:rFonts w:hint="eastAsia"/>
        </w:rPr>
        <w:t>第六章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社員大會</w:t>
      </w:r>
      <w:bookmarkEnd w:id="6"/>
    </w:p>
    <w:p w14:paraId="7A8B737E" w14:textId="77777777" w:rsidR="0075161D" w:rsidRPr="00B20413" w:rsidRDefault="0075161D" w:rsidP="0075161D">
      <w:pPr>
        <w:pStyle w:val="af5"/>
        <w:rPr>
          <w:sz w:val="24"/>
          <w:szCs w:val="24"/>
        </w:rPr>
      </w:pPr>
      <w:r w:rsidRPr="00B20413">
        <w:rPr>
          <w:rFonts w:hint="eastAsia"/>
          <w:sz w:val="24"/>
          <w:szCs w:val="24"/>
        </w:rPr>
        <w:t>第三十四條</w:t>
      </w:r>
      <w:r w:rsidRPr="00B20413">
        <w:rPr>
          <w:sz w:val="24"/>
          <w:szCs w:val="24"/>
        </w:rPr>
        <w:tab/>
      </w:r>
      <w:r w:rsidRPr="00B20413">
        <w:rPr>
          <w:rFonts w:hint="eastAsia"/>
          <w:sz w:val="24"/>
          <w:szCs w:val="24"/>
        </w:rPr>
        <w:t>社員大會為本社最高權力機構，由全體社員組成。開會時每一社員不論股金多少均有一表決權，且不得委託他人行使。法人社員應由負責人或書面指定代表人出席。</w:t>
      </w:r>
    </w:p>
    <w:p w14:paraId="52DAB4D0" w14:textId="77777777" w:rsidR="0075161D" w:rsidRPr="00B20413" w:rsidRDefault="0075161D" w:rsidP="0075161D">
      <w:pPr>
        <w:pStyle w:val="af5"/>
        <w:rPr>
          <w:sz w:val="24"/>
          <w:szCs w:val="24"/>
        </w:rPr>
      </w:pPr>
      <w:r w:rsidRPr="00B20413">
        <w:rPr>
          <w:rFonts w:hint="eastAsia"/>
          <w:sz w:val="24"/>
          <w:szCs w:val="24"/>
        </w:rPr>
        <w:t>第三十五條</w:t>
      </w:r>
      <w:r w:rsidRPr="00B20413">
        <w:rPr>
          <w:sz w:val="24"/>
          <w:szCs w:val="24"/>
        </w:rPr>
        <w:tab/>
      </w:r>
      <w:r w:rsidRPr="00B20413">
        <w:rPr>
          <w:rFonts w:hint="eastAsia"/>
          <w:sz w:val="24"/>
          <w:szCs w:val="24"/>
        </w:rPr>
        <w:t>社員大會應有全體社員五分之一之出席，或成年社員一百人以上之出席始得開會。大會決議須以出席人過半數通過，如贊成與反對同數時，主席得加入方可使其通過；或不加入，而使其否決。</w:t>
      </w:r>
    </w:p>
    <w:p w14:paraId="2B577C23" w14:textId="77777777" w:rsidR="0075161D" w:rsidRPr="00B20413" w:rsidRDefault="0075161D" w:rsidP="0075161D">
      <w:pPr>
        <w:pStyle w:val="af5"/>
        <w:ind w:firstLine="0"/>
        <w:rPr>
          <w:sz w:val="24"/>
          <w:szCs w:val="24"/>
        </w:rPr>
      </w:pPr>
      <w:r w:rsidRPr="00B20413">
        <w:rPr>
          <w:rFonts w:hint="eastAsia"/>
          <w:sz w:val="24"/>
          <w:szCs w:val="24"/>
        </w:rPr>
        <w:t>出席人數不足開會額數流會時，應於十五日內召開，並於七日前以書面通知。社員大會流會二次以上時，理事會得以書面載明應議事項，請求全體社員於一定期限內通信表決之，其期限不得少於十日。</w:t>
      </w:r>
    </w:p>
    <w:p w14:paraId="564205C2" w14:textId="77777777" w:rsidR="0075161D" w:rsidRPr="00B20413" w:rsidRDefault="0075161D" w:rsidP="0075161D">
      <w:pPr>
        <w:pStyle w:val="af5"/>
        <w:rPr>
          <w:sz w:val="24"/>
          <w:szCs w:val="24"/>
        </w:rPr>
      </w:pPr>
      <w:r w:rsidRPr="00B20413">
        <w:rPr>
          <w:rFonts w:hint="eastAsia"/>
          <w:sz w:val="24"/>
          <w:szCs w:val="24"/>
        </w:rPr>
        <w:t>第三十六條</w:t>
      </w:r>
      <w:r w:rsidRPr="00B20413">
        <w:rPr>
          <w:sz w:val="24"/>
          <w:szCs w:val="24"/>
        </w:rPr>
        <w:tab/>
      </w:r>
      <w:r w:rsidRPr="00B20413">
        <w:rPr>
          <w:rFonts w:hint="eastAsia"/>
          <w:sz w:val="24"/>
          <w:szCs w:val="24"/>
        </w:rPr>
        <w:t>社員大會職權：</w:t>
      </w:r>
    </w:p>
    <w:p w14:paraId="3DE3C269"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一、選舉及罷免理事、監事。</w:t>
      </w:r>
    </w:p>
    <w:p w14:paraId="65A6154D"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二、聽取理事會、監事會及各委員會報告。</w:t>
      </w:r>
    </w:p>
    <w:p w14:paraId="2F8C1F0A"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三、審查通過章程或章程修正案。</w:t>
      </w:r>
    </w:p>
    <w:p w14:paraId="2D8F83F9"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四、審查通過盈餘分配案。</w:t>
      </w:r>
    </w:p>
    <w:p w14:paraId="75C6A9EA"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五、審查通過預算、決算、及社務發展計畫。</w:t>
      </w:r>
    </w:p>
    <w:p w14:paraId="61717AA1"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六、議決社員對選聘任幹部之申訴，社員之申訴須於社員大會召開前以書面送交理事會。</w:t>
      </w:r>
    </w:p>
    <w:p w14:paraId="597A5FCF"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七、決定社不動產之購置、興建及處分。</w:t>
      </w:r>
    </w:p>
    <w:p w14:paraId="46BA6290"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八、處理社務經營發生虧損與重大案件。</w:t>
      </w:r>
    </w:p>
    <w:p w14:paraId="77640A65"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九、議決社員之除名處分。</w:t>
      </w:r>
    </w:p>
    <w:p w14:paraId="53EFCDF6"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十、議決解散與合併。</w:t>
      </w:r>
    </w:p>
    <w:p w14:paraId="31BD2737" w14:textId="77777777" w:rsidR="0075161D" w:rsidRPr="00B20413" w:rsidRDefault="0075161D" w:rsidP="0075161D">
      <w:pPr>
        <w:pStyle w:val="af5"/>
        <w:ind w:leftChars="600" w:left="2160" w:hangingChars="300" w:hanging="720"/>
        <w:rPr>
          <w:sz w:val="24"/>
          <w:szCs w:val="24"/>
        </w:rPr>
      </w:pPr>
      <w:r w:rsidRPr="00B20413">
        <w:rPr>
          <w:rFonts w:hint="eastAsia"/>
          <w:sz w:val="24"/>
          <w:szCs w:val="24"/>
        </w:rPr>
        <w:t>十一、</w:t>
      </w:r>
      <w:r w:rsidRPr="00B20413">
        <w:rPr>
          <w:rFonts w:hint="eastAsia"/>
          <w:spacing w:val="2"/>
          <w:sz w:val="24"/>
          <w:szCs w:val="24"/>
        </w:rPr>
        <w:t>決定終止參加協會辦理之貸款安全互助基金及人壽儲蓄互助基金業</w:t>
      </w:r>
      <w:r w:rsidRPr="00B20413">
        <w:rPr>
          <w:rFonts w:hint="eastAsia"/>
          <w:sz w:val="24"/>
          <w:szCs w:val="24"/>
        </w:rPr>
        <w:t>務。</w:t>
      </w:r>
    </w:p>
    <w:p w14:paraId="40964272" w14:textId="77777777" w:rsidR="0075161D" w:rsidRPr="00B20413" w:rsidRDefault="0075161D" w:rsidP="0075161D">
      <w:pPr>
        <w:pStyle w:val="af5"/>
        <w:ind w:leftChars="600" w:left="1440" w:firstLine="0"/>
        <w:rPr>
          <w:spacing w:val="-2"/>
          <w:sz w:val="24"/>
          <w:szCs w:val="24"/>
        </w:rPr>
      </w:pPr>
      <w:r w:rsidRPr="00B20413">
        <w:rPr>
          <w:rFonts w:hint="eastAsia"/>
          <w:spacing w:val="-2"/>
          <w:sz w:val="24"/>
          <w:szCs w:val="24"/>
        </w:rPr>
        <w:t>前項第七款之決議，應陳報協會核備；第十款之決議，因合併而存續之儲蓄</w:t>
      </w:r>
      <w:r w:rsidRPr="00B20413">
        <w:rPr>
          <w:rFonts w:hint="eastAsia"/>
          <w:spacing w:val="-2"/>
          <w:sz w:val="24"/>
          <w:szCs w:val="24"/>
        </w:rPr>
        <w:lastRenderedPageBreak/>
        <w:t>互助社應有出席社員三分之二以上之同意；因解散或合併而消滅之儲蓄互助社應有全體社員四分之三以上之出席，出席社員三分之二以上之同意。</w:t>
      </w:r>
    </w:p>
    <w:p w14:paraId="5F7FE49B" w14:textId="77777777" w:rsidR="0075161D" w:rsidRPr="00B20413" w:rsidRDefault="0075161D" w:rsidP="0075161D">
      <w:pPr>
        <w:pStyle w:val="af5"/>
        <w:rPr>
          <w:sz w:val="24"/>
          <w:szCs w:val="24"/>
        </w:rPr>
      </w:pPr>
      <w:r w:rsidRPr="00B20413">
        <w:rPr>
          <w:rFonts w:hint="eastAsia"/>
          <w:sz w:val="24"/>
          <w:szCs w:val="24"/>
        </w:rPr>
        <w:t>第三十七條</w:t>
      </w:r>
      <w:r w:rsidRPr="00B20413">
        <w:rPr>
          <w:sz w:val="24"/>
          <w:szCs w:val="24"/>
        </w:rPr>
        <w:tab/>
      </w:r>
      <w:r w:rsidRPr="00B20413">
        <w:rPr>
          <w:rFonts w:hint="eastAsia"/>
          <w:sz w:val="24"/>
          <w:szCs w:val="24"/>
        </w:rPr>
        <w:t>社員大會分常年大會及臨時大會，常年大會應於每一會計年度終了一個月內召開，於七日前以書面通知社員，並通知主管機關及協會派員列席指導。</w:t>
      </w:r>
    </w:p>
    <w:p w14:paraId="4871FC4E" w14:textId="77777777" w:rsidR="0075161D" w:rsidRPr="00B20413" w:rsidRDefault="0075161D" w:rsidP="0075161D">
      <w:pPr>
        <w:pStyle w:val="af5"/>
        <w:ind w:firstLine="0"/>
        <w:rPr>
          <w:sz w:val="24"/>
          <w:szCs w:val="24"/>
        </w:rPr>
      </w:pPr>
      <w:r w:rsidRPr="00B20413">
        <w:rPr>
          <w:rFonts w:hint="eastAsia"/>
          <w:sz w:val="24"/>
          <w:szCs w:val="24"/>
        </w:rPr>
        <w:t>本社得經社員百分之二十簽署或監事會於執行職務上認為有必要時，要求召開臨時大會，理事會應於七日內以書面通知全體社員開會日期、地點與開會原因，十四日內按時召開大會。</w:t>
      </w:r>
    </w:p>
    <w:p w14:paraId="57E908B0" w14:textId="77777777" w:rsidR="0075161D" w:rsidRPr="00B20413" w:rsidRDefault="0075161D" w:rsidP="0075161D">
      <w:pPr>
        <w:pStyle w:val="af5"/>
        <w:ind w:firstLine="0"/>
        <w:rPr>
          <w:sz w:val="24"/>
          <w:szCs w:val="24"/>
        </w:rPr>
      </w:pPr>
      <w:r w:rsidRPr="00B20413">
        <w:rPr>
          <w:rFonts w:hint="eastAsia"/>
          <w:sz w:val="24"/>
          <w:szCs w:val="24"/>
        </w:rPr>
        <w:t>社員大會議案如有關於選舉罷免理事、監事、不動產之購置興建與處分、變更章程、解散與合併之事項，應於通知事由中載明且不得以臨時動議提出。</w:t>
      </w:r>
    </w:p>
    <w:p w14:paraId="21FF254D" w14:textId="77777777" w:rsidR="0075161D" w:rsidRPr="00B20413" w:rsidRDefault="0075161D" w:rsidP="0075161D">
      <w:pPr>
        <w:pStyle w:val="af5"/>
        <w:ind w:firstLine="0"/>
        <w:rPr>
          <w:sz w:val="24"/>
          <w:szCs w:val="24"/>
        </w:rPr>
      </w:pPr>
      <w:r w:rsidRPr="00B20413">
        <w:rPr>
          <w:rFonts w:hint="eastAsia"/>
          <w:sz w:val="24"/>
          <w:szCs w:val="24"/>
        </w:rPr>
        <w:t>社員大會紀錄應於會後十五日內連同社員名冊、幹部職員簡歷冊、損益表、盈餘分配表、資產負債表、公益金及教育金開支報告、逾期放款報告、貸款用途統計、歷年各項業務比較表陳報協會審查後，報請主管機關備查。大會決議事項，經協會或主管機關函復修正時，授權理事會辦理。</w:t>
      </w:r>
    </w:p>
    <w:p w14:paraId="5446BAE3" w14:textId="77777777" w:rsidR="0075161D" w:rsidRPr="00B20413" w:rsidRDefault="0075161D" w:rsidP="0075161D">
      <w:pPr>
        <w:pStyle w:val="af5"/>
        <w:rPr>
          <w:sz w:val="24"/>
          <w:szCs w:val="24"/>
        </w:rPr>
      </w:pPr>
      <w:r w:rsidRPr="00B20413">
        <w:rPr>
          <w:rFonts w:hint="eastAsia"/>
          <w:sz w:val="24"/>
          <w:szCs w:val="24"/>
        </w:rPr>
        <w:t>第三十八條</w:t>
      </w:r>
      <w:r w:rsidRPr="00B20413">
        <w:rPr>
          <w:sz w:val="24"/>
          <w:szCs w:val="24"/>
        </w:rPr>
        <w:tab/>
      </w:r>
      <w:r w:rsidRPr="00B20413">
        <w:rPr>
          <w:rFonts w:hint="eastAsia"/>
          <w:sz w:val="24"/>
          <w:szCs w:val="24"/>
        </w:rPr>
        <w:t>有關政治、宗教及種族問題均不得列入大會議案討論。</w:t>
      </w:r>
    </w:p>
    <w:p w14:paraId="387C6DFB" w14:textId="77777777" w:rsidR="0075161D" w:rsidRPr="005F1BD3" w:rsidRDefault="0075161D" w:rsidP="0075161D">
      <w:pPr>
        <w:pStyle w:val="af8"/>
        <w:spacing w:before="120" w:after="120"/>
      </w:pPr>
      <w:bookmarkStart w:id="7" w:name="_Toc407008596"/>
      <w:r w:rsidRPr="005F1BD3">
        <w:rPr>
          <w:rFonts w:hint="eastAsia"/>
        </w:rPr>
        <w:t>第七章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理</w:t>
      </w:r>
      <w:r w:rsidRPr="005F1BD3">
        <w:t xml:space="preserve"> </w:t>
      </w:r>
      <w:r w:rsidRPr="005F1BD3">
        <w:rPr>
          <w:rFonts w:hint="eastAsia"/>
        </w:rPr>
        <w:t>事</w:t>
      </w:r>
      <w:r w:rsidRPr="005F1BD3">
        <w:t xml:space="preserve"> </w:t>
      </w:r>
      <w:r w:rsidRPr="005F1BD3">
        <w:rPr>
          <w:rFonts w:hint="eastAsia"/>
        </w:rPr>
        <w:t>會</w:t>
      </w:r>
      <w:bookmarkEnd w:id="7"/>
    </w:p>
    <w:p w14:paraId="18941605" w14:textId="77777777" w:rsidR="0075161D" w:rsidRPr="00B20413" w:rsidRDefault="0075161D" w:rsidP="0075161D">
      <w:pPr>
        <w:pStyle w:val="af5"/>
        <w:rPr>
          <w:sz w:val="24"/>
          <w:szCs w:val="24"/>
        </w:rPr>
      </w:pPr>
      <w:r w:rsidRPr="00B20413">
        <w:rPr>
          <w:rFonts w:hint="eastAsia"/>
          <w:sz w:val="24"/>
          <w:szCs w:val="24"/>
        </w:rPr>
        <w:t>第三十九條</w:t>
      </w:r>
      <w:r w:rsidRPr="00B20413">
        <w:rPr>
          <w:sz w:val="24"/>
          <w:szCs w:val="24"/>
        </w:rPr>
        <w:tab/>
      </w:r>
      <w:r w:rsidRPr="00B20413">
        <w:rPr>
          <w:rFonts w:hint="eastAsia"/>
          <w:sz w:val="24"/>
          <w:szCs w:val="24"/>
        </w:rPr>
        <w:t>理事會設理事</w:t>
      </w:r>
      <w:r w:rsidRPr="00B20413">
        <w:rPr>
          <w:rFonts w:ascii="Microsoft JhengHei" w:eastAsia="Microsoft JhengHei" w:hAnsi="Microsoft JhengHei" w:cs="Microsoft JhengHei" w:hint="eastAsia"/>
          <w:sz w:val="24"/>
          <w:szCs w:val="24"/>
          <w:u w:val="single"/>
        </w:rPr>
        <w:t xml:space="preserve">　　　</w:t>
      </w:r>
      <w:r w:rsidRPr="00B20413">
        <w:rPr>
          <w:rFonts w:hint="eastAsia"/>
          <w:sz w:val="24"/>
          <w:szCs w:val="24"/>
        </w:rPr>
        <w:t>人，由社員大會選舉之，任期三年，連選得連任，並設候補理事</w:t>
      </w:r>
      <w:r w:rsidRPr="00B20413">
        <w:rPr>
          <w:rFonts w:ascii="Microsoft JhengHei" w:eastAsia="Microsoft JhengHei" w:hAnsi="Microsoft JhengHei" w:cs="Microsoft JhengHei" w:hint="eastAsia"/>
          <w:sz w:val="24"/>
          <w:szCs w:val="24"/>
          <w:u w:val="single"/>
        </w:rPr>
        <w:t xml:space="preserve">　　　</w:t>
      </w:r>
      <w:r w:rsidRPr="00B20413">
        <w:rPr>
          <w:rFonts w:hint="eastAsia"/>
          <w:sz w:val="24"/>
          <w:szCs w:val="24"/>
        </w:rPr>
        <w:t>人，候補理事至多不得超過理事名額三分之一。理事出缺時應由候補理事遞補之，任期至下次改選為止。</w:t>
      </w:r>
    </w:p>
    <w:p w14:paraId="041D7D82" w14:textId="77777777" w:rsidR="0075161D" w:rsidRPr="00B20413" w:rsidRDefault="0075161D" w:rsidP="0075161D">
      <w:pPr>
        <w:pStyle w:val="af5"/>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四十</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理事會置理事長、副理事長、秘書、司庫各一人，由理事互選，理事間不得互相兼任職務。理事長連選得連任，連任以一次為限。</w:t>
      </w:r>
    </w:p>
    <w:p w14:paraId="7A64A6D6"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理事長、副理事長、秘書及司庫之職權：</w:t>
      </w:r>
    </w:p>
    <w:p w14:paraId="02614BF1" w14:textId="77777777" w:rsidR="0075161D" w:rsidRPr="00B20413" w:rsidRDefault="0075161D" w:rsidP="0075161D">
      <w:pPr>
        <w:pStyle w:val="af5"/>
        <w:ind w:leftChars="600" w:left="2882" w:hangingChars="601" w:hanging="1442"/>
        <w:rPr>
          <w:sz w:val="24"/>
          <w:szCs w:val="24"/>
        </w:rPr>
      </w:pPr>
      <w:r w:rsidRPr="00B20413">
        <w:rPr>
          <w:rFonts w:hint="eastAsia"/>
          <w:sz w:val="24"/>
          <w:szCs w:val="24"/>
        </w:rPr>
        <w:t>一、理事長：對外代表本社，為社員大會及理事會會議主席，並執行會議決議事項，負責籌劃並推展社務。</w:t>
      </w:r>
    </w:p>
    <w:p w14:paraId="69AB1B1D" w14:textId="6CD5B9A0" w:rsidR="0075161D" w:rsidRPr="00B20413" w:rsidRDefault="0075161D" w:rsidP="0075161D">
      <w:pPr>
        <w:pStyle w:val="af5"/>
        <w:ind w:leftChars="600" w:left="3118" w:hangingChars="699" w:hanging="1678"/>
        <w:rPr>
          <w:sz w:val="24"/>
          <w:szCs w:val="24"/>
        </w:rPr>
      </w:pPr>
      <w:r w:rsidRPr="00B20413">
        <w:rPr>
          <w:rFonts w:hint="eastAsia"/>
          <w:sz w:val="24"/>
          <w:szCs w:val="24"/>
        </w:rPr>
        <w:t>二、</w:t>
      </w:r>
      <w:r w:rsidRPr="00B20413">
        <w:rPr>
          <w:rFonts w:hint="eastAsia"/>
          <w:spacing w:val="4"/>
          <w:sz w:val="24"/>
          <w:szCs w:val="24"/>
        </w:rPr>
        <w:t>副理事長：協助理事長管理社務，並負責逾期放款及呆帳之催收工</w:t>
      </w:r>
      <w:r w:rsidR="00782220">
        <w:rPr>
          <w:rFonts w:hint="eastAsia"/>
          <w:spacing w:val="4"/>
          <w:sz w:val="24"/>
          <w:szCs w:val="24"/>
        </w:rPr>
        <w:t xml:space="preserve"> </w:t>
      </w:r>
      <w:r w:rsidRPr="00B20413">
        <w:rPr>
          <w:rFonts w:hint="eastAsia"/>
          <w:spacing w:val="4"/>
          <w:sz w:val="24"/>
          <w:szCs w:val="24"/>
        </w:rPr>
        <w:t>作。</w:t>
      </w:r>
      <w:r w:rsidRPr="00B20413">
        <w:rPr>
          <w:rFonts w:hint="eastAsia"/>
          <w:sz w:val="24"/>
          <w:szCs w:val="24"/>
        </w:rPr>
        <w:t>理事長未能執行職務時，代行理事長職務。</w:t>
      </w:r>
    </w:p>
    <w:p w14:paraId="643C1B13"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三、秘書：負責社員大會、理事會議記錄。</w:t>
      </w:r>
    </w:p>
    <w:p w14:paraId="70E79C30"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四、司庫：監督管理及覆核財務報表。</w:t>
      </w:r>
    </w:p>
    <w:p w14:paraId="005FDA0C" w14:textId="77777777" w:rsidR="0075161D" w:rsidRPr="00B20413" w:rsidRDefault="0075161D" w:rsidP="0075161D">
      <w:pPr>
        <w:pStyle w:val="af5"/>
        <w:ind w:leftChars="600" w:left="1440" w:firstLine="0"/>
        <w:rPr>
          <w:sz w:val="24"/>
          <w:szCs w:val="24"/>
        </w:rPr>
      </w:pPr>
      <w:r w:rsidRPr="00B20413">
        <w:rPr>
          <w:rFonts w:hint="eastAsia"/>
          <w:sz w:val="24"/>
          <w:szCs w:val="24"/>
        </w:rPr>
        <w:t>理事長無法執行職務時，由副理事長代理之，副理事長亦不能執行職務時，由理事互推一人代理，但代理期限不得超過三個月。</w:t>
      </w:r>
    </w:p>
    <w:p w14:paraId="783CB488" w14:textId="77777777" w:rsidR="0075161D" w:rsidRPr="00B20413" w:rsidRDefault="0075161D" w:rsidP="0075161D">
      <w:pPr>
        <w:pStyle w:val="af5"/>
        <w:rPr>
          <w:sz w:val="24"/>
          <w:szCs w:val="24"/>
        </w:rPr>
      </w:pPr>
      <w:r w:rsidRPr="00B20413">
        <w:rPr>
          <w:rFonts w:hint="eastAsia"/>
          <w:sz w:val="24"/>
          <w:szCs w:val="24"/>
        </w:rPr>
        <w:t>第四十一條</w:t>
      </w:r>
      <w:r w:rsidRPr="00B20413">
        <w:rPr>
          <w:sz w:val="24"/>
          <w:szCs w:val="24"/>
        </w:rPr>
        <w:tab/>
      </w:r>
      <w:r w:rsidRPr="00B20413">
        <w:rPr>
          <w:rFonts w:hint="eastAsia"/>
          <w:sz w:val="24"/>
          <w:szCs w:val="24"/>
        </w:rPr>
        <w:t>理事會由理事長召集之，每月應至少召開一次。理事認為必要時，得由二分之一以上理事連署召開臨時理事會。如理事長無故不為召開時，得由連署人</w:t>
      </w:r>
      <w:r w:rsidRPr="00B20413">
        <w:rPr>
          <w:rFonts w:hint="eastAsia"/>
          <w:sz w:val="24"/>
          <w:szCs w:val="24"/>
        </w:rPr>
        <w:lastRenderedPageBreak/>
        <w:t>報請主管機關及協會指定理事一人召集之。</w:t>
      </w:r>
    </w:p>
    <w:p w14:paraId="4BE6ABC2" w14:textId="77777777" w:rsidR="0075161D" w:rsidRPr="00B20413" w:rsidRDefault="0075161D" w:rsidP="0075161D">
      <w:pPr>
        <w:pStyle w:val="af5"/>
        <w:ind w:firstLine="0"/>
        <w:rPr>
          <w:sz w:val="24"/>
          <w:szCs w:val="24"/>
        </w:rPr>
      </w:pPr>
      <w:r w:rsidRPr="00B20413">
        <w:rPr>
          <w:rFonts w:hint="eastAsia"/>
          <w:sz w:val="24"/>
          <w:szCs w:val="24"/>
        </w:rPr>
        <w:t>理事會以理事過半數之出席始得開會，出席人數過半數之同意始得決議。會議紀錄經主席簽署後連同每月資產負債表、損益表、社員逾期放款一覽表及協會規定相關報表，陳報協會備查。</w:t>
      </w:r>
    </w:p>
    <w:p w14:paraId="6B581E58" w14:textId="77777777" w:rsidR="0075161D" w:rsidRPr="00B20413" w:rsidRDefault="0075161D" w:rsidP="0075161D">
      <w:pPr>
        <w:pStyle w:val="af5"/>
        <w:rPr>
          <w:sz w:val="24"/>
          <w:szCs w:val="24"/>
        </w:rPr>
      </w:pPr>
      <w:r w:rsidRPr="00B20413">
        <w:rPr>
          <w:rFonts w:hint="eastAsia"/>
          <w:sz w:val="24"/>
          <w:szCs w:val="24"/>
        </w:rPr>
        <w:t>第四十二條</w:t>
      </w:r>
      <w:r w:rsidRPr="00B20413">
        <w:rPr>
          <w:sz w:val="24"/>
          <w:szCs w:val="24"/>
        </w:rPr>
        <w:tab/>
      </w:r>
      <w:r w:rsidRPr="00B20413">
        <w:rPr>
          <w:rFonts w:hint="eastAsia"/>
          <w:sz w:val="24"/>
          <w:szCs w:val="24"/>
        </w:rPr>
        <w:t>理事會職權：</w:t>
      </w:r>
    </w:p>
    <w:p w14:paraId="2E911340" w14:textId="77777777" w:rsidR="0075161D" w:rsidRPr="00B20413" w:rsidRDefault="0075161D" w:rsidP="0075161D">
      <w:pPr>
        <w:pStyle w:val="af5"/>
        <w:ind w:leftChars="600" w:left="1920" w:hangingChars="200" w:hanging="480"/>
        <w:rPr>
          <w:rFonts w:ascii="PMingLiU" w:eastAsia="MingLiU" w:hAnsi="PMingLiU"/>
          <w:sz w:val="24"/>
          <w:szCs w:val="24"/>
        </w:rPr>
      </w:pPr>
      <w:r w:rsidRPr="00B20413">
        <w:rPr>
          <w:rFonts w:ascii="PMingLiU" w:hAnsi="PMingLiU" w:hint="eastAsia"/>
          <w:sz w:val="24"/>
          <w:szCs w:val="24"/>
        </w:rPr>
        <w:t>一、訂定入社及社員年費收取規定，社員年費每年收取不得逾新臺幣壹佰元。</w:t>
      </w:r>
    </w:p>
    <w:p w14:paraId="0E9C4CB4" w14:textId="77777777" w:rsidR="0075161D" w:rsidRPr="00B20413" w:rsidRDefault="0075161D" w:rsidP="0075161D">
      <w:pPr>
        <w:pStyle w:val="af5"/>
        <w:ind w:leftChars="600" w:left="1920" w:hangingChars="200" w:hanging="480"/>
        <w:rPr>
          <w:rFonts w:hAnsi="Courier New"/>
          <w:sz w:val="24"/>
          <w:szCs w:val="24"/>
        </w:rPr>
      </w:pPr>
      <w:r w:rsidRPr="00B20413">
        <w:rPr>
          <w:rFonts w:hint="eastAsia"/>
          <w:sz w:val="24"/>
          <w:szCs w:val="24"/>
        </w:rPr>
        <w:t>二</w:t>
      </w:r>
      <w:r w:rsidRPr="00B20413">
        <w:rPr>
          <w:rFonts w:hint="eastAsia"/>
          <w:spacing w:val="20"/>
          <w:sz w:val="24"/>
          <w:szCs w:val="24"/>
        </w:rPr>
        <w:t>、</w:t>
      </w:r>
      <w:r w:rsidRPr="00B20413">
        <w:rPr>
          <w:rFonts w:hint="eastAsia"/>
          <w:sz w:val="24"/>
          <w:szCs w:val="24"/>
        </w:rPr>
        <w:t>訂定放款辦法</w:t>
      </w:r>
      <w:r w:rsidRPr="00B20413">
        <w:rPr>
          <w:rFonts w:ascii="PMingLiU" w:hAnsi="PMingLiU" w:hint="eastAsia"/>
          <w:sz w:val="24"/>
          <w:szCs w:val="24"/>
        </w:rPr>
        <w:t>及相關施行細則</w:t>
      </w:r>
      <w:r w:rsidRPr="00B20413">
        <w:rPr>
          <w:rFonts w:hint="eastAsia"/>
          <w:sz w:val="24"/>
          <w:szCs w:val="24"/>
        </w:rPr>
        <w:t>。</w:t>
      </w:r>
    </w:p>
    <w:p w14:paraId="1D374FB0"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三、審查準社員入退社及社員入社、退股、轉社與退社之申請。</w:t>
      </w:r>
    </w:p>
    <w:p w14:paraId="6DF8D28D"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四、決定參加協會辦理之各項互助基金業務及其額度。</w:t>
      </w:r>
    </w:p>
    <w:p w14:paraId="7DB24D3A"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五、</w:t>
      </w:r>
      <w:r w:rsidRPr="00592E72">
        <w:rPr>
          <w:rFonts w:hint="eastAsia"/>
          <w:sz w:val="24"/>
          <w:szCs w:val="24"/>
        </w:rPr>
        <w:t>決定本社辦公時間、資金存放之金融機構及其開戶印鑑，印鑑應有社印、理事長印及司庫或經理印。</w:t>
      </w:r>
    </w:p>
    <w:p w14:paraId="3C499A63"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六、擬定工作計畫、預算及決算，核定業務開支。</w:t>
      </w:r>
    </w:p>
    <w:p w14:paraId="6EB4AC97"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七、逾期放款之催收。</w:t>
      </w:r>
    </w:p>
    <w:p w14:paraId="244E1AE3"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八、編製本社財務及統計報告表。</w:t>
      </w:r>
    </w:p>
    <w:p w14:paraId="636A3E05"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九、依協會相關規定轉銷呆帳。</w:t>
      </w:r>
    </w:p>
    <w:p w14:paraId="7DDA318F"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十、依協會規定提存公積金參加協會穩定基金。</w:t>
      </w:r>
    </w:p>
    <w:p w14:paraId="36AC42CC"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十一、向協會融通資金。</w:t>
      </w:r>
    </w:p>
    <w:p w14:paraId="098B4BBA"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十二、購買國家公債。</w:t>
      </w:r>
    </w:p>
    <w:p w14:paraId="3FE4DA37"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十三、聘任教育委員。</w:t>
      </w:r>
    </w:p>
    <w:p w14:paraId="499439EF" w14:textId="77777777" w:rsidR="0075161D" w:rsidRPr="00B20413" w:rsidRDefault="0075161D" w:rsidP="0075161D">
      <w:pPr>
        <w:pStyle w:val="af5"/>
        <w:ind w:leftChars="600" w:left="2160" w:hangingChars="300" w:hanging="720"/>
        <w:rPr>
          <w:sz w:val="24"/>
          <w:szCs w:val="24"/>
        </w:rPr>
      </w:pPr>
      <w:r w:rsidRPr="00B20413">
        <w:rPr>
          <w:rFonts w:hint="eastAsia"/>
          <w:sz w:val="24"/>
          <w:szCs w:val="24"/>
        </w:rPr>
        <w:t>十四、得</w:t>
      </w:r>
      <w:r w:rsidRPr="00B20413">
        <w:rPr>
          <w:rFonts w:hint="eastAsia"/>
          <w:spacing w:val="-2"/>
          <w:sz w:val="24"/>
          <w:szCs w:val="24"/>
        </w:rPr>
        <w:t>聘任三人以內之顧問，</w:t>
      </w:r>
      <w:r w:rsidRPr="00B20413">
        <w:rPr>
          <w:rFonts w:hint="eastAsia"/>
          <w:sz w:val="24"/>
          <w:szCs w:val="24"/>
        </w:rPr>
        <w:t>其任期與當屆理事同。顧問為義務職，且不得支領酬勞金。</w:t>
      </w:r>
    </w:p>
    <w:p w14:paraId="567F6A60"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十五、提出盈餘分配案。</w:t>
      </w:r>
    </w:p>
    <w:p w14:paraId="7120DBEF"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十六、執行社員大會決議事項。</w:t>
      </w:r>
    </w:p>
    <w:p w14:paraId="14A251B8"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十七、配合社務發展需要提出章程修正案。</w:t>
      </w:r>
    </w:p>
    <w:p w14:paraId="3225B6EB"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十八、訂定人事管理</w:t>
      </w:r>
      <w:r w:rsidRPr="005C54D4">
        <w:rPr>
          <w:rFonts w:hint="eastAsia"/>
          <w:sz w:val="24"/>
          <w:szCs w:val="24"/>
        </w:rPr>
        <w:t>相關施行細則</w:t>
      </w:r>
      <w:r w:rsidRPr="00B20413">
        <w:rPr>
          <w:rFonts w:hint="eastAsia"/>
          <w:sz w:val="24"/>
          <w:szCs w:val="24"/>
        </w:rPr>
        <w:t>及聘僱職員。</w:t>
      </w:r>
    </w:p>
    <w:p w14:paraId="6BE71C40"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十九、召開社員大會及臨時社員大會。</w:t>
      </w:r>
    </w:p>
    <w:p w14:paraId="1C33BD03"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二十、其他依本章程應執行之事項。</w:t>
      </w:r>
    </w:p>
    <w:p w14:paraId="07E6D603" w14:textId="77777777" w:rsidR="0075161D" w:rsidRDefault="0075161D" w:rsidP="0075161D">
      <w:pPr>
        <w:pStyle w:val="af5"/>
        <w:rPr>
          <w:sz w:val="24"/>
          <w:szCs w:val="24"/>
        </w:rPr>
      </w:pPr>
      <w:r w:rsidRPr="00B20413">
        <w:rPr>
          <w:rFonts w:hint="eastAsia"/>
          <w:sz w:val="24"/>
          <w:szCs w:val="24"/>
        </w:rPr>
        <w:t>第四十三條</w:t>
      </w:r>
      <w:r w:rsidRPr="00B20413">
        <w:rPr>
          <w:sz w:val="24"/>
          <w:szCs w:val="24"/>
        </w:rPr>
        <w:tab/>
      </w:r>
      <w:r w:rsidRPr="00B20413">
        <w:rPr>
          <w:rFonts w:hint="eastAsia"/>
          <w:sz w:val="24"/>
          <w:szCs w:val="24"/>
        </w:rPr>
        <w:t>理事應親自出席理事會議，不得委託他人代理；連續二次無故缺席者，視同辭職。</w:t>
      </w:r>
    </w:p>
    <w:p w14:paraId="3DACF43A" w14:textId="77777777" w:rsidR="0075161D" w:rsidRPr="00B20413" w:rsidRDefault="0075161D" w:rsidP="00782220">
      <w:pPr>
        <w:pStyle w:val="af5"/>
        <w:ind w:hanging="726"/>
        <w:rPr>
          <w:sz w:val="24"/>
          <w:szCs w:val="24"/>
        </w:rPr>
      </w:pPr>
      <w:r>
        <w:rPr>
          <w:rFonts w:hint="eastAsia"/>
          <w:sz w:val="24"/>
          <w:szCs w:val="24"/>
        </w:rPr>
        <w:t xml:space="preserve">            </w:t>
      </w:r>
      <w:r w:rsidRPr="00087303">
        <w:rPr>
          <w:rFonts w:hint="eastAsia"/>
          <w:sz w:val="24"/>
          <w:szCs w:val="24"/>
        </w:rPr>
        <w:t>理事會開會時，如以視訊會議為之，其理事以視訊會議參與者，視為親自出席。</w:t>
      </w:r>
    </w:p>
    <w:p w14:paraId="2F222552" w14:textId="77777777" w:rsidR="0075161D" w:rsidRPr="00B20413" w:rsidRDefault="0075161D" w:rsidP="0075161D">
      <w:pPr>
        <w:pStyle w:val="af5"/>
        <w:rPr>
          <w:rFonts w:eastAsia="PMingLiU"/>
          <w:sz w:val="24"/>
          <w:szCs w:val="24"/>
        </w:rPr>
      </w:pPr>
      <w:r w:rsidRPr="00B20413">
        <w:rPr>
          <w:rFonts w:hint="eastAsia"/>
          <w:sz w:val="24"/>
          <w:szCs w:val="24"/>
        </w:rPr>
        <w:lastRenderedPageBreak/>
        <w:t>第四十四條</w:t>
      </w:r>
      <w:r w:rsidRPr="00B20413">
        <w:rPr>
          <w:sz w:val="24"/>
          <w:szCs w:val="24"/>
        </w:rPr>
        <w:tab/>
      </w:r>
      <w:r w:rsidRPr="00B20413">
        <w:rPr>
          <w:rFonts w:hint="eastAsia"/>
          <w:sz w:val="24"/>
          <w:szCs w:val="24"/>
        </w:rPr>
        <w:t>理事為無給職，不得支領酬勞金。</w:t>
      </w:r>
    </w:p>
    <w:p w14:paraId="4BFE82DF" w14:textId="77777777" w:rsidR="0075161D" w:rsidRPr="005F1BD3" w:rsidRDefault="0075161D" w:rsidP="0075161D">
      <w:pPr>
        <w:pStyle w:val="af8"/>
        <w:spacing w:before="120" w:after="120"/>
      </w:pPr>
      <w:bookmarkStart w:id="8" w:name="_Toc407008597"/>
      <w:r w:rsidRPr="005F1BD3">
        <w:rPr>
          <w:rFonts w:hint="eastAsia"/>
        </w:rPr>
        <w:t>第八章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放款委員會</w:t>
      </w:r>
      <w:bookmarkEnd w:id="8"/>
    </w:p>
    <w:p w14:paraId="7DEF74CF" w14:textId="77777777" w:rsidR="0075161D" w:rsidRPr="00B20413" w:rsidRDefault="0075161D" w:rsidP="0075161D">
      <w:pPr>
        <w:pStyle w:val="af5"/>
        <w:rPr>
          <w:sz w:val="24"/>
          <w:szCs w:val="24"/>
        </w:rPr>
      </w:pPr>
      <w:r w:rsidRPr="00B20413">
        <w:rPr>
          <w:rFonts w:hint="eastAsia"/>
          <w:sz w:val="24"/>
          <w:szCs w:val="24"/>
        </w:rPr>
        <w:t>第四十五條</w:t>
      </w:r>
      <w:r w:rsidRPr="00B20413">
        <w:rPr>
          <w:sz w:val="24"/>
          <w:szCs w:val="24"/>
        </w:rPr>
        <w:tab/>
      </w:r>
      <w:r w:rsidRPr="00B20413">
        <w:rPr>
          <w:rFonts w:hint="eastAsia"/>
          <w:sz w:val="24"/>
          <w:szCs w:val="24"/>
        </w:rPr>
        <w:t>放款委員由理事互選三位理事擔任。放款委員會之組織、成員、職權、任務及執行等應依協會所訂儲蓄互助社放款委員會組織規則為之。</w:t>
      </w:r>
    </w:p>
    <w:p w14:paraId="66611432" w14:textId="77777777" w:rsidR="0075161D" w:rsidRPr="005F1BD3" w:rsidRDefault="0075161D" w:rsidP="0075161D">
      <w:pPr>
        <w:pStyle w:val="af8"/>
        <w:spacing w:before="120" w:after="120"/>
      </w:pPr>
      <w:bookmarkStart w:id="9" w:name="_Toc407008598"/>
      <w:r w:rsidRPr="005F1BD3">
        <w:rPr>
          <w:rFonts w:hint="eastAsia"/>
        </w:rPr>
        <w:t>第九章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教育委員會</w:t>
      </w:r>
      <w:bookmarkEnd w:id="9"/>
    </w:p>
    <w:p w14:paraId="3550AAB1" w14:textId="77777777" w:rsidR="0075161D" w:rsidRPr="00B20413" w:rsidRDefault="0075161D" w:rsidP="0075161D">
      <w:pPr>
        <w:pStyle w:val="af5"/>
        <w:rPr>
          <w:sz w:val="24"/>
          <w:szCs w:val="24"/>
        </w:rPr>
      </w:pPr>
      <w:r w:rsidRPr="00B20413">
        <w:rPr>
          <w:rFonts w:hint="eastAsia"/>
          <w:sz w:val="24"/>
          <w:szCs w:val="24"/>
        </w:rPr>
        <w:t>第四十六條</w:t>
      </w:r>
      <w:r w:rsidRPr="00B20413">
        <w:rPr>
          <w:sz w:val="24"/>
          <w:szCs w:val="24"/>
        </w:rPr>
        <w:tab/>
      </w:r>
      <w:r w:rsidRPr="00B20413">
        <w:rPr>
          <w:rFonts w:hint="eastAsia"/>
          <w:sz w:val="24"/>
          <w:szCs w:val="24"/>
        </w:rPr>
        <w:t>教育委員由理事會聘任三至五人擔任。教育委員會之組織、成員、職權、任務及執行等應依協會所訂儲蓄互助社教育委員會組織規則為之。</w:t>
      </w:r>
    </w:p>
    <w:p w14:paraId="72B10AAF" w14:textId="77777777" w:rsidR="0075161D" w:rsidRPr="005F1BD3" w:rsidRDefault="0075161D" w:rsidP="0075161D">
      <w:pPr>
        <w:pStyle w:val="af8"/>
        <w:spacing w:before="120" w:after="120"/>
      </w:pPr>
      <w:bookmarkStart w:id="10" w:name="_Toc407008599"/>
      <w:r w:rsidRPr="005F1BD3">
        <w:rPr>
          <w:rFonts w:hint="eastAsia"/>
        </w:rPr>
        <w:t>第十章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監</w:t>
      </w:r>
      <w:r w:rsidRPr="005F1BD3">
        <w:t xml:space="preserve"> </w:t>
      </w:r>
      <w:r w:rsidRPr="005F1BD3">
        <w:rPr>
          <w:rFonts w:hint="eastAsia"/>
        </w:rPr>
        <w:t>事</w:t>
      </w:r>
      <w:r w:rsidRPr="005F1BD3">
        <w:t xml:space="preserve"> </w:t>
      </w:r>
      <w:r w:rsidRPr="005F1BD3">
        <w:rPr>
          <w:rFonts w:hint="eastAsia"/>
        </w:rPr>
        <w:t>會</w:t>
      </w:r>
      <w:bookmarkEnd w:id="10"/>
    </w:p>
    <w:p w14:paraId="0CF3D93B" w14:textId="77777777" w:rsidR="0075161D" w:rsidRPr="00B20413" w:rsidRDefault="0075161D" w:rsidP="0075161D">
      <w:pPr>
        <w:pStyle w:val="af5"/>
        <w:rPr>
          <w:sz w:val="24"/>
          <w:szCs w:val="24"/>
        </w:rPr>
      </w:pPr>
      <w:r w:rsidRPr="00B20413">
        <w:rPr>
          <w:rFonts w:hint="eastAsia"/>
          <w:sz w:val="24"/>
          <w:szCs w:val="24"/>
        </w:rPr>
        <w:t>第四十七條</w:t>
      </w:r>
      <w:r w:rsidRPr="00B20413">
        <w:rPr>
          <w:sz w:val="24"/>
          <w:szCs w:val="24"/>
        </w:rPr>
        <w:tab/>
      </w:r>
      <w:r w:rsidRPr="00B20413">
        <w:rPr>
          <w:rFonts w:hint="eastAsia"/>
          <w:sz w:val="24"/>
          <w:szCs w:val="24"/>
        </w:rPr>
        <w:t>監事會設監事</w:t>
      </w:r>
      <w:r w:rsidRPr="00B20413">
        <w:rPr>
          <w:rFonts w:ascii="Microsoft JhengHei" w:eastAsia="Microsoft JhengHei" w:hAnsi="Microsoft JhengHei" w:cs="Microsoft JhengHei" w:hint="eastAsia"/>
          <w:sz w:val="24"/>
          <w:szCs w:val="24"/>
          <w:u w:val="single"/>
        </w:rPr>
        <w:t xml:space="preserve">　　　</w:t>
      </w:r>
      <w:r w:rsidRPr="00B20413">
        <w:rPr>
          <w:rFonts w:hint="eastAsia"/>
          <w:sz w:val="24"/>
          <w:szCs w:val="24"/>
        </w:rPr>
        <w:t>人，由社員大會選舉之，任期三年，連選得連任，並設候補監事</w:t>
      </w:r>
      <w:r w:rsidRPr="00B20413">
        <w:rPr>
          <w:rFonts w:ascii="Microsoft JhengHei" w:eastAsia="Microsoft JhengHei" w:hAnsi="Microsoft JhengHei" w:cs="Microsoft JhengHei" w:hint="eastAsia"/>
          <w:sz w:val="24"/>
          <w:szCs w:val="24"/>
          <w:u w:val="single"/>
        </w:rPr>
        <w:t xml:space="preserve">　　　</w:t>
      </w:r>
      <w:r w:rsidRPr="00B20413">
        <w:rPr>
          <w:rFonts w:hint="eastAsia"/>
          <w:sz w:val="24"/>
          <w:szCs w:val="24"/>
        </w:rPr>
        <w:t>人，候補監事至多不得超過監事名額三分之一。監事出缺時應由候補監事遞補之，任期至下次改選為止。</w:t>
      </w:r>
    </w:p>
    <w:p w14:paraId="01E17771" w14:textId="77777777" w:rsidR="0075161D" w:rsidRPr="00B20413" w:rsidRDefault="0075161D" w:rsidP="0075161D">
      <w:pPr>
        <w:pStyle w:val="af5"/>
        <w:rPr>
          <w:spacing w:val="-4"/>
          <w:sz w:val="24"/>
          <w:szCs w:val="24"/>
        </w:rPr>
      </w:pPr>
      <w:r w:rsidRPr="00B20413">
        <w:rPr>
          <w:rFonts w:hint="eastAsia"/>
          <w:sz w:val="24"/>
          <w:szCs w:val="24"/>
        </w:rPr>
        <w:t>第四十八條</w:t>
      </w:r>
      <w:r w:rsidRPr="00B20413">
        <w:rPr>
          <w:sz w:val="24"/>
          <w:szCs w:val="24"/>
        </w:rPr>
        <w:tab/>
      </w:r>
      <w:r w:rsidRPr="00B20413">
        <w:rPr>
          <w:rFonts w:hint="eastAsia"/>
          <w:spacing w:val="-4"/>
          <w:sz w:val="24"/>
          <w:szCs w:val="24"/>
        </w:rPr>
        <w:t>監事會置常務監事一人，由監事互選之並擔任監事會主席；常務監事因故不能執行職務時，應指定監事一人代理之，不能指定時，由監事互推一人代理之，但代理期限不得超過三個月。</w:t>
      </w:r>
    </w:p>
    <w:p w14:paraId="41AFD6B5" w14:textId="77777777" w:rsidR="0075161D" w:rsidRDefault="0075161D" w:rsidP="0075161D">
      <w:pPr>
        <w:pStyle w:val="af5"/>
        <w:rPr>
          <w:sz w:val="24"/>
          <w:szCs w:val="24"/>
        </w:rPr>
      </w:pPr>
      <w:r w:rsidRPr="00B20413">
        <w:rPr>
          <w:rFonts w:hint="eastAsia"/>
          <w:sz w:val="24"/>
          <w:szCs w:val="24"/>
        </w:rPr>
        <w:t>第四十九條</w:t>
      </w:r>
      <w:r w:rsidRPr="00B20413">
        <w:rPr>
          <w:sz w:val="24"/>
          <w:szCs w:val="24"/>
        </w:rPr>
        <w:tab/>
      </w:r>
      <w:r w:rsidRPr="00B20413">
        <w:rPr>
          <w:rFonts w:hint="eastAsia"/>
          <w:sz w:val="24"/>
          <w:szCs w:val="24"/>
        </w:rPr>
        <w:t>監事應親自出席監事會議，不得委託他人代理；連續二次無故缺席者，視同辭職。</w:t>
      </w:r>
    </w:p>
    <w:p w14:paraId="11CCC17D" w14:textId="77777777" w:rsidR="0075161D" w:rsidRPr="00B20413" w:rsidRDefault="0075161D" w:rsidP="00782220">
      <w:pPr>
        <w:pStyle w:val="af5"/>
        <w:ind w:hanging="726"/>
        <w:rPr>
          <w:sz w:val="24"/>
          <w:szCs w:val="24"/>
        </w:rPr>
      </w:pPr>
      <w:r>
        <w:rPr>
          <w:rFonts w:hint="eastAsia"/>
          <w:sz w:val="24"/>
          <w:szCs w:val="24"/>
        </w:rPr>
        <w:t xml:space="preserve">            </w:t>
      </w:r>
      <w:r w:rsidRPr="00B20413">
        <w:rPr>
          <w:rFonts w:hint="eastAsia"/>
          <w:sz w:val="24"/>
          <w:szCs w:val="24"/>
        </w:rPr>
        <w:t>監</w:t>
      </w:r>
      <w:r w:rsidRPr="00087303">
        <w:rPr>
          <w:rFonts w:hint="eastAsia"/>
          <w:sz w:val="24"/>
          <w:szCs w:val="24"/>
        </w:rPr>
        <w:t>事會開會時，如以視訊會議為之，其</w:t>
      </w:r>
      <w:r>
        <w:rPr>
          <w:rFonts w:hint="eastAsia"/>
          <w:sz w:val="24"/>
          <w:szCs w:val="24"/>
        </w:rPr>
        <w:t>監</w:t>
      </w:r>
      <w:r w:rsidRPr="00087303">
        <w:rPr>
          <w:rFonts w:hint="eastAsia"/>
          <w:sz w:val="24"/>
          <w:szCs w:val="24"/>
        </w:rPr>
        <w:t>事以視訊會議參與者，視為親自出席。</w:t>
      </w:r>
    </w:p>
    <w:p w14:paraId="772799D2" w14:textId="77777777" w:rsidR="0075161D" w:rsidRPr="00B20413" w:rsidRDefault="0075161D" w:rsidP="0075161D">
      <w:pPr>
        <w:pStyle w:val="af5"/>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五十</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監事會職權：</w:t>
      </w:r>
    </w:p>
    <w:p w14:paraId="4544FD15"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一、監查本社財產狀況。</w:t>
      </w:r>
    </w:p>
    <w:p w14:paraId="02ADE8C6"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二、監查本社社務、業務執行狀況。</w:t>
      </w:r>
    </w:p>
    <w:p w14:paraId="64C794BF"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三、</w:t>
      </w:r>
      <w:r w:rsidRPr="00B20413">
        <w:rPr>
          <w:rFonts w:hint="eastAsia"/>
          <w:spacing w:val="-4"/>
          <w:sz w:val="24"/>
          <w:szCs w:val="24"/>
        </w:rPr>
        <w:t>稽查本社帳目、現金、借據、相關文件及業務，</w:t>
      </w:r>
      <w:r w:rsidRPr="00B20413">
        <w:rPr>
          <w:rFonts w:hint="eastAsia"/>
          <w:sz w:val="24"/>
          <w:szCs w:val="24"/>
        </w:rPr>
        <w:t>每月至少一次並作紀錄。</w:t>
      </w:r>
    </w:p>
    <w:p w14:paraId="57A252A8"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四、檢查社員每筆借款是否與申請用途相符，放款</w:t>
      </w:r>
      <w:r w:rsidRPr="00B20413">
        <w:rPr>
          <w:rFonts w:hint="eastAsia"/>
          <w:spacing w:val="4"/>
          <w:sz w:val="24"/>
          <w:szCs w:val="24"/>
        </w:rPr>
        <w:t>委</w:t>
      </w:r>
      <w:r w:rsidRPr="00B20413">
        <w:rPr>
          <w:rFonts w:hint="eastAsia"/>
          <w:spacing w:val="-4"/>
          <w:sz w:val="24"/>
          <w:szCs w:val="24"/>
        </w:rPr>
        <w:t>員</w:t>
      </w:r>
      <w:r w:rsidRPr="00B20413">
        <w:rPr>
          <w:rFonts w:hint="eastAsia"/>
          <w:sz w:val="24"/>
          <w:szCs w:val="24"/>
        </w:rPr>
        <w:t>會是否依程序審核放款。</w:t>
      </w:r>
    </w:p>
    <w:p w14:paraId="0949DDC3"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五、</w:t>
      </w:r>
      <w:r w:rsidRPr="00143741">
        <w:rPr>
          <w:sz w:val="24"/>
          <w:szCs w:val="24"/>
        </w:rPr>
        <w:t>每年寄發社員對帳單，至少達社員總人數百分之三十並製表備查，且應於三年內完成核對全部社員個人總帳一次。</w:t>
      </w:r>
    </w:p>
    <w:p w14:paraId="71CD3670"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六、每年實施總檢查一次，並於社員大會中提出報告。</w:t>
      </w:r>
    </w:p>
    <w:p w14:paraId="68AE5428"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lastRenderedPageBreak/>
        <w:t>七</w:t>
      </w:r>
      <w:r w:rsidRPr="00B20413">
        <w:rPr>
          <w:rFonts w:hint="eastAsia"/>
          <w:spacing w:val="-6"/>
          <w:sz w:val="24"/>
          <w:szCs w:val="24"/>
        </w:rPr>
        <w:t>、</w:t>
      </w:r>
      <w:r w:rsidRPr="00B20413">
        <w:rPr>
          <w:rFonts w:hint="eastAsia"/>
          <w:sz w:val="24"/>
          <w:szCs w:val="24"/>
        </w:rPr>
        <w:t>於理事會不能或不依法召開社員大會時召開社員大會；或於執行職務上認有必要時，召開臨時社員大會。</w:t>
      </w:r>
    </w:p>
    <w:p w14:paraId="02DF6AE9"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監事執行監查工</w:t>
      </w:r>
      <w:r w:rsidRPr="00B20413">
        <w:rPr>
          <w:rFonts w:hint="eastAsia"/>
          <w:spacing w:val="-10"/>
          <w:sz w:val="24"/>
          <w:szCs w:val="24"/>
        </w:rPr>
        <w:t>作，</w:t>
      </w:r>
      <w:r w:rsidRPr="00B20413">
        <w:rPr>
          <w:rFonts w:hint="eastAsia"/>
          <w:sz w:val="24"/>
          <w:szCs w:val="24"/>
        </w:rPr>
        <w:t>應依監事會決議辦</w:t>
      </w:r>
      <w:r w:rsidRPr="00B20413">
        <w:rPr>
          <w:rFonts w:hint="eastAsia"/>
          <w:spacing w:val="-10"/>
          <w:sz w:val="24"/>
          <w:szCs w:val="24"/>
        </w:rPr>
        <w:t>理，</w:t>
      </w:r>
      <w:r w:rsidRPr="00B20413">
        <w:rPr>
          <w:rFonts w:hint="eastAsia"/>
          <w:sz w:val="24"/>
          <w:szCs w:val="24"/>
        </w:rPr>
        <w:t>監事不得單獨行使職權。</w:t>
      </w:r>
    </w:p>
    <w:p w14:paraId="50152118" w14:textId="77777777" w:rsidR="0075161D" w:rsidRPr="00B20413" w:rsidRDefault="0075161D" w:rsidP="0075161D">
      <w:pPr>
        <w:pStyle w:val="af5"/>
        <w:rPr>
          <w:sz w:val="24"/>
          <w:szCs w:val="24"/>
        </w:rPr>
      </w:pPr>
      <w:r w:rsidRPr="00B20413">
        <w:rPr>
          <w:rFonts w:hint="eastAsia"/>
          <w:sz w:val="24"/>
          <w:szCs w:val="24"/>
        </w:rPr>
        <w:t>第五十一</w:t>
      </w:r>
      <w:r w:rsidRPr="00B20413">
        <w:rPr>
          <w:rFonts w:hint="eastAsia"/>
          <w:spacing w:val="-6"/>
          <w:sz w:val="24"/>
          <w:szCs w:val="24"/>
        </w:rPr>
        <w:t>條</w:t>
      </w:r>
      <w:r w:rsidRPr="00B20413">
        <w:rPr>
          <w:spacing w:val="-6"/>
          <w:sz w:val="24"/>
          <w:szCs w:val="24"/>
        </w:rPr>
        <w:tab/>
      </w:r>
      <w:r w:rsidRPr="00B20413">
        <w:rPr>
          <w:rFonts w:hint="eastAsia"/>
          <w:sz w:val="24"/>
          <w:szCs w:val="24"/>
        </w:rPr>
        <w:t>監事會由常務監事召集之，每月應至少召開會議一次。監事認為必要時，得由二分之一以上監事連署召開臨時監事會。如常務監事無故不為召開時，得由連署人報請主管機關及協會指定監事一人召集之。</w:t>
      </w:r>
    </w:p>
    <w:p w14:paraId="55A37541" w14:textId="77777777" w:rsidR="0075161D" w:rsidRPr="00B20413" w:rsidRDefault="0075161D" w:rsidP="0075161D">
      <w:pPr>
        <w:pStyle w:val="af5"/>
        <w:ind w:firstLine="0"/>
        <w:rPr>
          <w:sz w:val="24"/>
          <w:szCs w:val="24"/>
        </w:rPr>
      </w:pPr>
      <w:r w:rsidRPr="00B20413">
        <w:rPr>
          <w:rFonts w:hint="eastAsia"/>
          <w:sz w:val="24"/>
          <w:szCs w:val="24"/>
        </w:rPr>
        <w:t>監事會以監事過半數之出席始得開會，出席人數過半數之同意始得決議。但第五十條第一項第七款之決議應經監事三分之二以上出席，出席人數三分之二以上之同意。會議紀錄經主席簽署後連同協會規定之監查報告表，陳報協會備查。</w:t>
      </w:r>
    </w:p>
    <w:p w14:paraId="7AD61FCB" w14:textId="77777777" w:rsidR="0075161D" w:rsidRPr="00B20413" w:rsidRDefault="0075161D" w:rsidP="0075161D">
      <w:pPr>
        <w:pStyle w:val="af5"/>
        <w:ind w:firstLine="0"/>
        <w:rPr>
          <w:sz w:val="24"/>
          <w:szCs w:val="24"/>
        </w:rPr>
      </w:pPr>
      <w:r w:rsidRPr="00B20413">
        <w:rPr>
          <w:rFonts w:hint="eastAsia"/>
          <w:sz w:val="24"/>
          <w:szCs w:val="24"/>
        </w:rPr>
        <w:t>監事會對理事會之建議事項，理事會應列入討論議案，並作成決議。</w:t>
      </w:r>
    </w:p>
    <w:p w14:paraId="038E9F24" w14:textId="77777777" w:rsidR="0075161D" w:rsidRPr="00B20413" w:rsidRDefault="0075161D" w:rsidP="0075161D">
      <w:pPr>
        <w:pStyle w:val="af5"/>
        <w:rPr>
          <w:sz w:val="24"/>
          <w:szCs w:val="24"/>
        </w:rPr>
      </w:pPr>
      <w:r w:rsidRPr="00B20413">
        <w:rPr>
          <w:rFonts w:hint="eastAsia"/>
          <w:sz w:val="24"/>
          <w:szCs w:val="24"/>
        </w:rPr>
        <w:t>第五十二條</w:t>
      </w:r>
      <w:r w:rsidRPr="00B20413">
        <w:rPr>
          <w:sz w:val="24"/>
          <w:szCs w:val="24"/>
        </w:rPr>
        <w:tab/>
      </w:r>
      <w:r w:rsidRPr="00B20413">
        <w:rPr>
          <w:rFonts w:hint="eastAsia"/>
          <w:sz w:val="24"/>
          <w:szCs w:val="24"/>
        </w:rPr>
        <w:t>監事為無給職，不得支領酬勞金。</w:t>
      </w:r>
    </w:p>
    <w:p w14:paraId="117BED3D" w14:textId="77777777" w:rsidR="0075161D" w:rsidRPr="005F1BD3" w:rsidRDefault="0075161D" w:rsidP="0075161D">
      <w:pPr>
        <w:pStyle w:val="af8"/>
        <w:spacing w:before="120" w:after="120"/>
      </w:pPr>
      <w:bookmarkStart w:id="11" w:name="_Toc407008600"/>
      <w:r w:rsidRPr="005F1BD3">
        <w:rPr>
          <w:rFonts w:hint="eastAsia"/>
        </w:rPr>
        <w:t>第十一章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決</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算</w:t>
      </w:r>
      <w:bookmarkEnd w:id="11"/>
    </w:p>
    <w:p w14:paraId="5A4909BC" w14:textId="77777777" w:rsidR="0075161D" w:rsidRPr="00B20413" w:rsidRDefault="0075161D" w:rsidP="0075161D">
      <w:pPr>
        <w:pStyle w:val="af5"/>
        <w:rPr>
          <w:sz w:val="24"/>
          <w:szCs w:val="24"/>
        </w:rPr>
      </w:pPr>
      <w:r w:rsidRPr="00B20413">
        <w:rPr>
          <w:rFonts w:hint="eastAsia"/>
          <w:sz w:val="24"/>
          <w:szCs w:val="24"/>
        </w:rPr>
        <w:t>第五十三條</w:t>
      </w:r>
      <w:r w:rsidRPr="00B20413">
        <w:rPr>
          <w:sz w:val="24"/>
          <w:szCs w:val="24"/>
        </w:rPr>
        <w:tab/>
      </w:r>
      <w:r w:rsidRPr="00B20413">
        <w:rPr>
          <w:rFonts w:hint="eastAsia"/>
          <w:spacing w:val="-4"/>
          <w:sz w:val="24"/>
          <w:szCs w:val="24"/>
        </w:rPr>
        <w:t>本社以每年一月一日起至十二月三十一日止為會計年度</w:t>
      </w:r>
      <w:r w:rsidRPr="00B20413">
        <w:rPr>
          <w:rFonts w:hint="eastAsia"/>
          <w:sz w:val="24"/>
          <w:szCs w:val="24"/>
        </w:rPr>
        <w:t>。</w:t>
      </w:r>
    </w:p>
    <w:p w14:paraId="3F076390" w14:textId="77777777" w:rsidR="0075161D" w:rsidRPr="00B20413" w:rsidRDefault="0075161D" w:rsidP="0075161D">
      <w:pPr>
        <w:pStyle w:val="af5"/>
        <w:rPr>
          <w:sz w:val="24"/>
          <w:szCs w:val="24"/>
        </w:rPr>
      </w:pPr>
      <w:r w:rsidRPr="00B20413">
        <w:rPr>
          <w:rFonts w:hint="eastAsia"/>
          <w:sz w:val="24"/>
          <w:szCs w:val="24"/>
        </w:rPr>
        <w:t>第五十四條</w:t>
      </w:r>
      <w:r w:rsidRPr="00B20413">
        <w:rPr>
          <w:sz w:val="24"/>
          <w:szCs w:val="24"/>
        </w:rPr>
        <w:tab/>
      </w:r>
      <w:r w:rsidRPr="00B20413">
        <w:rPr>
          <w:rFonts w:hint="eastAsia"/>
          <w:sz w:val="24"/>
          <w:szCs w:val="24"/>
        </w:rPr>
        <w:t>年終結算前，社應提足呆帳準備，其提撥比率應依協會訂定之相關辦法辦理。</w:t>
      </w:r>
    </w:p>
    <w:p w14:paraId="1983653B" w14:textId="77777777" w:rsidR="0075161D" w:rsidRDefault="0075161D" w:rsidP="00782220">
      <w:pPr>
        <w:pStyle w:val="af5"/>
        <w:ind w:hanging="726"/>
        <w:rPr>
          <w:sz w:val="24"/>
          <w:szCs w:val="24"/>
        </w:rPr>
      </w:pPr>
      <w:r>
        <w:rPr>
          <w:rFonts w:hint="eastAsia"/>
          <w:sz w:val="24"/>
          <w:szCs w:val="24"/>
        </w:rPr>
        <w:t xml:space="preserve">            </w:t>
      </w:r>
      <w:r w:rsidRPr="00391E19">
        <w:rPr>
          <w:rFonts w:hint="eastAsia"/>
          <w:sz w:val="24"/>
          <w:szCs w:val="24"/>
        </w:rPr>
        <w:t>社提撥比率未達前項規定前，應提撥當年度結算前本期損益二分之一為呆帳準備，且當年度股息率不得逾前一年度全國平均股息率二分之一。</w:t>
      </w:r>
    </w:p>
    <w:p w14:paraId="60CF3AB5" w14:textId="77777777" w:rsidR="0075161D" w:rsidRPr="00B20413" w:rsidRDefault="0075161D" w:rsidP="0075161D">
      <w:pPr>
        <w:pStyle w:val="af5"/>
        <w:rPr>
          <w:sz w:val="24"/>
          <w:szCs w:val="24"/>
        </w:rPr>
      </w:pPr>
      <w:r w:rsidRPr="00B20413">
        <w:rPr>
          <w:rFonts w:hint="eastAsia"/>
          <w:sz w:val="24"/>
          <w:szCs w:val="24"/>
        </w:rPr>
        <w:t>第五十五條</w:t>
      </w:r>
      <w:r w:rsidRPr="00B20413">
        <w:rPr>
          <w:sz w:val="24"/>
          <w:szCs w:val="24"/>
        </w:rPr>
        <w:tab/>
      </w:r>
      <w:r w:rsidRPr="00B20413">
        <w:rPr>
          <w:rFonts w:hint="eastAsia"/>
          <w:sz w:val="24"/>
          <w:szCs w:val="24"/>
        </w:rPr>
        <w:t>理事會於每一會計年度結束後，應編製有關報表，經監事會稽核後，向社員大會提出：</w:t>
      </w:r>
    </w:p>
    <w:p w14:paraId="090C2D64"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一、損益表。</w:t>
      </w:r>
    </w:p>
    <w:p w14:paraId="3335FD91"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二、盈餘分配表。</w:t>
      </w:r>
    </w:p>
    <w:p w14:paraId="394D6BE8"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三、資產負債表（決算後）。</w:t>
      </w:r>
    </w:p>
    <w:p w14:paraId="6A318104"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四、公益金及教育金開支報告表。</w:t>
      </w:r>
    </w:p>
    <w:p w14:paraId="082F5936"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五、逾期放款報告表。</w:t>
      </w:r>
    </w:p>
    <w:p w14:paraId="1B7E2F88"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六、貸款用途統計表。</w:t>
      </w:r>
    </w:p>
    <w:p w14:paraId="52F22FC0"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七、歷年各項業務比較表。</w:t>
      </w:r>
    </w:p>
    <w:p w14:paraId="301EAD32" w14:textId="77777777" w:rsidR="0075161D" w:rsidRPr="00B20413" w:rsidRDefault="0075161D" w:rsidP="0075161D">
      <w:pPr>
        <w:pStyle w:val="af5"/>
        <w:rPr>
          <w:sz w:val="24"/>
          <w:szCs w:val="24"/>
        </w:rPr>
      </w:pPr>
      <w:r w:rsidRPr="00B20413">
        <w:rPr>
          <w:rFonts w:hint="eastAsia"/>
          <w:sz w:val="24"/>
          <w:szCs w:val="24"/>
        </w:rPr>
        <w:t>第五十六條</w:t>
      </w:r>
      <w:r w:rsidRPr="00B20413">
        <w:rPr>
          <w:sz w:val="24"/>
          <w:szCs w:val="24"/>
        </w:rPr>
        <w:tab/>
      </w:r>
      <w:r w:rsidRPr="00B20413">
        <w:rPr>
          <w:rFonts w:hint="eastAsia"/>
          <w:sz w:val="24"/>
          <w:szCs w:val="24"/>
        </w:rPr>
        <w:t>年度盈餘依下列優先順序提撥或分配：</w:t>
      </w:r>
    </w:p>
    <w:p w14:paraId="23E725D7"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一、彌補累積虧損。</w:t>
      </w:r>
    </w:p>
    <w:p w14:paraId="75A3784D"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二、利息攤還。</w:t>
      </w:r>
    </w:p>
    <w:p w14:paraId="1B4B21F4"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三、公積金百分之二十以上。</w:t>
      </w:r>
    </w:p>
    <w:p w14:paraId="2C624A69"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lastRenderedPageBreak/>
        <w:t>四、公益金百分之二，教育金百分之三。</w:t>
      </w:r>
    </w:p>
    <w:p w14:paraId="51CD5D88"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五、社股股息。</w:t>
      </w:r>
    </w:p>
    <w:p w14:paraId="4E8A1DDF"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前項所稱公積金達股金總額百分之二十時，得酌減提撥比率。</w:t>
      </w:r>
    </w:p>
    <w:p w14:paraId="23A8CA55" w14:textId="77777777" w:rsidR="0075161D" w:rsidRPr="00B20413" w:rsidRDefault="0075161D" w:rsidP="0075161D">
      <w:pPr>
        <w:pStyle w:val="af5"/>
        <w:rPr>
          <w:sz w:val="24"/>
          <w:szCs w:val="24"/>
        </w:rPr>
      </w:pPr>
      <w:r w:rsidRPr="00B20413">
        <w:rPr>
          <w:rFonts w:hint="eastAsia"/>
          <w:sz w:val="24"/>
          <w:szCs w:val="24"/>
        </w:rPr>
        <w:t>第五十七條</w:t>
      </w:r>
      <w:r w:rsidRPr="00B20413">
        <w:rPr>
          <w:sz w:val="24"/>
          <w:szCs w:val="24"/>
        </w:rPr>
        <w:tab/>
      </w:r>
      <w:r w:rsidRPr="00B20413">
        <w:rPr>
          <w:rFonts w:hint="eastAsia"/>
          <w:sz w:val="24"/>
          <w:szCs w:val="24"/>
        </w:rPr>
        <w:t>各項提撥之用途：</w:t>
      </w:r>
    </w:p>
    <w:p w14:paraId="1D66DBF3"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一、呆帳準備限用於呆帳之轉銷。</w:t>
      </w:r>
    </w:p>
    <w:p w14:paraId="0E10AE2E"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二、公積金限用於彌補虧損。</w:t>
      </w:r>
    </w:p>
    <w:p w14:paraId="30F6D754"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三、除解散外，社員對於公積金不得請求分配。</w:t>
      </w:r>
    </w:p>
    <w:p w14:paraId="08AF8956"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四、公益金限用於社會公益活動。</w:t>
      </w:r>
    </w:p>
    <w:p w14:paraId="51345739"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五、教育金限用於社員及幹部教育訓練活動。</w:t>
      </w:r>
    </w:p>
    <w:p w14:paraId="6002FB46" w14:textId="77777777" w:rsidR="0075161D" w:rsidRPr="00B20413" w:rsidRDefault="0075161D" w:rsidP="0075161D">
      <w:pPr>
        <w:pStyle w:val="af5"/>
        <w:ind w:leftChars="600" w:left="1440" w:firstLine="0"/>
        <w:rPr>
          <w:sz w:val="24"/>
          <w:szCs w:val="24"/>
        </w:rPr>
      </w:pPr>
      <w:r w:rsidRPr="00B20413">
        <w:rPr>
          <w:rFonts w:hint="eastAsia"/>
          <w:sz w:val="24"/>
          <w:szCs w:val="24"/>
        </w:rPr>
        <w:t>前項第一款呆帳之轉銷，理事會應依相關規定辦理，但該年度轉銷之呆帳，應於下一次社員大會中詳細揭露報告。</w:t>
      </w:r>
    </w:p>
    <w:p w14:paraId="6D6E96E6" w14:textId="77777777" w:rsidR="0075161D" w:rsidRPr="005F1BD3" w:rsidRDefault="0075161D" w:rsidP="0075161D">
      <w:pPr>
        <w:pStyle w:val="af8"/>
        <w:spacing w:before="120" w:after="120"/>
      </w:pPr>
      <w:bookmarkStart w:id="12" w:name="_Toc407008601"/>
      <w:r w:rsidRPr="005F1BD3">
        <w:rPr>
          <w:rFonts w:hint="eastAsia"/>
        </w:rPr>
        <w:t>第十二章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解</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散</w:t>
      </w:r>
      <w:bookmarkEnd w:id="12"/>
    </w:p>
    <w:p w14:paraId="469FFA07" w14:textId="77777777" w:rsidR="0075161D" w:rsidRPr="00B20413" w:rsidRDefault="0075161D" w:rsidP="0075161D">
      <w:pPr>
        <w:pStyle w:val="af5"/>
        <w:rPr>
          <w:sz w:val="24"/>
          <w:szCs w:val="24"/>
        </w:rPr>
      </w:pPr>
      <w:r w:rsidRPr="00B20413">
        <w:rPr>
          <w:rFonts w:hint="eastAsia"/>
          <w:sz w:val="24"/>
          <w:szCs w:val="24"/>
        </w:rPr>
        <w:t>第五十八條</w:t>
      </w:r>
      <w:r w:rsidRPr="00B20413">
        <w:rPr>
          <w:sz w:val="24"/>
          <w:szCs w:val="24"/>
        </w:rPr>
        <w:tab/>
      </w:r>
      <w:r w:rsidRPr="00B20413">
        <w:rPr>
          <w:rFonts w:hint="eastAsia"/>
          <w:sz w:val="24"/>
          <w:szCs w:val="24"/>
        </w:rPr>
        <w:t>本社因下列各款情事之一而解散，應由協會陳報主管機關核准：</w:t>
      </w:r>
    </w:p>
    <w:p w14:paraId="0247BDC8"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一、社員大會之解散決議。</w:t>
      </w:r>
    </w:p>
    <w:p w14:paraId="15484FF7"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二、</w:t>
      </w:r>
      <w:r w:rsidRPr="00B20413">
        <w:rPr>
          <w:rFonts w:hint="eastAsia"/>
          <w:spacing w:val="-10"/>
          <w:sz w:val="24"/>
          <w:szCs w:val="24"/>
        </w:rPr>
        <w:t>社員人數不滿五十人或股金總額低於設立條件。</w:t>
      </w:r>
    </w:p>
    <w:p w14:paraId="123073F4" w14:textId="77777777" w:rsidR="0075161D" w:rsidRPr="00B20413" w:rsidRDefault="0075161D" w:rsidP="0075161D">
      <w:pPr>
        <w:pStyle w:val="af5"/>
        <w:tabs>
          <w:tab w:val="left" w:pos="4556"/>
        </w:tabs>
        <w:ind w:leftChars="600" w:left="1920" w:hangingChars="200" w:hanging="480"/>
        <w:rPr>
          <w:sz w:val="24"/>
          <w:szCs w:val="24"/>
        </w:rPr>
      </w:pPr>
      <w:r w:rsidRPr="00B20413">
        <w:rPr>
          <w:rFonts w:hint="eastAsia"/>
          <w:sz w:val="24"/>
          <w:szCs w:val="24"/>
        </w:rPr>
        <w:t>三、經破產宣告。</w:t>
      </w:r>
      <w:r w:rsidRPr="00B20413">
        <w:rPr>
          <w:sz w:val="24"/>
          <w:szCs w:val="24"/>
        </w:rPr>
        <w:tab/>
      </w:r>
    </w:p>
    <w:p w14:paraId="67DD0B1D"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四、經命令解散。</w:t>
      </w:r>
    </w:p>
    <w:p w14:paraId="26004F92" w14:textId="77777777" w:rsidR="0075161D" w:rsidRPr="00B20413" w:rsidRDefault="0075161D" w:rsidP="0075161D">
      <w:pPr>
        <w:pStyle w:val="af5"/>
        <w:rPr>
          <w:sz w:val="24"/>
          <w:szCs w:val="24"/>
        </w:rPr>
      </w:pPr>
      <w:r w:rsidRPr="00B20413">
        <w:rPr>
          <w:rFonts w:hint="eastAsia"/>
          <w:sz w:val="24"/>
          <w:szCs w:val="24"/>
        </w:rPr>
        <w:t>第五十九條</w:t>
      </w:r>
      <w:r w:rsidRPr="00B20413">
        <w:rPr>
          <w:sz w:val="24"/>
          <w:szCs w:val="24"/>
        </w:rPr>
        <w:tab/>
      </w:r>
      <w:r w:rsidRPr="00B20413">
        <w:rPr>
          <w:rFonts w:hint="eastAsia"/>
          <w:sz w:val="24"/>
          <w:szCs w:val="24"/>
        </w:rPr>
        <w:t>本社因解散清算時應受協會監督，其清算人由社員大會選任之。如社員大會不選任時，由理事充任之。</w:t>
      </w:r>
    </w:p>
    <w:p w14:paraId="74F96D6D" w14:textId="77777777" w:rsidR="0075161D" w:rsidRPr="00B20413" w:rsidRDefault="0075161D" w:rsidP="0075161D">
      <w:pPr>
        <w:pStyle w:val="af5"/>
        <w:rPr>
          <w:sz w:val="24"/>
          <w:szCs w:val="24"/>
        </w:rPr>
      </w:pPr>
      <w:r w:rsidRPr="00B20413">
        <w:rPr>
          <w:rFonts w:hint="eastAsia"/>
          <w:sz w:val="24"/>
          <w:szCs w:val="24"/>
        </w:rPr>
        <w:t>第</w:t>
      </w:r>
      <w:r w:rsidRPr="00B20413">
        <w:rPr>
          <w:spacing w:val="-6"/>
          <w:sz w:val="24"/>
          <w:szCs w:val="24"/>
        </w:rPr>
        <w:t xml:space="preserve"> </w:t>
      </w:r>
      <w:r w:rsidRPr="00B20413">
        <w:rPr>
          <w:rFonts w:hint="eastAsia"/>
          <w:spacing w:val="-6"/>
          <w:sz w:val="24"/>
          <w:szCs w:val="24"/>
        </w:rPr>
        <w:t>六十</w:t>
      </w:r>
      <w:r w:rsidRPr="00B20413">
        <w:rPr>
          <w:spacing w:val="-6"/>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本社年度決算或清算後有虧損時，以各項準備金、公積金、股金順序抵補之；清算有剩餘時，依社員股金分配之。</w:t>
      </w:r>
    </w:p>
    <w:p w14:paraId="1FE7E330" w14:textId="77777777" w:rsidR="0075161D" w:rsidRPr="00B20413" w:rsidRDefault="0075161D" w:rsidP="0075161D">
      <w:pPr>
        <w:pStyle w:val="af5"/>
        <w:rPr>
          <w:sz w:val="24"/>
          <w:szCs w:val="24"/>
        </w:rPr>
      </w:pPr>
      <w:r w:rsidRPr="00B20413">
        <w:rPr>
          <w:rFonts w:hint="eastAsia"/>
          <w:sz w:val="24"/>
          <w:szCs w:val="24"/>
        </w:rPr>
        <w:t>第六十一條</w:t>
      </w:r>
      <w:r w:rsidRPr="00B20413">
        <w:rPr>
          <w:sz w:val="24"/>
          <w:szCs w:val="24"/>
        </w:rPr>
        <w:tab/>
      </w:r>
      <w:r w:rsidRPr="00B20413">
        <w:rPr>
          <w:rFonts w:hint="eastAsia"/>
          <w:sz w:val="24"/>
          <w:szCs w:val="24"/>
        </w:rPr>
        <w:t>清算人於清算事務終了後，應於二十日內造具報告書，送協會轉陳主管機關，並分送社員。</w:t>
      </w:r>
    </w:p>
    <w:p w14:paraId="1E037431" w14:textId="77777777" w:rsidR="0075161D" w:rsidRPr="005F1BD3" w:rsidRDefault="0075161D" w:rsidP="0075161D">
      <w:pPr>
        <w:pStyle w:val="af8"/>
        <w:spacing w:before="120" w:after="120"/>
      </w:pPr>
      <w:bookmarkStart w:id="13" w:name="_Toc407008602"/>
      <w:r w:rsidRPr="005F1BD3">
        <w:rPr>
          <w:rFonts w:hint="eastAsia"/>
        </w:rPr>
        <w:t>第十三章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糾</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紛</w:t>
      </w:r>
      <w:bookmarkEnd w:id="13"/>
    </w:p>
    <w:p w14:paraId="058D47C8" w14:textId="77777777" w:rsidR="0075161D" w:rsidRPr="00B20413" w:rsidRDefault="0075161D" w:rsidP="0075161D">
      <w:pPr>
        <w:pStyle w:val="af5"/>
        <w:rPr>
          <w:sz w:val="24"/>
          <w:szCs w:val="24"/>
        </w:rPr>
      </w:pPr>
      <w:r w:rsidRPr="00B20413">
        <w:rPr>
          <w:rFonts w:hint="eastAsia"/>
          <w:sz w:val="24"/>
          <w:szCs w:val="24"/>
        </w:rPr>
        <w:t>第六十二條</w:t>
      </w:r>
      <w:r w:rsidRPr="00B20413">
        <w:rPr>
          <w:sz w:val="24"/>
          <w:szCs w:val="24"/>
        </w:rPr>
        <w:tab/>
      </w:r>
      <w:r w:rsidRPr="00B20413">
        <w:rPr>
          <w:rFonts w:hint="eastAsia"/>
          <w:sz w:val="24"/>
          <w:szCs w:val="24"/>
        </w:rPr>
        <w:t>凡本社因執行業務所發生之糾紛，解決程序應由理事會、監事會及教育委員會調處，並得請協會協助處理，必要時召開社員大會解決之。</w:t>
      </w:r>
    </w:p>
    <w:p w14:paraId="18077E2E" w14:textId="77777777" w:rsidR="0075161D" w:rsidRPr="00B20413" w:rsidRDefault="0075161D" w:rsidP="0075161D">
      <w:pPr>
        <w:pStyle w:val="af5"/>
        <w:ind w:firstLine="0"/>
        <w:rPr>
          <w:sz w:val="24"/>
          <w:szCs w:val="24"/>
        </w:rPr>
      </w:pPr>
      <w:r w:rsidRPr="00B20413">
        <w:rPr>
          <w:rFonts w:hint="eastAsia"/>
          <w:sz w:val="24"/>
          <w:szCs w:val="24"/>
        </w:rPr>
        <w:t>本條所稱糾紛如下：</w:t>
      </w:r>
    </w:p>
    <w:p w14:paraId="728058DD"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一、社員、退社社員與本社之糾紛。</w:t>
      </w:r>
    </w:p>
    <w:p w14:paraId="40DE124B"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二、社員與選聘任幹部之糾紛。</w:t>
      </w:r>
    </w:p>
    <w:p w14:paraId="22709267"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lastRenderedPageBreak/>
        <w:t>三、因社員死亡，繼承人與本社之糾紛。</w:t>
      </w:r>
    </w:p>
    <w:p w14:paraId="53AD3403"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四、本社與他社之糾紛。</w:t>
      </w:r>
    </w:p>
    <w:p w14:paraId="36B13294"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五、其他糾紛。</w:t>
      </w:r>
    </w:p>
    <w:p w14:paraId="46EE294A" w14:textId="77777777" w:rsidR="0075161D" w:rsidRPr="005F1BD3" w:rsidRDefault="0075161D" w:rsidP="0075161D">
      <w:pPr>
        <w:pStyle w:val="af8"/>
        <w:spacing w:before="120" w:after="120"/>
      </w:pPr>
      <w:bookmarkStart w:id="14" w:name="_Toc407008603"/>
      <w:r w:rsidRPr="005F1BD3">
        <w:rPr>
          <w:rFonts w:hint="eastAsia"/>
        </w:rPr>
        <w:t>第十四章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其</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他</w:t>
      </w:r>
      <w:bookmarkEnd w:id="14"/>
    </w:p>
    <w:p w14:paraId="39B2C756" w14:textId="77777777" w:rsidR="0075161D" w:rsidRPr="00B20413" w:rsidRDefault="0075161D" w:rsidP="0075161D">
      <w:pPr>
        <w:pStyle w:val="af5"/>
        <w:rPr>
          <w:sz w:val="24"/>
          <w:szCs w:val="24"/>
        </w:rPr>
      </w:pPr>
      <w:r w:rsidRPr="00B20413">
        <w:rPr>
          <w:rFonts w:hint="eastAsia"/>
          <w:sz w:val="24"/>
          <w:szCs w:val="24"/>
        </w:rPr>
        <w:t>第六十三條</w:t>
      </w:r>
      <w:r w:rsidRPr="00B20413">
        <w:rPr>
          <w:sz w:val="24"/>
          <w:szCs w:val="24"/>
        </w:rPr>
        <w:tab/>
      </w:r>
      <w:r w:rsidRPr="00B20413">
        <w:rPr>
          <w:rFonts w:hint="eastAsia"/>
          <w:sz w:val="24"/>
          <w:szCs w:val="24"/>
        </w:rPr>
        <w:t>準社員預繳之股金不得分配股息，一年內未能成為正式社員者，應辦理退社手續，逾法定期限十五年未辦理時，該筆預繳股金即轉入公積金。</w:t>
      </w:r>
    </w:p>
    <w:p w14:paraId="1A9604B6" w14:textId="77777777" w:rsidR="0075161D" w:rsidRDefault="0075161D" w:rsidP="0075161D">
      <w:pPr>
        <w:pStyle w:val="af5"/>
        <w:rPr>
          <w:sz w:val="24"/>
          <w:szCs w:val="24"/>
        </w:rPr>
      </w:pPr>
      <w:r w:rsidRPr="00B20413">
        <w:rPr>
          <w:rFonts w:hint="eastAsia"/>
          <w:sz w:val="24"/>
          <w:szCs w:val="24"/>
        </w:rPr>
        <w:t>第六十四條</w:t>
      </w:r>
      <w:r w:rsidRPr="00B20413">
        <w:rPr>
          <w:sz w:val="24"/>
          <w:szCs w:val="24"/>
        </w:rPr>
        <w:tab/>
      </w:r>
      <w:r w:rsidRPr="00B20413">
        <w:rPr>
          <w:rFonts w:hint="eastAsia"/>
          <w:sz w:val="24"/>
          <w:szCs w:val="24"/>
        </w:rPr>
        <w:t>理事、監事及職員均不得互相兼任職務。</w:t>
      </w:r>
    </w:p>
    <w:p w14:paraId="083F8520" w14:textId="77777777" w:rsidR="0075161D" w:rsidRPr="002F4FF6" w:rsidRDefault="0075161D" w:rsidP="0075161D">
      <w:pPr>
        <w:pStyle w:val="af5"/>
        <w:ind w:leftChars="6" w:left="1917" w:hangingChars="793" w:hanging="1903"/>
        <w:rPr>
          <w:sz w:val="24"/>
          <w:szCs w:val="24"/>
        </w:rPr>
      </w:pPr>
      <w:r w:rsidRPr="00B20413">
        <w:rPr>
          <w:rFonts w:hint="eastAsia"/>
          <w:sz w:val="24"/>
          <w:szCs w:val="24"/>
        </w:rPr>
        <w:t>第六十四條</w:t>
      </w:r>
      <w:r w:rsidRPr="002F4FF6">
        <w:rPr>
          <w:rFonts w:hint="eastAsia"/>
          <w:sz w:val="24"/>
          <w:szCs w:val="24"/>
        </w:rPr>
        <w:t>之一</w:t>
      </w:r>
      <w:r>
        <w:rPr>
          <w:rFonts w:ascii="MingLiU" w:eastAsia="MingLiU" w:hAnsi="MingLiU" w:cs="MingLiU"/>
          <w:sz w:val="24"/>
          <w:szCs w:val="24"/>
        </w:rPr>
        <w:t xml:space="preserve">  </w:t>
      </w:r>
      <w:r w:rsidRPr="002F4FF6">
        <w:rPr>
          <w:rFonts w:hint="eastAsia"/>
          <w:sz w:val="24"/>
          <w:szCs w:val="24"/>
        </w:rPr>
        <w:t>社之理事、監事候選人應入社為社員滿二年且年滿二十三歲以上，七十二足歲以下。但有下列情事之一者，不得登記為候選人：</w:t>
      </w:r>
    </w:p>
    <w:p w14:paraId="72A33E96" w14:textId="77777777" w:rsidR="00782220" w:rsidRDefault="0075161D" w:rsidP="00782220">
      <w:pPr>
        <w:pStyle w:val="af5"/>
        <w:ind w:left="0" w:firstLine="0"/>
        <w:rPr>
          <w:sz w:val="24"/>
          <w:szCs w:val="24"/>
        </w:rPr>
      </w:pPr>
      <w:r>
        <w:rPr>
          <w:rFonts w:ascii="MingLiU" w:eastAsia="MingLiU" w:hAnsi="MingLiU" w:cs="MingLiU"/>
          <w:sz w:val="24"/>
          <w:szCs w:val="24"/>
        </w:rPr>
        <w:t xml:space="preserve">                </w:t>
      </w:r>
      <w:r w:rsidRPr="002F4FF6">
        <w:rPr>
          <w:rFonts w:hint="eastAsia"/>
          <w:sz w:val="24"/>
          <w:szCs w:val="24"/>
        </w:rPr>
        <w:t>一、最近一年內曾連續六個月未儲蓄股金者。</w:t>
      </w:r>
    </w:p>
    <w:p w14:paraId="2250B2E3" w14:textId="5FEC3DFD" w:rsidR="0075161D" w:rsidRPr="002F4FF6" w:rsidRDefault="00782220" w:rsidP="00782220">
      <w:pPr>
        <w:pStyle w:val="af5"/>
        <w:ind w:left="0" w:firstLine="0"/>
        <w:rPr>
          <w:sz w:val="24"/>
          <w:szCs w:val="24"/>
        </w:rPr>
      </w:pPr>
      <w:r>
        <w:rPr>
          <w:rFonts w:hint="eastAsia"/>
          <w:sz w:val="24"/>
          <w:szCs w:val="24"/>
        </w:rPr>
        <w:t xml:space="preserve">                                二</w:t>
      </w:r>
      <w:r w:rsidR="0075161D" w:rsidRPr="002F4FF6">
        <w:rPr>
          <w:rFonts w:hint="eastAsia"/>
          <w:sz w:val="24"/>
          <w:szCs w:val="24"/>
        </w:rPr>
        <w:t>、最近一年內曾借款逾期還款超過三個月者。</w:t>
      </w:r>
    </w:p>
    <w:p w14:paraId="0CEB7F3E" w14:textId="77777777" w:rsidR="0075161D" w:rsidRPr="002F4FF6" w:rsidRDefault="0075161D" w:rsidP="0075161D">
      <w:pPr>
        <w:pStyle w:val="af5"/>
        <w:ind w:left="0" w:firstLine="0"/>
        <w:rPr>
          <w:sz w:val="24"/>
          <w:szCs w:val="24"/>
        </w:rPr>
      </w:pPr>
      <w:r>
        <w:rPr>
          <w:rFonts w:ascii="MingLiU" w:eastAsia="MingLiU" w:hAnsi="MingLiU" w:cs="MingLiU"/>
          <w:sz w:val="24"/>
          <w:szCs w:val="24"/>
        </w:rPr>
        <w:t xml:space="preserve">                </w:t>
      </w:r>
      <w:r w:rsidRPr="002F4FF6">
        <w:rPr>
          <w:rFonts w:hint="eastAsia"/>
          <w:sz w:val="24"/>
          <w:szCs w:val="24"/>
        </w:rPr>
        <w:t>三、最近一年內未參加社或協會舉辦各項研習活動。</w:t>
      </w:r>
    </w:p>
    <w:p w14:paraId="417D19A8" w14:textId="77777777" w:rsidR="0075161D" w:rsidRPr="002F4FF6" w:rsidRDefault="0075161D" w:rsidP="0075161D">
      <w:pPr>
        <w:pStyle w:val="af5"/>
        <w:ind w:left="0" w:firstLine="0"/>
        <w:rPr>
          <w:sz w:val="24"/>
          <w:szCs w:val="24"/>
        </w:rPr>
      </w:pPr>
      <w:r>
        <w:rPr>
          <w:rFonts w:ascii="MingLiU" w:eastAsia="MingLiU" w:hAnsi="MingLiU" w:cs="MingLiU"/>
          <w:sz w:val="24"/>
          <w:szCs w:val="24"/>
        </w:rPr>
        <w:t xml:space="preserve">                </w:t>
      </w:r>
      <w:r w:rsidRPr="002F4FF6">
        <w:rPr>
          <w:rFonts w:hint="eastAsia"/>
          <w:sz w:val="24"/>
          <w:szCs w:val="24"/>
        </w:rPr>
        <w:t>四、損害社之利益及信譽經理事會議決議者。</w:t>
      </w:r>
    </w:p>
    <w:p w14:paraId="774E1B58" w14:textId="77777777" w:rsidR="0075161D" w:rsidRPr="002F4FF6" w:rsidRDefault="0075161D" w:rsidP="0075161D">
      <w:pPr>
        <w:pStyle w:val="af5"/>
        <w:ind w:left="0" w:firstLine="0"/>
        <w:rPr>
          <w:sz w:val="24"/>
          <w:szCs w:val="24"/>
        </w:rPr>
      </w:pPr>
      <w:r>
        <w:rPr>
          <w:rFonts w:ascii="MingLiU" w:eastAsia="MingLiU" w:hAnsi="MingLiU" w:cs="MingLiU"/>
          <w:sz w:val="24"/>
          <w:szCs w:val="24"/>
        </w:rPr>
        <w:t xml:space="preserve">                </w:t>
      </w:r>
      <w:r w:rsidRPr="002F4FF6">
        <w:rPr>
          <w:rFonts w:hint="eastAsia"/>
          <w:sz w:val="24"/>
          <w:szCs w:val="24"/>
        </w:rPr>
        <w:t>五、曾遭本社或他社罷免。</w:t>
      </w:r>
    </w:p>
    <w:p w14:paraId="0A7BEC98" w14:textId="77777777" w:rsidR="0075161D" w:rsidRPr="002F4FF6" w:rsidRDefault="0075161D" w:rsidP="0075161D">
      <w:pPr>
        <w:pStyle w:val="af5"/>
        <w:ind w:left="0" w:firstLine="0"/>
        <w:rPr>
          <w:sz w:val="24"/>
          <w:szCs w:val="24"/>
        </w:rPr>
      </w:pPr>
      <w:r>
        <w:rPr>
          <w:rFonts w:ascii="MingLiU" w:eastAsia="MingLiU" w:hAnsi="MingLiU" w:cs="MingLiU"/>
          <w:sz w:val="24"/>
          <w:szCs w:val="24"/>
        </w:rPr>
        <w:t xml:space="preserve">                </w:t>
      </w:r>
      <w:r w:rsidRPr="002F4FF6">
        <w:rPr>
          <w:rFonts w:hint="eastAsia"/>
          <w:sz w:val="24"/>
          <w:szCs w:val="24"/>
        </w:rPr>
        <w:t>六、曾受有期徒刑以上刑之宣告確定，尚未執行完畢者。</w:t>
      </w:r>
    </w:p>
    <w:p w14:paraId="4F302CCE" w14:textId="77777777" w:rsidR="0075161D" w:rsidRPr="002F4FF6" w:rsidRDefault="0075161D" w:rsidP="0075161D">
      <w:pPr>
        <w:pStyle w:val="af5"/>
        <w:ind w:left="1918" w:hangingChars="799" w:hanging="1918"/>
        <w:rPr>
          <w:sz w:val="24"/>
          <w:szCs w:val="24"/>
        </w:rPr>
      </w:pPr>
      <w:r>
        <w:rPr>
          <w:rFonts w:ascii="MingLiU" w:eastAsia="MingLiU" w:hAnsi="MingLiU" w:cs="MingLiU"/>
          <w:sz w:val="24"/>
          <w:szCs w:val="24"/>
        </w:rPr>
        <w:t xml:space="preserve">                </w:t>
      </w:r>
      <w:r w:rsidRPr="002F4FF6">
        <w:rPr>
          <w:rFonts w:hint="eastAsia"/>
          <w:sz w:val="24"/>
          <w:szCs w:val="24"/>
        </w:rPr>
        <w:t>前項第一款至第三款所稱最近應以社員大會召開之日期前一日計算之。</w:t>
      </w:r>
    </w:p>
    <w:p w14:paraId="0633AD69" w14:textId="77777777" w:rsidR="0075161D" w:rsidRPr="002F4FF6" w:rsidRDefault="0075161D" w:rsidP="0075161D">
      <w:pPr>
        <w:pStyle w:val="af5"/>
        <w:ind w:leftChars="799" w:left="1918" w:firstLine="0"/>
        <w:rPr>
          <w:sz w:val="24"/>
          <w:szCs w:val="24"/>
        </w:rPr>
      </w:pPr>
      <w:r w:rsidRPr="002F4FF6">
        <w:rPr>
          <w:rFonts w:hint="eastAsia"/>
          <w:sz w:val="24"/>
          <w:szCs w:val="24"/>
        </w:rPr>
        <w:t>法人社員得為理事、監事候選人，但法人所指派之代表人應具備第一項資格條件。</w:t>
      </w:r>
    </w:p>
    <w:p w14:paraId="07904F11" w14:textId="77777777" w:rsidR="0075161D" w:rsidRPr="002F4FF6" w:rsidRDefault="0075161D" w:rsidP="0075161D">
      <w:pPr>
        <w:pStyle w:val="af5"/>
        <w:ind w:leftChars="799" w:left="1918" w:firstLine="0"/>
        <w:rPr>
          <w:sz w:val="24"/>
          <w:szCs w:val="24"/>
        </w:rPr>
      </w:pPr>
      <w:r w:rsidRPr="002F4FF6">
        <w:rPr>
          <w:rFonts w:hint="eastAsia"/>
          <w:sz w:val="24"/>
          <w:szCs w:val="24"/>
        </w:rPr>
        <w:t>第一、三項之理事、監事候選人及其指派之代表人，於他社如有第一項第二款情事者，亦不得登記為候選人或為代表人。</w:t>
      </w:r>
    </w:p>
    <w:p w14:paraId="46360250" w14:textId="77777777" w:rsidR="0075161D" w:rsidRDefault="0075161D" w:rsidP="0075161D">
      <w:pPr>
        <w:pStyle w:val="af5"/>
        <w:ind w:leftChars="810" w:left="1944" w:firstLine="0"/>
        <w:rPr>
          <w:sz w:val="24"/>
          <w:szCs w:val="24"/>
        </w:rPr>
      </w:pPr>
      <w:r w:rsidRPr="002F4FF6">
        <w:rPr>
          <w:rFonts w:hint="eastAsia"/>
          <w:sz w:val="24"/>
          <w:szCs w:val="24"/>
        </w:rPr>
        <w:t>理事、監事任期內於本社發生第一項各款之一或於他社發生第一項第二款之情事者，當然解任，社應主動處理並依規定辦理變更登記。理事、監事有發生本辦法當然解任情事時，社應即通知協會。</w:t>
      </w:r>
    </w:p>
    <w:p w14:paraId="21038750" w14:textId="77777777" w:rsidR="0075161D" w:rsidRPr="00B20413" w:rsidRDefault="0075161D" w:rsidP="0075161D">
      <w:pPr>
        <w:pStyle w:val="af5"/>
        <w:ind w:leftChars="810" w:left="1944" w:firstLine="0"/>
        <w:rPr>
          <w:sz w:val="24"/>
          <w:szCs w:val="24"/>
        </w:rPr>
      </w:pPr>
      <w:r w:rsidRPr="002F4FF6">
        <w:rPr>
          <w:rFonts w:hint="eastAsia"/>
          <w:sz w:val="24"/>
          <w:szCs w:val="24"/>
        </w:rPr>
        <w:t>新社第一屆理事、監事候選人資格不受第一項第一、二款及入社為社員滿二年之限制。</w:t>
      </w:r>
    </w:p>
    <w:p w14:paraId="1F6AD025" w14:textId="77777777" w:rsidR="0075161D" w:rsidRDefault="0075161D" w:rsidP="0075161D">
      <w:pPr>
        <w:pStyle w:val="af3"/>
        <w:rPr>
          <w:rFonts w:eastAsia="華康仿宋體W5" w:cs="Times New Roman"/>
          <w:kern w:val="0"/>
        </w:rPr>
      </w:pPr>
      <w:r w:rsidRPr="002F4FF6">
        <w:rPr>
          <w:rFonts w:eastAsia="華康仿宋體W5" w:cs="Times New Roman" w:hint="eastAsia"/>
          <w:kern w:val="0"/>
        </w:rPr>
        <w:t>第六十五條</w:t>
      </w:r>
      <w:r w:rsidRPr="00B20413">
        <w:tab/>
      </w:r>
      <w:r w:rsidRPr="002F4FF6">
        <w:rPr>
          <w:rFonts w:eastAsia="華康仿宋體W5" w:cs="Times New Roman" w:hint="eastAsia"/>
          <w:kern w:val="0"/>
        </w:rPr>
        <w:t>配偶及二親等內之血親不得同時擔任或分任本社理事、監事。</w:t>
      </w:r>
    </w:p>
    <w:p w14:paraId="5FBFEB3D" w14:textId="77777777" w:rsidR="0075161D" w:rsidRPr="0076491D" w:rsidRDefault="0075161D" w:rsidP="0075161D">
      <w:pPr>
        <w:pStyle w:val="af3"/>
        <w:ind w:leftChars="595" w:left="1428" w:firstLineChars="5" w:firstLine="12"/>
        <w:rPr>
          <w:rFonts w:eastAsia="華康仿宋體W5" w:cs="Times New Roman"/>
          <w:kern w:val="0"/>
        </w:rPr>
      </w:pPr>
      <w:r w:rsidRPr="002F4FF6">
        <w:rPr>
          <w:rFonts w:ascii="華康仿宋體W5" w:eastAsia="華康仿宋體W5" w:hAnsi="Times New Roman" w:cs="Times New Roman" w:hint="eastAsia"/>
          <w:kern w:val="0"/>
        </w:rPr>
        <w:t>該社職員、職員配偶及兩者之二親等內的血親不得擔任理、監事或職員。</w:t>
      </w:r>
    </w:p>
    <w:p w14:paraId="60B06E28" w14:textId="77777777" w:rsidR="0075161D" w:rsidRPr="00B20413" w:rsidRDefault="0075161D" w:rsidP="0075161D">
      <w:pPr>
        <w:pStyle w:val="af5"/>
        <w:rPr>
          <w:rFonts w:hAnsi="華康仿宋體W2(P)"/>
          <w:sz w:val="24"/>
          <w:szCs w:val="24"/>
        </w:rPr>
      </w:pPr>
      <w:r>
        <w:rPr>
          <w:rFonts w:ascii="MingLiU" w:eastAsia="MingLiU" w:hAnsi="MingLiU" w:cs="MingLiU"/>
          <w:sz w:val="24"/>
          <w:szCs w:val="24"/>
        </w:rPr>
        <w:t xml:space="preserve">            </w:t>
      </w:r>
      <w:r w:rsidRPr="002F4FF6">
        <w:rPr>
          <w:rFonts w:hint="eastAsia"/>
          <w:sz w:val="24"/>
          <w:szCs w:val="24"/>
        </w:rPr>
        <w:t>法人社員擔任理事、監事所指派之代表人亦應符合第一、二項規定。</w:t>
      </w:r>
    </w:p>
    <w:p w14:paraId="6B7EDD0E" w14:textId="77777777" w:rsidR="0075161D" w:rsidRPr="00B20413" w:rsidRDefault="0075161D" w:rsidP="0075161D">
      <w:pPr>
        <w:pStyle w:val="af5"/>
        <w:rPr>
          <w:rFonts w:hAnsi="Courier New"/>
          <w:sz w:val="24"/>
          <w:szCs w:val="24"/>
        </w:rPr>
      </w:pPr>
      <w:r w:rsidRPr="00B20413">
        <w:rPr>
          <w:rFonts w:hint="eastAsia"/>
          <w:sz w:val="24"/>
          <w:szCs w:val="24"/>
        </w:rPr>
        <w:t>第六十六條</w:t>
      </w:r>
      <w:r w:rsidRPr="00B20413">
        <w:rPr>
          <w:sz w:val="24"/>
          <w:szCs w:val="24"/>
        </w:rPr>
        <w:tab/>
      </w:r>
      <w:r>
        <w:rPr>
          <w:rFonts w:hint="eastAsia"/>
          <w:sz w:val="24"/>
          <w:szCs w:val="24"/>
        </w:rPr>
        <w:t>職</w:t>
      </w:r>
      <w:r w:rsidRPr="00B20413">
        <w:rPr>
          <w:rFonts w:hint="eastAsia"/>
          <w:sz w:val="24"/>
          <w:szCs w:val="24"/>
        </w:rPr>
        <w:t>員之聘僱及</w:t>
      </w:r>
      <w:r w:rsidRPr="002F4FF6">
        <w:rPr>
          <w:rFonts w:hint="eastAsia"/>
          <w:sz w:val="24"/>
          <w:szCs w:val="24"/>
        </w:rPr>
        <w:t>管理</w:t>
      </w:r>
      <w:r w:rsidRPr="00B20413">
        <w:rPr>
          <w:rFonts w:hint="eastAsia"/>
          <w:sz w:val="24"/>
          <w:szCs w:val="24"/>
        </w:rPr>
        <w:t>均應依本社人事管理</w:t>
      </w:r>
      <w:r w:rsidRPr="002F4FF6">
        <w:rPr>
          <w:rFonts w:hint="eastAsia"/>
          <w:sz w:val="24"/>
          <w:szCs w:val="24"/>
        </w:rPr>
        <w:t>相關施行細則</w:t>
      </w:r>
      <w:r w:rsidRPr="00B20413">
        <w:rPr>
          <w:rFonts w:hint="eastAsia"/>
          <w:sz w:val="24"/>
          <w:szCs w:val="24"/>
        </w:rPr>
        <w:t>辦理。</w:t>
      </w:r>
    </w:p>
    <w:p w14:paraId="7CF34AD5" w14:textId="77777777" w:rsidR="0075161D" w:rsidRPr="00B20413" w:rsidRDefault="0075161D" w:rsidP="0075161D">
      <w:pPr>
        <w:pStyle w:val="af5"/>
        <w:rPr>
          <w:sz w:val="24"/>
          <w:szCs w:val="24"/>
        </w:rPr>
      </w:pPr>
      <w:r w:rsidRPr="00B20413">
        <w:rPr>
          <w:rFonts w:hint="eastAsia"/>
          <w:sz w:val="24"/>
          <w:szCs w:val="24"/>
        </w:rPr>
        <w:t>第六十七條</w:t>
      </w:r>
      <w:r w:rsidRPr="00B20413">
        <w:rPr>
          <w:sz w:val="24"/>
          <w:szCs w:val="24"/>
        </w:rPr>
        <w:tab/>
      </w:r>
      <w:r w:rsidRPr="00B20413">
        <w:rPr>
          <w:rFonts w:hint="eastAsia"/>
          <w:sz w:val="24"/>
          <w:szCs w:val="24"/>
        </w:rPr>
        <w:t>本社之財務收支狀況及工作執行情形，應於每月理事會議時提出審議，並由理事會送請監事會監察。監事會如發現有不當情事者，應提出糾正意見，送</w:t>
      </w:r>
      <w:r w:rsidRPr="00B20413">
        <w:rPr>
          <w:rFonts w:hint="eastAsia"/>
          <w:sz w:val="24"/>
          <w:szCs w:val="24"/>
        </w:rPr>
        <w:lastRenderedPageBreak/>
        <w:t>請理事會處理。理事會如不為處置，監事會得報請協會協助或提報社員大會處理。</w:t>
      </w:r>
    </w:p>
    <w:p w14:paraId="1C8ACB30" w14:textId="77777777" w:rsidR="0075161D" w:rsidRPr="00B20413" w:rsidRDefault="0075161D" w:rsidP="0075161D">
      <w:pPr>
        <w:pStyle w:val="af5"/>
        <w:rPr>
          <w:sz w:val="24"/>
          <w:szCs w:val="24"/>
        </w:rPr>
      </w:pPr>
      <w:r w:rsidRPr="00B20413">
        <w:rPr>
          <w:rFonts w:hint="eastAsia"/>
          <w:sz w:val="24"/>
          <w:szCs w:val="24"/>
        </w:rPr>
        <w:t>第</w:t>
      </w:r>
      <w:r w:rsidRPr="00B20413">
        <w:rPr>
          <w:rFonts w:hint="eastAsia"/>
          <w:spacing w:val="-6"/>
          <w:sz w:val="24"/>
          <w:szCs w:val="24"/>
        </w:rPr>
        <w:t>六十八條</w:t>
      </w:r>
      <w:r w:rsidRPr="00B20413">
        <w:rPr>
          <w:spacing w:val="-6"/>
          <w:sz w:val="24"/>
          <w:szCs w:val="24"/>
        </w:rPr>
        <w:tab/>
      </w:r>
      <w:r w:rsidRPr="00B20413">
        <w:rPr>
          <w:rFonts w:hint="eastAsia"/>
          <w:sz w:val="24"/>
          <w:szCs w:val="24"/>
        </w:rPr>
        <w:t>本社應依規定按月陳報下列事項予協會備查，修訂時亦同：</w:t>
      </w:r>
    </w:p>
    <w:p w14:paraId="13A1A304"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一、財務報表。</w:t>
      </w:r>
    </w:p>
    <w:p w14:paraId="3AF79B3B"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二、理事會紀錄</w:t>
      </w:r>
      <w:r>
        <w:rPr>
          <w:rFonts w:hint="eastAsia"/>
          <w:sz w:val="24"/>
          <w:szCs w:val="24"/>
        </w:rPr>
        <w:t>及</w:t>
      </w:r>
      <w:r w:rsidRPr="00B20413">
        <w:rPr>
          <w:rFonts w:hint="eastAsia"/>
          <w:sz w:val="24"/>
          <w:szCs w:val="24"/>
        </w:rPr>
        <w:t>監事會紀錄。</w:t>
      </w:r>
    </w:p>
    <w:p w14:paraId="480B0AEA"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三、逾期放款一覽表。</w:t>
      </w:r>
    </w:p>
    <w:p w14:paraId="6AAE7CBC"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四、各種統計表。</w:t>
      </w:r>
    </w:p>
    <w:p w14:paraId="42F42E4F" w14:textId="77777777" w:rsidR="0075161D" w:rsidRPr="00B20413" w:rsidRDefault="0075161D" w:rsidP="0075161D">
      <w:pPr>
        <w:pStyle w:val="af5"/>
        <w:ind w:leftChars="600" w:left="1920" w:hangingChars="200" w:hanging="480"/>
        <w:rPr>
          <w:sz w:val="24"/>
          <w:szCs w:val="24"/>
        </w:rPr>
      </w:pPr>
      <w:r w:rsidRPr="00B20413">
        <w:rPr>
          <w:rFonts w:hint="eastAsia"/>
          <w:sz w:val="24"/>
          <w:szCs w:val="24"/>
        </w:rPr>
        <w:t>五、其他規定之報表。</w:t>
      </w:r>
    </w:p>
    <w:p w14:paraId="2CA169C3" w14:textId="77777777" w:rsidR="0075161D" w:rsidRPr="00B20413" w:rsidRDefault="0075161D" w:rsidP="0075161D">
      <w:pPr>
        <w:pStyle w:val="af5"/>
        <w:ind w:leftChars="600" w:left="1440" w:firstLine="0"/>
        <w:rPr>
          <w:sz w:val="24"/>
          <w:szCs w:val="24"/>
        </w:rPr>
      </w:pPr>
      <w:r w:rsidRPr="00B20413">
        <w:rPr>
          <w:rFonts w:hint="eastAsia"/>
          <w:sz w:val="24"/>
          <w:szCs w:val="24"/>
        </w:rPr>
        <w:t>前項之報表或會議紀錄如發現有不實或違反規定之決議，協會得立即通知糾正或撤銷其決議。</w:t>
      </w:r>
    </w:p>
    <w:p w14:paraId="4763283E" w14:textId="77777777" w:rsidR="0075161D" w:rsidRPr="00B20413" w:rsidRDefault="0075161D" w:rsidP="0075161D">
      <w:pPr>
        <w:pStyle w:val="af5"/>
        <w:rPr>
          <w:sz w:val="24"/>
          <w:szCs w:val="24"/>
        </w:rPr>
      </w:pPr>
      <w:r w:rsidRPr="00B20413">
        <w:rPr>
          <w:rFonts w:hint="eastAsia"/>
          <w:sz w:val="24"/>
          <w:szCs w:val="24"/>
        </w:rPr>
        <w:t>第六十九條</w:t>
      </w:r>
      <w:r w:rsidRPr="00B20413">
        <w:rPr>
          <w:sz w:val="24"/>
          <w:szCs w:val="24"/>
        </w:rPr>
        <w:tab/>
      </w:r>
      <w:r w:rsidRPr="00B20413">
        <w:rPr>
          <w:rFonts w:hint="eastAsia"/>
          <w:sz w:val="24"/>
          <w:szCs w:val="24"/>
        </w:rPr>
        <w:t>社員因死亡喪失社籍者，該社員之債務、債權應分別轉入應收應付款項，並就債務關係人繼續執行催收，或通知其繼承人前來領取。</w:t>
      </w:r>
    </w:p>
    <w:p w14:paraId="420BBA86" w14:textId="77777777" w:rsidR="0075161D" w:rsidRPr="00B20413" w:rsidRDefault="0075161D" w:rsidP="0075161D">
      <w:pPr>
        <w:pStyle w:val="af5"/>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七十</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本社於每屆理事、監事改選前，應將圖記、未完成案件、檔案、財務及人事等資料造具清冊一式四份，於下屆理事長選出後，當場以一份連同圖記移交新任理事長及監交人，並於十五日內由新任理事長會同監交人接收完畢及將該清冊報請協會備查。逾期未完成移交者，除依法處理外，得報請協會及主管機關將原頒圖記、備案證書及會員證書予以註銷或作廢，重新頒發。</w:t>
      </w:r>
    </w:p>
    <w:p w14:paraId="56FF8503" w14:textId="77777777" w:rsidR="0075161D" w:rsidRPr="00B20413" w:rsidRDefault="0075161D" w:rsidP="0075161D">
      <w:pPr>
        <w:pStyle w:val="af5"/>
        <w:ind w:firstLine="0"/>
        <w:rPr>
          <w:sz w:val="24"/>
          <w:szCs w:val="24"/>
        </w:rPr>
      </w:pPr>
      <w:r w:rsidRPr="00B20413">
        <w:rPr>
          <w:rFonts w:hint="eastAsia"/>
          <w:sz w:val="24"/>
          <w:szCs w:val="24"/>
        </w:rPr>
        <w:t>前項監交人由新任常務監事擔任之。</w:t>
      </w:r>
    </w:p>
    <w:p w14:paraId="239EB83B" w14:textId="77777777" w:rsidR="0075161D" w:rsidRPr="00B20413" w:rsidRDefault="0075161D" w:rsidP="0075161D">
      <w:pPr>
        <w:pStyle w:val="af5"/>
        <w:rPr>
          <w:sz w:val="24"/>
          <w:szCs w:val="24"/>
        </w:rPr>
      </w:pPr>
      <w:r w:rsidRPr="00B20413">
        <w:rPr>
          <w:rFonts w:hint="eastAsia"/>
          <w:sz w:val="24"/>
          <w:szCs w:val="24"/>
        </w:rPr>
        <w:t>第</w:t>
      </w:r>
      <w:r w:rsidRPr="00B20413">
        <w:rPr>
          <w:rFonts w:hint="eastAsia"/>
          <w:spacing w:val="-6"/>
          <w:sz w:val="24"/>
          <w:szCs w:val="24"/>
        </w:rPr>
        <w:t>七十一條</w:t>
      </w:r>
      <w:r w:rsidRPr="00B20413">
        <w:rPr>
          <w:spacing w:val="-6"/>
          <w:sz w:val="24"/>
          <w:szCs w:val="24"/>
        </w:rPr>
        <w:tab/>
      </w:r>
      <w:r w:rsidRPr="00B20413">
        <w:rPr>
          <w:rFonts w:hint="eastAsia"/>
          <w:sz w:val="24"/>
          <w:szCs w:val="24"/>
        </w:rPr>
        <w:t>儲蓄互助社或負責人有遭散布流言或詐術損害儲蓄互助社信用者，理事長應即向司法機關提出告訴。</w:t>
      </w:r>
    </w:p>
    <w:p w14:paraId="1B0E77BE" w14:textId="77777777" w:rsidR="0075161D" w:rsidRPr="00B20413" w:rsidRDefault="0075161D" w:rsidP="0075161D">
      <w:pPr>
        <w:pStyle w:val="af5"/>
        <w:ind w:firstLine="0"/>
        <w:rPr>
          <w:sz w:val="24"/>
          <w:szCs w:val="24"/>
        </w:rPr>
      </w:pPr>
      <w:r w:rsidRPr="00B20413">
        <w:rPr>
          <w:rFonts w:hint="eastAsia"/>
          <w:sz w:val="24"/>
          <w:szCs w:val="24"/>
        </w:rPr>
        <w:t>前項散布流言或施行詐術者如係本社社員，理事會得予以停權處分，再提交社員大會除名。</w:t>
      </w:r>
    </w:p>
    <w:p w14:paraId="1514725E" w14:textId="77777777" w:rsidR="0075161D" w:rsidRDefault="0075161D" w:rsidP="0075161D">
      <w:pPr>
        <w:pStyle w:val="af5"/>
        <w:ind w:firstLine="0"/>
      </w:pPr>
    </w:p>
    <w:p w14:paraId="4C74386B" w14:textId="77777777" w:rsidR="0075161D" w:rsidRDefault="0075161D" w:rsidP="0075161D">
      <w:pPr>
        <w:pStyle w:val="af5"/>
        <w:ind w:firstLine="0"/>
      </w:pPr>
    </w:p>
    <w:p w14:paraId="21A54A86" w14:textId="77777777" w:rsidR="0075161D" w:rsidRPr="005F1BD3" w:rsidRDefault="0075161D" w:rsidP="0075161D">
      <w:pPr>
        <w:pStyle w:val="af8"/>
        <w:spacing w:before="120" w:after="120"/>
      </w:pPr>
      <w:bookmarkStart w:id="15" w:name="_Toc407008604"/>
      <w:r w:rsidRPr="005F1BD3">
        <w:rPr>
          <w:rFonts w:hint="eastAsia"/>
        </w:rPr>
        <w:t>第十五章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附</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則</w:t>
      </w:r>
      <w:bookmarkEnd w:id="15"/>
    </w:p>
    <w:p w14:paraId="5D28AE80" w14:textId="77777777" w:rsidR="0075161D" w:rsidRPr="00B20413" w:rsidRDefault="0075161D" w:rsidP="0075161D">
      <w:pPr>
        <w:pStyle w:val="af5"/>
        <w:rPr>
          <w:sz w:val="24"/>
          <w:szCs w:val="24"/>
        </w:rPr>
      </w:pPr>
      <w:r w:rsidRPr="00B20413">
        <w:rPr>
          <w:rFonts w:hint="eastAsia"/>
          <w:sz w:val="24"/>
          <w:szCs w:val="24"/>
        </w:rPr>
        <w:t>第七十二條</w:t>
      </w:r>
      <w:r w:rsidRPr="00B20413">
        <w:rPr>
          <w:sz w:val="24"/>
          <w:szCs w:val="24"/>
        </w:rPr>
        <w:tab/>
      </w:r>
      <w:r w:rsidRPr="00B20413">
        <w:rPr>
          <w:rFonts w:hint="eastAsia"/>
          <w:sz w:val="24"/>
          <w:szCs w:val="24"/>
        </w:rPr>
        <w:t>本章程未盡事項，依有關法令規定辦理。</w:t>
      </w:r>
    </w:p>
    <w:p w14:paraId="7CBB4AB3" w14:textId="77777777" w:rsidR="0075161D" w:rsidRPr="00B20413" w:rsidRDefault="0075161D" w:rsidP="0075161D">
      <w:pPr>
        <w:pStyle w:val="af5"/>
        <w:rPr>
          <w:sz w:val="24"/>
          <w:szCs w:val="24"/>
        </w:rPr>
      </w:pPr>
      <w:r w:rsidRPr="00B20413">
        <w:rPr>
          <w:rFonts w:hint="eastAsia"/>
          <w:sz w:val="24"/>
          <w:szCs w:val="24"/>
        </w:rPr>
        <w:t>第七十三條</w:t>
      </w:r>
      <w:r w:rsidRPr="00B20413">
        <w:rPr>
          <w:sz w:val="24"/>
          <w:szCs w:val="24"/>
        </w:rPr>
        <w:tab/>
      </w:r>
      <w:r w:rsidRPr="00B20413">
        <w:rPr>
          <w:rFonts w:hint="eastAsia"/>
          <w:sz w:val="24"/>
          <w:szCs w:val="24"/>
        </w:rPr>
        <w:t>本社如違反本章程之規定，經協會限期改正，未改正時，必須接受其解散或合併之命令。</w:t>
      </w:r>
    </w:p>
    <w:p w14:paraId="0EDCC024" w14:textId="382DABF0" w:rsidR="00B06AFD" w:rsidRDefault="0075161D" w:rsidP="0075161D">
      <w:r w:rsidRPr="00B20413">
        <w:rPr>
          <w:rFonts w:hint="eastAsia"/>
          <w:szCs w:val="24"/>
        </w:rPr>
        <w:t>第七十四條</w:t>
      </w:r>
      <w:r w:rsidRPr="00B20413">
        <w:rPr>
          <w:szCs w:val="24"/>
        </w:rPr>
        <w:tab/>
      </w:r>
      <w:r w:rsidRPr="00B20413">
        <w:rPr>
          <w:rFonts w:hint="eastAsia"/>
          <w:szCs w:val="24"/>
        </w:rPr>
        <w:t>本章程經社員大會通過，並陳報主管機關及協會核備後施行，修正時亦同。</w:t>
      </w:r>
    </w:p>
    <w:sectPr w:rsidR="00B06AF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85B12" w14:textId="77777777" w:rsidR="006E7610" w:rsidRDefault="006E7610" w:rsidP="0075161D">
      <w:pPr>
        <w:spacing w:line="240" w:lineRule="auto"/>
      </w:pPr>
      <w:r>
        <w:separator/>
      </w:r>
    </w:p>
  </w:endnote>
  <w:endnote w:type="continuationSeparator" w:id="0">
    <w:p w14:paraId="30C7BA77" w14:textId="77777777" w:rsidR="006E7610" w:rsidRDefault="006E7610" w:rsidP="007516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華康仿宋體W5">
    <w:altName w:val="Microsoft JhengHei"/>
    <w:charset w:val="88"/>
    <w:family w:val="modern"/>
    <w:pitch w:val="fixed"/>
    <w:sig w:usb0="00000001" w:usb1="08080000" w:usb2="00000010" w:usb3="00000000" w:csb0="00100000"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PMingLiU">
    <w:altName w:val="新細明體"/>
    <w:panose1 w:val="02020500000000000000"/>
    <w:charset w:val="88"/>
    <w:family w:val="roman"/>
    <w:pitch w:val="variable"/>
    <w:sig w:usb0="A00002FF" w:usb1="28CFFCFA" w:usb2="00000016" w:usb3="00000000" w:csb0="00100001" w:csb1="00000000"/>
  </w:font>
  <w:font w:name="華康細圓體">
    <w:altName w:val="Microsoft JhengHei"/>
    <w:charset w:val="88"/>
    <w:family w:val="modern"/>
    <w:pitch w:val="fixed"/>
    <w:sig w:usb0="00000001" w:usb1="08080000" w:usb2="00000010" w:usb3="00000000" w:csb0="00100000" w:csb1="00000000"/>
  </w:font>
  <w:font w:name="MingLiU">
    <w:altName w:val="細明體"/>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華康中黑體">
    <w:altName w:val="Microsoft JhengHei"/>
    <w:panose1 w:val="00000000000000000000"/>
    <w:charset w:val="88"/>
    <w:family w:val="modern"/>
    <w:notTrueType/>
    <w:pitch w:val="fixed"/>
    <w:sig w:usb0="00000001" w:usb1="08080000" w:usb2="00000010" w:usb3="00000000" w:csb0="00100000" w:csb1="00000000"/>
  </w:font>
  <w:font w:name="華康粗圓體">
    <w:altName w:val="Microsoft JhengHei"/>
    <w:charset w:val="88"/>
    <w:family w:val="modern"/>
    <w:pitch w:val="fixed"/>
    <w:sig w:usb0="00000001" w:usb1="08080000" w:usb2="00000010" w:usb3="00000000" w:csb0="00100000" w:csb1="00000000"/>
  </w:font>
  <w:font w:name="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華康仿宋體W2(P)">
    <w:altName w:val="PMingLiU"/>
    <w:panose1 w:val="00000000000000000000"/>
    <w:charset w:val="88"/>
    <w:family w:val="roman"/>
    <w:notTrueType/>
    <w:pitch w:val="default"/>
    <w:sig w:usb0="00000001" w:usb1="08080000" w:usb2="00000010"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A4BB9" w14:textId="77777777" w:rsidR="006E7610" w:rsidRDefault="006E7610" w:rsidP="0075161D">
      <w:pPr>
        <w:spacing w:line="240" w:lineRule="auto"/>
      </w:pPr>
      <w:r>
        <w:separator/>
      </w:r>
    </w:p>
  </w:footnote>
  <w:footnote w:type="continuationSeparator" w:id="0">
    <w:p w14:paraId="5016791A" w14:textId="77777777" w:rsidR="006E7610" w:rsidRDefault="006E7610" w:rsidP="0075161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20FB8"/>
    <w:multiLevelType w:val="hybridMultilevel"/>
    <w:tmpl w:val="2B8633EA"/>
    <w:lvl w:ilvl="0" w:tplc="D5AA5D48">
      <w:start w:val="1"/>
      <w:numFmt w:val="japaneseCounting"/>
      <w:lvlText w:val="%1、"/>
      <w:lvlJc w:val="left"/>
      <w:pPr>
        <w:ind w:left="1897" w:hanging="476"/>
      </w:pPr>
      <w:rPr>
        <w:rFonts w:hint="default"/>
      </w:rPr>
    </w:lvl>
    <w:lvl w:ilvl="1" w:tplc="04090019" w:tentative="1">
      <w:start w:val="1"/>
      <w:numFmt w:val="lowerLetter"/>
      <w:lvlText w:val="%2."/>
      <w:lvlJc w:val="left"/>
      <w:pPr>
        <w:ind w:left="2501" w:hanging="360"/>
      </w:pPr>
    </w:lvl>
    <w:lvl w:ilvl="2" w:tplc="0409001B" w:tentative="1">
      <w:start w:val="1"/>
      <w:numFmt w:val="lowerRoman"/>
      <w:lvlText w:val="%3."/>
      <w:lvlJc w:val="right"/>
      <w:pPr>
        <w:ind w:left="3221" w:hanging="180"/>
      </w:pPr>
    </w:lvl>
    <w:lvl w:ilvl="3" w:tplc="0409000F" w:tentative="1">
      <w:start w:val="1"/>
      <w:numFmt w:val="decimal"/>
      <w:lvlText w:val="%4."/>
      <w:lvlJc w:val="left"/>
      <w:pPr>
        <w:ind w:left="3941" w:hanging="360"/>
      </w:pPr>
    </w:lvl>
    <w:lvl w:ilvl="4" w:tplc="04090019" w:tentative="1">
      <w:start w:val="1"/>
      <w:numFmt w:val="lowerLetter"/>
      <w:lvlText w:val="%5."/>
      <w:lvlJc w:val="left"/>
      <w:pPr>
        <w:ind w:left="4661" w:hanging="360"/>
      </w:pPr>
    </w:lvl>
    <w:lvl w:ilvl="5" w:tplc="0409001B" w:tentative="1">
      <w:start w:val="1"/>
      <w:numFmt w:val="lowerRoman"/>
      <w:lvlText w:val="%6."/>
      <w:lvlJc w:val="right"/>
      <w:pPr>
        <w:ind w:left="5381" w:hanging="180"/>
      </w:pPr>
    </w:lvl>
    <w:lvl w:ilvl="6" w:tplc="0409000F" w:tentative="1">
      <w:start w:val="1"/>
      <w:numFmt w:val="decimal"/>
      <w:lvlText w:val="%7."/>
      <w:lvlJc w:val="left"/>
      <w:pPr>
        <w:ind w:left="6101" w:hanging="360"/>
      </w:pPr>
    </w:lvl>
    <w:lvl w:ilvl="7" w:tplc="04090019" w:tentative="1">
      <w:start w:val="1"/>
      <w:numFmt w:val="lowerLetter"/>
      <w:lvlText w:val="%8."/>
      <w:lvlJc w:val="left"/>
      <w:pPr>
        <w:ind w:left="6821" w:hanging="360"/>
      </w:pPr>
    </w:lvl>
    <w:lvl w:ilvl="8" w:tplc="0409001B" w:tentative="1">
      <w:start w:val="1"/>
      <w:numFmt w:val="lowerRoman"/>
      <w:lvlText w:val="%9."/>
      <w:lvlJc w:val="right"/>
      <w:pPr>
        <w:ind w:left="7541" w:hanging="180"/>
      </w:pPr>
    </w:lvl>
  </w:abstractNum>
  <w:num w:numId="1" w16cid:durableId="742796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3ED"/>
    <w:rsid w:val="00482F4C"/>
    <w:rsid w:val="006E7610"/>
    <w:rsid w:val="0075161D"/>
    <w:rsid w:val="00782220"/>
    <w:rsid w:val="00B06AFD"/>
    <w:rsid w:val="00BC4623"/>
    <w:rsid w:val="00C303ED"/>
    <w:rsid w:val="00DB358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D7034"/>
  <w15:chartTrackingRefBased/>
  <w15:docId w15:val="{1207E908-96B9-421D-8750-16D781261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161D"/>
    <w:pPr>
      <w:widowControl w:val="0"/>
      <w:spacing w:after="0" w:line="400" w:lineRule="exact"/>
      <w:ind w:left="1435" w:hanging="1435"/>
      <w:jc w:val="both"/>
    </w:pPr>
    <w:rPr>
      <w:rFonts w:ascii="Times New Roman" w:eastAsia="華康仿宋體W5" w:hAnsi="Times New Roman" w:cs="Times New Roman"/>
      <w:sz w:val="24"/>
      <w:szCs w:val="22"/>
      <w:lang w:eastAsia="zh-TW" w:bidi="ar-SA"/>
      <w14:ligatures w14:val="none"/>
    </w:rPr>
  </w:style>
  <w:style w:type="paragraph" w:styleId="1">
    <w:name w:val="heading 1"/>
    <w:basedOn w:val="a"/>
    <w:next w:val="a"/>
    <w:link w:val="10"/>
    <w:uiPriority w:val="9"/>
    <w:qFormat/>
    <w:rsid w:val="00C303E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2">
    <w:name w:val="heading 2"/>
    <w:basedOn w:val="a"/>
    <w:next w:val="a"/>
    <w:link w:val="20"/>
    <w:uiPriority w:val="9"/>
    <w:semiHidden/>
    <w:unhideWhenUsed/>
    <w:qFormat/>
    <w:rsid w:val="00C303E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3">
    <w:name w:val="heading 3"/>
    <w:basedOn w:val="a"/>
    <w:next w:val="a"/>
    <w:link w:val="30"/>
    <w:uiPriority w:val="9"/>
    <w:semiHidden/>
    <w:unhideWhenUsed/>
    <w:qFormat/>
    <w:rsid w:val="00C303ED"/>
    <w:pPr>
      <w:keepNext/>
      <w:keepLines/>
      <w:spacing w:before="160" w:after="80"/>
      <w:outlineLvl w:val="2"/>
    </w:pPr>
    <w:rPr>
      <w:rFonts w:eastAsiaTheme="majorEastAsia" w:cstheme="majorBidi"/>
      <w:color w:val="0F4761" w:themeColor="accent1" w:themeShade="BF"/>
      <w:sz w:val="28"/>
      <w:szCs w:val="35"/>
    </w:rPr>
  </w:style>
  <w:style w:type="paragraph" w:styleId="4">
    <w:name w:val="heading 4"/>
    <w:basedOn w:val="a"/>
    <w:next w:val="a"/>
    <w:link w:val="40"/>
    <w:uiPriority w:val="9"/>
    <w:semiHidden/>
    <w:unhideWhenUsed/>
    <w:qFormat/>
    <w:rsid w:val="00C303E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303E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303E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303E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303E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303ED"/>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303ED"/>
    <w:rPr>
      <w:rFonts w:asciiTheme="majorHAnsi" w:eastAsiaTheme="majorEastAsia" w:hAnsiTheme="majorHAnsi" w:cstheme="majorBidi"/>
      <w:color w:val="0F4761" w:themeColor="accent1" w:themeShade="BF"/>
      <w:sz w:val="40"/>
      <w:szCs w:val="50"/>
    </w:rPr>
  </w:style>
  <w:style w:type="character" w:customStyle="1" w:styleId="20">
    <w:name w:val="標題 2 字元"/>
    <w:basedOn w:val="a0"/>
    <w:link w:val="2"/>
    <w:uiPriority w:val="9"/>
    <w:semiHidden/>
    <w:rsid w:val="00C303ED"/>
    <w:rPr>
      <w:rFonts w:asciiTheme="majorHAnsi" w:eastAsiaTheme="majorEastAsia" w:hAnsiTheme="majorHAnsi" w:cstheme="majorBidi"/>
      <w:color w:val="0F4761" w:themeColor="accent1" w:themeShade="BF"/>
      <w:sz w:val="32"/>
      <w:szCs w:val="40"/>
    </w:rPr>
  </w:style>
  <w:style w:type="character" w:customStyle="1" w:styleId="30">
    <w:name w:val="標題 3 字元"/>
    <w:basedOn w:val="a0"/>
    <w:link w:val="3"/>
    <w:uiPriority w:val="9"/>
    <w:semiHidden/>
    <w:rsid w:val="00C303ED"/>
    <w:rPr>
      <w:rFonts w:eastAsiaTheme="majorEastAsia" w:cstheme="majorBidi"/>
      <w:color w:val="0F4761" w:themeColor="accent1" w:themeShade="BF"/>
      <w:sz w:val="28"/>
      <w:szCs w:val="35"/>
    </w:rPr>
  </w:style>
  <w:style w:type="character" w:customStyle="1" w:styleId="40">
    <w:name w:val="標題 4 字元"/>
    <w:basedOn w:val="a0"/>
    <w:link w:val="4"/>
    <w:uiPriority w:val="9"/>
    <w:semiHidden/>
    <w:rsid w:val="00C303ED"/>
    <w:rPr>
      <w:rFonts w:eastAsiaTheme="majorEastAsia" w:cstheme="majorBidi"/>
      <w:i/>
      <w:iCs/>
      <w:color w:val="0F4761" w:themeColor="accent1" w:themeShade="BF"/>
    </w:rPr>
  </w:style>
  <w:style w:type="character" w:customStyle="1" w:styleId="50">
    <w:name w:val="標題 5 字元"/>
    <w:basedOn w:val="a0"/>
    <w:link w:val="5"/>
    <w:uiPriority w:val="9"/>
    <w:semiHidden/>
    <w:rsid w:val="00C303ED"/>
    <w:rPr>
      <w:rFonts w:eastAsiaTheme="majorEastAsia" w:cstheme="majorBidi"/>
      <w:color w:val="0F4761" w:themeColor="accent1" w:themeShade="BF"/>
    </w:rPr>
  </w:style>
  <w:style w:type="character" w:customStyle="1" w:styleId="60">
    <w:name w:val="標題 6 字元"/>
    <w:basedOn w:val="a0"/>
    <w:link w:val="6"/>
    <w:uiPriority w:val="9"/>
    <w:semiHidden/>
    <w:rsid w:val="00C303ED"/>
    <w:rPr>
      <w:rFonts w:eastAsiaTheme="majorEastAsia" w:cstheme="majorBidi"/>
      <w:i/>
      <w:iCs/>
      <w:color w:val="595959" w:themeColor="text1" w:themeTint="A6"/>
    </w:rPr>
  </w:style>
  <w:style w:type="character" w:customStyle="1" w:styleId="70">
    <w:name w:val="標題 7 字元"/>
    <w:basedOn w:val="a0"/>
    <w:link w:val="7"/>
    <w:uiPriority w:val="9"/>
    <w:semiHidden/>
    <w:rsid w:val="00C303ED"/>
    <w:rPr>
      <w:rFonts w:eastAsiaTheme="majorEastAsia" w:cstheme="majorBidi"/>
      <w:color w:val="595959" w:themeColor="text1" w:themeTint="A6"/>
    </w:rPr>
  </w:style>
  <w:style w:type="character" w:customStyle="1" w:styleId="80">
    <w:name w:val="標題 8 字元"/>
    <w:basedOn w:val="a0"/>
    <w:link w:val="8"/>
    <w:uiPriority w:val="9"/>
    <w:semiHidden/>
    <w:rsid w:val="00C303ED"/>
    <w:rPr>
      <w:rFonts w:eastAsiaTheme="majorEastAsia" w:cstheme="majorBidi"/>
      <w:i/>
      <w:iCs/>
      <w:color w:val="272727" w:themeColor="text1" w:themeTint="D8"/>
    </w:rPr>
  </w:style>
  <w:style w:type="character" w:customStyle="1" w:styleId="90">
    <w:name w:val="標題 9 字元"/>
    <w:basedOn w:val="a0"/>
    <w:link w:val="9"/>
    <w:uiPriority w:val="9"/>
    <w:semiHidden/>
    <w:rsid w:val="00C303ED"/>
    <w:rPr>
      <w:rFonts w:eastAsiaTheme="majorEastAsia" w:cstheme="majorBidi"/>
      <w:color w:val="272727" w:themeColor="text1" w:themeTint="D8"/>
    </w:rPr>
  </w:style>
  <w:style w:type="paragraph" w:styleId="a3">
    <w:name w:val="Title"/>
    <w:basedOn w:val="a"/>
    <w:next w:val="a"/>
    <w:link w:val="a4"/>
    <w:uiPriority w:val="10"/>
    <w:qFormat/>
    <w:rsid w:val="00C303E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4">
    <w:name w:val="標題 字元"/>
    <w:basedOn w:val="a0"/>
    <w:link w:val="a3"/>
    <w:uiPriority w:val="10"/>
    <w:rsid w:val="00C303ED"/>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C303ED"/>
    <w:pPr>
      <w:numPr>
        <w:ilvl w:val="1"/>
      </w:numPr>
    </w:pPr>
    <w:rPr>
      <w:rFonts w:eastAsiaTheme="majorEastAsia" w:cstheme="majorBidi"/>
      <w:color w:val="595959" w:themeColor="text1" w:themeTint="A6"/>
      <w:spacing w:val="15"/>
      <w:sz w:val="28"/>
      <w:szCs w:val="35"/>
    </w:rPr>
  </w:style>
  <w:style w:type="character" w:customStyle="1" w:styleId="a6">
    <w:name w:val="副標題 字元"/>
    <w:basedOn w:val="a0"/>
    <w:link w:val="a5"/>
    <w:uiPriority w:val="11"/>
    <w:rsid w:val="00C303ED"/>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C303ED"/>
    <w:pPr>
      <w:spacing w:before="160"/>
      <w:jc w:val="center"/>
    </w:pPr>
    <w:rPr>
      <w:i/>
      <w:iCs/>
      <w:color w:val="404040" w:themeColor="text1" w:themeTint="BF"/>
    </w:rPr>
  </w:style>
  <w:style w:type="character" w:customStyle="1" w:styleId="a8">
    <w:name w:val="引文 字元"/>
    <w:basedOn w:val="a0"/>
    <w:link w:val="a7"/>
    <w:uiPriority w:val="29"/>
    <w:rsid w:val="00C303ED"/>
    <w:rPr>
      <w:i/>
      <w:iCs/>
      <w:color w:val="404040" w:themeColor="text1" w:themeTint="BF"/>
    </w:rPr>
  </w:style>
  <w:style w:type="paragraph" w:styleId="a9">
    <w:name w:val="List Paragraph"/>
    <w:basedOn w:val="a"/>
    <w:uiPriority w:val="34"/>
    <w:qFormat/>
    <w:rsid w:val="00C303ED"/>
    <w:pPr>
      <w:ind w:left="720"/>
      <w:contextualSpacing/>
    </w:pPr>
  </w:style>
  <w:style w:type="character" w:styleId="aa">
    <w:name w:val="Intense Emphasis"/>
    <w:basedOn w:val="a0"/>
    <w:uiPriority w:val="21"/>
    <w:qFormat/>
    <w:rsid w:val="00C303ED"/>
    <w:rPr>
      <w:i/>
      <w:iCs/>
      <w:color w:val="0F4761" w:themeColor="accent1" w:themeShade="BF"/>
    </w:rPr>
  </w:style>
  <w:style w:type="paragraph" w:styleId="ab">
    <w:name w:val="Intense Quote"/>
    <w:basedOn w:val="a"/>
    <w:next w:val="a"/>
    <w:link w:val="ac"/>
    <w:uiPriority w:val="30"/>
    <w:qFormat/>
    <w:rsid w:val="00C30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303ED"/>
    <w:rPr>
      <w:i/>
      <w:iCs/>
      <w:color w:val="0F4761" w:themeColor="accent1" w:themeShade="BF"/>
    </w:rPr>
  </w:style>
  <w:style w:type="character" w:styleId="ad">
    <w:name w:val="Intense Reference"/>
    <w:basedOn w:val="a0"/>
    <w:uiPriority w:val="32"/>
    <w:qFormat/>
    <w:rsid w:val="00C303ED"/>
    <w:rPr>
      <w:b/>
      <w:bCs/>
      <w:smallCaps/>
      <w:color w:val="0F4761" w:themeColor="accent1" w:themeShade="BF"/>
      <w:spacing w:val="5"/>
    </w:rPr>
  </w:style>
  <w:style w:type="paragraph" w:styleId="ae">
    <w:name w:val="header"/>
    <w:basedOn w:val="a"/>
    <w:link w:val="af"/>
    <w:uiPriority w:val="99"/>
    <w:unhideWhenUsed/>
    <w:rsid w:val="0075161D"/>
    <w:pPr>
      <w:tabs>
        <w:tab w:val="center" w:pos="4680"/>
        <w:tab w:val="right" w:pos="9360"/>
      </w:tabs>
      <w:spacing w:line="240" w:lineRule="auto"/>
    </w:pPr>
  </w:style>
  <w:style w:type="character" w:customStyle="1" w:styleId="af">
    <w:name w:val="頁首 字元"/>
    <w:basedOn w:val="a0"/>
    <w:link w:val="ae"/>
    <w:uiPriority w:val="99"/>
    <w:rsid w:val="0075161D"/>
  </w:style>
  <w:style w:type="paragraph" w:styleId="af0">
    <w:name w:val="footer"/>
    <w:basedOn w:val="a"/>
    <w:link w:val="af1"/>
    <w:uiPriority w:val="99"/>
    <w:unhideWhenUsed/>
    <w:rsid w:val="0075161D"/>
    <w:pPr>
      <w:tabs>
        <w:tab w:val="center" w:pos="4680"/>
        <w:tab w:val="right" w:pos="9360"/>
      </w:tabs>
      <w:spacing w:line="240" w:lineRule="auto"/>
    </w:pPr>
  </w:style>
  <w:style w:type="character" w:customStyle="1" w:styleId="af1">
    <w:name w:val="頁尾 字元"/>
    <w:basedOn w:val="a0"/>
    <w:link w:val="af0"/>
    <w:uiPriority w:val="99"/>
    <w:rsid w:val="0075161D"/>
  </w:style>
  <w:style w:type="paragraph" w:customStyle="1" w:styleId="af2">
    <w:name w:val="修訂日期"/>
    <w:basedOn w:val="af3"/>
    <w:link w:val="af4"/>
    <w:uiPriority w:val="99"/>
    <w:rsid w:val="0075161D"/>
    <w:pPr>
      <w:spacing w:line="240" w:lineRule="exact"/>
      <w:ind w:left="1134" w:firstLine="0"/>
    </w:pPr>
    <w:rPr>
      <w:rFonts w:ascii="PMingLiU" w:eastAsia="華康細圓體" w:hAnsi="PMingLiU" w:cs="Times New Roman"/>
      <w:color w:val="000000"/>
      <w:w w:val="97"/>
      <w:kern w:val="0"/>
      <w:sz w:val="20"/>
      <w:szCs w:val="20"/>
    </w:rPr>
  </w:style>
  <w:style w:type="character" w:customStyle="1" w:styleId="af4">
    <w:name w:val="修訂日期 字元"/>
    <w:link w:val="af2"/>
    <w:uiPriority w:val="99"/>
    <w:locked/>
    <w:rsid w:val="0075161D"/>
    <w:rPr>
      <w:rFonts w:ascii="PMingLiU" w:eastAsia="華康細圓體" w:hAnsi="PMingLiU" w:cs="Times New Roman"/>
      <w:color w:val="000000"/>
      <w:w w:val="97"/>
      <w:kern w:val="0"/>
      <w:sz w:val="20"/>
      <w:szCs w:val="20"/>
      <w:lang w:eastAsia="zh-TW" w:bidi="ar-SA"/>
      <w14:ligatures w14:val="none"/>
    </w:rPr>
  </w:style>
  <w:style w:type="paragraph" w:customStyle="1" w:styleId="af5">
    <w:name w:val="法條"/>
    <w:basedOn w:val="a"/>
    <w:link w:val="af6"/>
    <w:uiPriority w:val="99"/>
    <w:rsid w:val="0075161D"/>
    <w:pPr>
      <w:overflowPunct w:val="0"/>
    </w:pPr>
    <w:rPr>
      <w:rFonts w:ascii="華康仿宋體W5"/>
      <w:kern w:val="0"/>
      <w:sz w:val="20"/>
      <w:szCs w:val="20"/>
    </w:rPr>
  </w:style>
  <w:style w:type="character" w:customStyle="1" w:styleId="af6">
    <w:name w:val="法條 字元"/>
    <w:link w:val="af5"/>
    <w:uiPriority w:val="99"/>
    <w:locked/>
    <w:rsid w:val="0075161D"/>
    <w:rPr>
      <w:rFonts w:ascii="華康仿宋體W5" w:eastAsia="華康仿宋體W5" w:hAnsi="Times New Roman" w:cs="Times New Roman"/>
      <w:kern w:val="0"/>
      <w:sz w:val="20"/>
      <w:szCs w:val="20"/>
      <w:lang w:eastAsia="zh-TW" w:bidi="ar-SA"/>
      <w14:ligatures w14:val="none"/>
    </w:rPr>
  </w:style>
  <w:style w:type="paragraph" w:styleId="af3">
    <w:name w:val="Plain Text"/>
    <w:aliases w:val="字元"/>
    <w:basedOn w:val="a"/>
    <w:link w:val="af7"/>
    <w:rsid w:val="0075161D"/>
    <w:rPr>
      <w:rFonts w:ascii="MingLiU" w:eastAsia="MingLiU" w:hAnsi="Courier New" w:cs="Courier New"/>
      <w:szCs w:val="24"/>
    </w:rPr>
  </w:style>
  <w:style w:type="character" w:customStyle="1" w:styleId="af7">
    <w:name w:val="純文字 字元"/>
    <w:aliases w:val="字元 字元"/>
    <w:basedOn w:val="a0"/>
    <w:link w:val="af3"/>
    <w:rsid w:val="0075161D"/>
    <w:rPr>
      <w:rFonts w:ascii="MingLiU" w:eastAsia="MingLiU" w:hAnsi="Courier New" w:cs="Courier New"/>
      <w:sz w:val="24"/>
      <w:szCs w:val="24"/>
      <w:lang w:eastAsia="zh-TW" w:bidi="ar-SA"/>
      <w14:ligatures w14:val="none"/>
    </w:rPr>
  </w:style>
  <w:style w:type="paragraph" w:customStyle="1" w:styleId="af8">
    <w:name w:val="第一章１"/>
    <w:basedOn w:val="a"/>
    <w:next w:val="a"/>
    <w:link w:val="af9"/>
    <w:uiPriority w:val="99"/>
    <w:rsid w:val="0075161D"/>
    <w:pPr>
      <w:spacing w:beforeLines="50" w:afterLines="50" w:line="240" w:lineRule="auto"/>
      <w:ind w:left="0" w:firstLine="0"/>
    </w:pPr>
    <w:rPr>
      <w:rFonts w:eastAsia="華康中黑體"/>
      <w:sz w:val="38"/>
    </w:rPr>
  </w:style>
  <w:style w:type="character" w:customStyle="1" w:styleId="af9">
    <w:name w:val="第一章１ 字元"/>
    <w:link w:val="af8"/>
    <w:uiPriority w:val="99"/>
    <w:locked/>
    <w:rsid w:val="0075161D"/>
    <w:rPr>
      <w:rFonts w:ascii="Times New Roman" w:eastAsia="華康中黑體" w:hAnsi="Times New Roman" w:cs="Times New Roman"/>
      <w:sz w:val="38"/>
      <w:szCs w:val="22"/>
      <w:lang w:eastAsia="zh-TW" w:bidi="ar-SA"/>
      <w14:ligatures w14:val="none"/>
    </w:rPr>
  </w:style>
  <w:style w:type="paragraph" w:customStyle="1" w:styleId="afa">
    <w:name w:val="法規名稱１"/>
    <w:basedOn w:val="a"/>
    <w:next w:val="a"/>
    <w:link w:val="afb"/>
    <w:uiPriority w:val="99"/>
    <w:rsid w:val="0075161D"/>
    <w:pPr>
      <w:spacing w:line="600" w:lineRule="exact"/>
      <w:ind w:left="0" w:firstLine="0"/>
      <w:jc w:val="center"/>
      <w:outlineLvl w:val="1"/>
    </w:pPr>
    <w:rPr>
      <w:rFonts w:eastAsia="華康粗圓體"/>
      <w:sz w:val="40"/>
      <w:szCs w:val="28"/>
    </w:rPr>
  </w:style>
  <w:style w:type="character" w:customStyle="1" w:styleId="afb">
    <w:name w:val="法規名稱１ 字元"/>
    <w:link w:val="afa"/>
    <w:uiPriority w:val="99"/>
    <w:locked/>
    <w:rsid w:val="0075161D"/>
    <w:rPr>
      <w:rFonts w:ascii="Times New Roman" w:eastAsia="華康粗圓體" w:hAnsi="Times New Roman" w:cs="Times New Roman"/>
      <w:sz w:val="40"/>
      <w:lang w:eastAsia="zh-TW"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1439</Words>
  <Characters>8204</Characters>
  <Application>Microsoft Office Word</Application>
  <DocSecurity>0</DocSecurity>
  <Lines>68</Lines>
  <Paragraphs>19</Paragraphs>
  <ScaleCrop>false</ScaleCrop>
  <Company/>
  <LinksUpToDate>false</LinksUpToDate>
  <CharactersWithSpaces>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CulrocUser3</dc:creator>
  <cp:keywords/>
  <dc:description/>
  <cp:lastModifiedBy>CulrocUser3</cp:lastModifiedBy>
  <cp:revision>12</cp:revision>
  <dcterms:created xsi:type="dcterms:W3CDTF">2026-03-16T06:48:00Z</dcterms:created>
  <dcterms:modified xsi:type="dcterms:W3CDTF">2026-03-16T06:51:00Z</dcterms:modified>
</cp:coreProperties>
</file>