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16741C">
      <w:r>
        <w:t>A000-Mali-Dogon-Crocodile-Mask-Wood-19</w:t>
      </w:r>
      <w:r w:rsidRPr="0016741C">
        <w:rPr>
          <w:vertAlign w:val="superscript"/>
        </w:rPr>
        <w:t>th</w:t>
      </w:r>
      <w:r>
        <w:t xml:space="preserve"> c</w:t>
      </w:r>
    </w:p>
    <w:p w:rsidR="00E26727" w:rsidRDefault="00E26727"/>
    <w:p w:rsidR="00E26727" w:rsidRDefault="00E26727">
      <w:r w:rsidRPr="00E26727">
        <w:rPr>
          <w:bCs/>
        </w:rPr>
        <w:drawing>
          <wp:inline distT="0" distB="0" distL="0" distR="0" wp14:anchorId="172CB4F9" wp14:editId="69661B00">
            <wp:extent cx="6400800" cy="5013960"/>
            <wp:effectExtent l="0" t="0" r="0" b="0"/>
            <wp:docPr id="22533" name="Picture 5" descr="sc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5" descr="scl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0139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26727" w:rsidRDefault="00E26727" w:rsidP="00E26727">
      <w:pPr>
        <w:rPr>
          <w:bCs/>
        </w:rPr>
      </w:pPr>
      <w:r w:rsidRPr="00E26727">
        <w:rPr>
          <w:bCs/>
        </w:rPr>
        <w:t>The mythic Dogon crocodile</w:t>
      </w:r>
      <w:r w:rsidR="00D67395">
        <w:rPr>
          <w:bCs/>
        </w:rPr>
        <w:t xml:space="preserve"> as </w:t>
      </w:r>
      <w:proofErr w:type="spellStart"/>
      <w:r w:rsidR="00D67395">
        <w:rPr>
          <w:bCs/>
        </w:rPr>
        <w:t>Nommo</w:t>
      </w:r>
      <w:proofErr w:type="spellEnd"/>
    </w:p>
    <w:p w:rsidR="0016741C" w:rsidRDefault="0016741C" w:rsidP="0016741C">
      <w:pPr>
        <w:rPr>
          <w:rStyle w:val="Strong"/>
        </w:rPr>
      </w:pPr>
      <w:r>
        <w:rPr>
          <w:rStyle w:val="Strong"/>
        </w:rPr>
        <w:t>Case no.:</w:t>
      </w:r>
    </w:p>
    <w:p w:rsidR="0016741C" w:rsidRDefault="0016741C" w:rsidP="0016741C">
      <w:pPr>
        <w:rPr>
          <w:rStyle w:val="Strong"/>
        </w:rPr>
      </w:pPr>
      <w:r>
        <w:rPr>
          <w:rStyle w:val="Strong"/>
        </w:rPr>
        <w:t>Accession Number:</w:t>
      </w:r>
    </w:p>
    <w:p w:rsidR="0016741C" w:rsidRDefault="0016741C" w:rsidP="0016741C">
      <w:pPr>
        <w:rPr>
          <w:rStyle w:val="Strong"/>
        </w:rPr>
      </w:pPr>
      <w:r>
        <w:rPr>
          <w:rStyle w:val="Strong"/>
        </w:rPr>
        <w:t>Formal Label:</w:t>
      </w:r>
    </w:p>
    <w:p w:rsidR="0016741C" w:rsidRDefault="0016741C" w:rsidP="0016741C">
      <w:pPr>
        <w:rPr>
          <w:b/>
          <w:bCs/>
        </w:rPr>
      </w:pPr>
      <w:r w:rsidRPr="00ED4BF3">
        <w:rPr>
          <w:b/>
          <w:bCs/>
        </w:rPr>
        <w:t>Display Description:</w:t>
      </w:r>
    </w:p>
    <w:p w:rsidR="00D67395" w:rsidRDefault="00D67395" w:rsidP="0016741C">
      <w:proofErr w:type="spellStart"/>
      <w:r>
        <w:rPr>
          <w:b/>
          <w:bCs/>
        </w:rPr>
        <w:t>Nommo</w:t>
      </w:r>
      <w:r>
        <w:rPr>
          <w:b/>
          <w:bCs/>
        </w:rPr>
        <w:t>s</w:t>
      </w:r>
      <w:bookmarkStart w:id="0" w:name="_GoBack"/>
      <w:bookmarkEnd w:id="0"/>
      <w:proofErr w:type="spellEnd"/>
      <w:r>
        <w:t xml:space="preserve"> are </w:t>
      </w:r>
      <w:hyperlink r:id="rId5" w:tooltip="Veneration of the dead" w:history="1">
        <w:r>
          <w:rPr>
            <w:rStyle w:val="Hyperlink"/>
          </w:rPr>
          <w:t>ancestral spirits</w:t>
        </w:r>
      </w:hyperlink>
      <w:r>
        <w:t xml:space="preserve"> (sometimes referred to as deities) worshipped by the </w:t>
      </w:r>
      <w:hyperlink r:id="rId6" w:tooltip="Dogon people" w:history="1">
        <w:r>
          <w:rPr>
            <w:rStyle w:val="Hyperlink"/>
          </w:rPr>
          <w:t>Dogon people</w:t>
        </w:r>
      </w:hyperlink>
      <w:r>
        <w:t xml:space="preserve"> of </w:t>
      </w:r>
      <w:hyperlink r:id="rId7" w:tooltip="Mali" w:history="1">
        <w:r>
          <w:rPr>
            <w:rStyle w:val="Hyperlink"/>
          </w:rPr>
          <w:t>Mali</w:t>
        </w:r>
      </w:hyperlink>
      <w:r>
        <w:t xml:space="preserve">. The word </w:t>
      </w:r>
      <w:proofErr w:type="spellStart"/>
      <w:r>
        <w:t>Nommos</w:t>
      </w:r>
      <w:proofErr w:type="spellEnd"/>
      <w:r>
        <w:t xml:space="preserve"> is derived from a Dogon word meaning "to make one drink." The </w:t>
      </w:r>
      <w:proofErr w:type="spellStart"/>
      <w:r>
        <w:t>Nommos</w:t>
      </w:r>
      <w:proofErr w:type="spellEnd"/>
      <w:r>
        <w:t xml:space="preserve"> are usually described as amphibious, </w:t>
      </w:r>
      <w:hyperlink r:id="rId8" w:tooltip="Hermaphrodite" w:history="1">
        <w:r>
          <w:rPr>
            <w:rStyle w:val="Hyperlink"/>
          </w:rPr>
          <w:t>hermaphroditic</w:t>
        </w:r>
      </w:hyperlink>
      <w:r>
        <w:t xml:space="preserve">, fish-like creatures. Folk art depictions of the </w:t>
      </w:r>
      <w:proofErr w:type="spellStart"/>
      <w:r>
        <w:t>Nommos</w:t>
      </w:r>
      <w:proofErr w:type="spellEnd"/>
      <w:r>
        <w:t xml:space="preserve"> show creatures with humanoid upper torsos, legs/feet, and a fish-like lower torso and tail. The </w:t>
      </w:r>
      <w:proofErr w:type="spellStart"/>
      <w:r>
        <w:t>Nommos</w:t>
      </w:r>
      <w:proofErr w:type="spellEnd"/>
      <w:r>
        <w:t xml:space="preserve"> are also referred to as “Masters of the Water”, “the Monitors”, and "the Teachers”. </w:t>
      </w:r>
      <w:proofErr w:type="spellStart"/>
      <w:r>
        <w:t>Nommo</w:t>
      </w:r>
      <w:proofErr w:type="spellEnd"/>
      <w:r>
        <w:t xml:space="preserve"> can be a proper name of an individual, or can refer to the group of spirits as a whole</w:t>
      </w:r>
      <w:r>
        <w:t>.</w:t>
      </w:r>
    </w:p>
    <w:p w:rsidR="00D67395" w:rsidRPr="00464E71" w:rsidRDefault="00D67395" w:rsidP="0016741C">
      <w:pPr>
        <w:rPr>
          <w:b/>
          <w:bCs/>
        </w:rPr>
      </w:pPr>
      <w:proofErr w:type="spellStart"/>
      <w:r>
        <w:t>Nommo</w:t>
      </w:r>
      <w:proofErr w:type="spellEnd"/>
      <w:r>
        <w:t xml:space="preserve"> was the first living creature created by the sky god </w:t>
      </w:r>
      <w:hyperlink r:id="rId9" w:tooltip="Amma (god) (page does not exist)" w:history="1">
        <w:proofErr w:type="spellStart"/>
        <w:r>
          <w:rPr>
            <w:rStyle w:val="Hyperlink"/>
          </w:rPr>
          <w:t>Amma</w:t>
        </w:r>
        <w:proofErr w:type="spellEnd"/>
      </w:hyperlink>
      <w:r>
        <w:t xml:space="preserve">. Shortly after his creation, </w:t>
      </w:r>
      <w:proofErr w:type="spellStart"/>
      <w:r>
        <w:t>Nommo</w:t>
      </w:r>
      <w:proofErr w:type="spellEnd"/>
      <w:r>
        <w:t xml:space="preserve"> underwent a transformation and multiplied into four pairs of twins. One of the twins rebelled against the universal order created by </w:t>
      </w:r>
      <w:proofErr w:type="spellStart"/>
      <w:r>
        <w:t>Amma</w:t>
      </w:r>
      <w:proofErr w:type="spellEnd"/>
      <w:r>
        <w:t xml:space="preserve">. To restore order to his creation, </w:t>
      </w:r>
      <w:proofErr w:type="spellStart"/>
      <w:r>
        <w:t>Amma</w:t>
      </w:r>
      <w:proofErr w:type="spellEnd"/>
      <w:r>
        <w:t xml:space="preserve"> sacrificed another of the </w:t>
      </w:r>
      <w:proofErr w:type="spellStart"/>
      <w:r>
        <w:t>Nommo</w:t>
      </w:r>
      <w:proofErr w:type="spellEnd"/>
      <w:r>
        <w:t xml:space="preserve"> progeny, whose body was dismembered and scattered throughout the universe.</w:t>
      </w:r>
      <w:hyperlink r:id="rId10"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This dispersal </w:t>
      </w:r>
      <w:r>
        <w:lastRenderedPageBreak/>
        <w:t xml:space="preserve">of body parts is seen by the Dogon as the source for the proliferation of </w:t>
      </w:r>
      <w:proofErr w:type="spellStart"/>
      <w:r>
        <w:t>Binu</w:t>
      </w:r>
      <w:proofErr w:type="spellEnd"/>
      <w:r>
        <w:t xml:space="preserve"> shrines throughout the </w:t>
      </w:r>
      <w:proofErr w:type="spellStart"/>
      <w:r>
        <w:t>Dogons</w:t>
      </w:r>
      <w:proofErr w:type="spellEnd"/>
      <w:r>
        <w:t>’ traditional territory; wherever a body part fell, a shrine was erected.</w:t>
      </w:r>
    </w:p>
    <w:p w:rsidR="0016741C" w:rsidRPr="00EB5DE2" w:rsidRDefault="0016741C" w:rsidP="0016741C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16741C" w:rsidRDefault="0016741C" w:rsidP="0016741C">
      <w:r>
        <w:rPr>
          <w:rStyle w:val="Strong"/>
        </w:rPr>
        <w:t>Date or Time Horizon:</w:t>
      </w:r>
      <w:r>
        <w:t xml:space="preserve"> </w:t>
      </w:r>
    </w:p>
    <w:p w:rsidR="0016741C" w:rsidRDefault="0016741C" w:rsidP="0016741C">
      <w:r>
        <w:rPr>
          <w:rStyle w:val="Strong"/>
        </w:rPr>
        <w:t>Geographical Area:</w:t>
      </w:r>
      <w:r>
        <w:t xml:space="preserve"> </w:t>
      </w:r>
    </w:p>
    <w:p w:rsidR="0016741C" w:rsidRDefault="0016741C" w:rsidP="0016741C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16741C" w:rsidRPr="0011252F" w:rsidRDefault="0016741C" w:rsidP="0016741C">
      <w:pPr>
        <w:rPr>
          <w:b/>
        </w:rPr>
      </w:pPr>
      <w:r w:rsidRPr="0011252F">
        <w:rPr>
          <w:b/>
        </w:rPr>
        <w:t>GPS coordinates:</w:t>
      </w:r>
    </w:p>
    <w:p w:rsidR="0016741C" w:rsidRDefault="0016741C" w:rsidP="0016741C">
      <w:r>
        <w:rPr>
          <w:rStyle w:val="Strong"/>
        </w:rPr>
        <w:t>Cultural Affiliation:</w:t>
      </w:r>
      <w:r>
        <w:t xml:space="preserve"> </w:t>
      </w:r>
    </w:p>
    <w:p w:rsidR="0016741C" w:rsidRDefault="0016741C" w:rsidP="0016741C">
      <w:r>
        <w:rPr>
          <w:rStyle w:val="Strong"/>
        </w:rPr>
        <w:t>Media:</w:t>
      </w:r>
      <w:r>
        <w:t xml:space="preserve"> </w:t>
      </w:r>
    </w:p>
    <w:p w:rsidR="0016741C" w:rsidRDefault="0016741C" w:rsidP="0016741C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16741C" w:rsidRDefault="0016741C" w:rsidP="0016741C">
      <w:pPr>
        <w:rPr>
          <w:rStyle w:val="Strong"/>
        </w:rPr>
      </w:pPr>
      <w:r>
        <w:rPr>
          <w:rStyle w:val="Strong"/>
        </w:rPr>
        <w:t xml:space="preserve">Weight:  </w:t>
      </w:r>
    </w:p>
    <w:p w:rsidR="0016741C" w:rsidRDefault="0016741C" w:rsidP="0016741C">
      <w:pPr>
        <w:rPr>
          <w:rStyle w:val="Strong"/>
        </w:rPr>
      </w:pPr>
      <w:r>
        <w:rPr>
          <w:rStyle w:val="Strong"/>
        </w:rPr>
        <w:t>Condition:</w:t>
      </w:r>
    </w:p>
    <w:p w:rsidR="0016741C" w:rsidRDefault="0016741C" w:rsidP="0016741C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16741C" w:rsidRDefault="0016741C" w:rsidP="0016741C">
      <w:pPr>
        <w:rPr>
          <w:b/>
          <w:bCs/>
        </w:rPr>
      </w:pPr>
      <w:r>
        <w:rPr>
          <w:b/>
          <w:bCs/>
        </w:rPr>
        <w:t>Discussion:</w:t>
      </w:r>
    </w:p>
    <w:p w:rsidR="0016741C" w:rsidRDefault="0016741C" w:rsidP="0016741C">
      <w:r>
        <w:rPr>
          <w:b/>
          <w:bCs/>
        </w:rPr>
        <w:t>References:</w:t>
      </w:r>
    </w:p>
    <w:p w:rsidR="0016741C" w:rsidRDefault="0016741C" w:rsidP="00E26727"/>
    <w:p w:rsidR="00E26727" w:rsidRPr="00E26727" w:rsidRDefault="00E26727" w:rsidP="00E26727">
      <w:pPr>
        <w:rPr>
          <w:bCs/>
        </w:rPr>
      </w:pPr>
    </w:p>
    <w:p w:rsidR="00E26727" w:rsidRDefault="00E26727">
      <w:r w:rsidRPr="00E26727">
        <w:rPr>
          <w:bCs/>
        </w:rPr>
        <w:drawing>
          <wp:inline distT="0" distB="0" distL="0" distR="0" wp14:anchorId="4E5A38D6" wp14:editId="1027FE6A">
            <wp:extent cx="6400800" cy="4769485"/>
            <wp:effectExtent l="0" t="0" r="0" b="0"/>
            <wp:docPr id="14346" name="Picture 10" descr="sc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" name="Picture 10" descr="scl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7694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E26727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1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27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ECA"/>
    <w:rsid w:val="00096626"/>
    <w:rsid w:val="00096845"/>
    <w:rsid w:val="000A0621"/>
    <w:rsid w:val="000A23D2"/>
    <w:rsid w:val="000A312A"/>
    <w:rsid w:val="000A32AC"/>
    <w:rsid w:val="000A3A3F"/>
    <w:rsid w:val="000A3B94"/>
    <w:rsid w:val="000A4AB8"/>
    <w:rsid w:val="000A5A22"/>
    <w:rsid w:val="000A6100"/>
    <w:rsid w:val="000A6589"/>
    <w:rsid w:val="000A68D7"/>
    <w:rsid w:val="000A6D55"/>
    <w:rsid w:val="000A71E4"/>
    <w:rsid w:val="000B16C2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3687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9B0"/>
    <w:rsid w:val="00120355"/>
    <w:rsid w:val="00123429"/>
    <w:rsid w:val="0012436F"/>
    <w:rsid w:val="00124655"/>
    <w:rsid w:val="001254E5"/>
    <w:rsid w:val="0013010C"/>
    <w:rsid w:val="00130887"/>
    <w:rsid w:val="00132363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69C7"/>
    <w:rsid w:val="001673A2"/>
    <w:rsid w:val="0016741C"/>
    <w:rsid w:val="00167E2C"/>
    <w:rsid w:val="00170513"/>
    <w:rsid w:val="001707BF"/>
    <w:rsid w:val="0017127C"/>
    <w:rsid w:val="001712AC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1E1A"/>
    <w:rsid w:val="001A2628"/>
    <w:rsid w:val="001A5C48"/>
    <w:rsid w:val="001A5D79"/>
    <w:rsid w:val="001A5F6F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0C47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F3E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1CF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599"/>
    <w:rsid w:val="00360E5D"/>
    <w:rsid w:val="00360FBB"/>
    <w:rsid w:val="003622DB"/>
    <w:rsid w:val="00363C4D"/>
    <w:rsid w:val="00365A95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77AB8"/>
    <w:rsid w:val="00377E89"/>
    <w:rsid w:val="00381A28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593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352"/>
    <w:rsid w:val="00443690"/>
    <w:rsid w:val="004437F0"/>
    <w:rsid w:val="004438A1"/>
    <w:rsid w:val="0044460C"/>
    <w:rsid w:val="00446D98"/>
    <w:rsid w:val="00447750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9A6"/>
    <w:rsid w:val="00485947"/>
    <w:rsid w:val="00485CDE"/>
    <w:rsid w:val="0048696A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58F7"/>
    <w:rsid w:val="004A5F69"/>
    <w:rsid w:val="004B0915"/>
    <w:rsid w:val="004B1039"/>
    <w:rsid w:val="004B2492"/>
    <w:rsid w:val="004B2FF9"/>
    <w:rsid w:val="004B4047"/>
    <w:rsid w:val="004B5B82"/>
    <w:rsid w:val="004B74B8"/>
    <w:rsid w:val="004B7AED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27CAD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941"/>
    <w:rsid w:val="00547B63"/>
    <w:rsid w:val="00547BCB"/>
    <w:rsid w:val="00547E5F"/>
    <w:rsid w:val="00554564"/>
    <w:rsid w:val="005547C2"/>
    <w:rsid w:val="0055596A"/>
    <w:rsid w:val="005574A2"/>
    <w:rsid w:val="0056089D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21DF"/>
    <w:rsid w:val="005942B8"/>
    <w:rsid w:val="00596199"/>
    <w:rsid w:val="0059661F"/>
    <w:rsid w:val="005969F2"/>
    <w:rsid w:val="005A213D"/>
    <w:rsid w:val="005A2E97"/>
    <w:rsid w:val="005A341A"/>
    <w:rsid w:val="005A387C"/>
    <w:rsid w:val="005A3BCB"/>
    <w:rsid w:val="005A4059"/>
    <w:rsid w:val="005A40EE"/>
    <w:rsid w:val="005A4543"/>
    <w:rsid w:val="005A4C18"/>
    <w:rsid w:val="005A5569"/>
    <w:rsid w:val="005A5D41"/>
    <w:rsid w:val="005A7504"/>
    <w:rsid w:val="005A7ED9"/>
    <w:rsid w:val="005A7FAB"/>
    <w:rsid w:val="005B08BB"/>
    <w:rsid w:val="005B23D6"/>
    <w:rsid w:val="005B3BB6"/>
    <w:rsid w:val="005B44CD"/>
    <w:rsid w:val="005B4B80"/>
    <w:rsid w:val="005B741C"/>
    <w:rsid w:val="005C0557"/>
    <w:rsid w:val="005C22FD"/>
    <w:rsid w:val="005C2B8E"/>
    <w:rsid w:val="005C3CDF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64DC"/>
    <w:rsid w:val="005D6CAA"/>
    <w:rsid w:val="005E2235"/>
    <w:rsid w:val="005E2620"/>
    <w:rsid w:val="005E2A3E"/>
    <w:rsid w:val="005E2E20"/>
    <w:rsid w:val="005E2F88"/>
    <w:rsid w:val="005E3C98"/>
    <w:rsid w:val="005E3F7D"/>
    <w:rsid w:val="005E4B7D"/>
    <w:rsid w:val="005E6EF9"/>
    <w:rsid w:val="005E7269"/>
    <w:rsid w:val="005F0243"/>
    <w:rsid w:val="005F09C2"/>
    <w:rsid w:val="005F266D"/>
    <w:rsid w:val="005F4289"/>
    <w:rsid w:val="005F5F4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4ED2"/>
    <w:rsid w:val="00635BEF"/>
    <w:rsid w:val="00641025"/>
    <w:rsid w:val="00642001"/>
    <w:rsid w:val="00642603"/>
    <w:rsid w:val="00643CE5"/>
    <w:rsid w:val="00643E67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5DC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07F31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6F60"/>
    <w:rsid w:val="00757BCC"/>
    <w:rsid w:val="00760160"/>
    <w:rsid w:val="00760467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5B83"/>
    <w:rsid w:val="00787F58"/>
    <w:rsid w:val="00791B13"/>
    <w:rsid w:val="0079247D"/>
    <w:rsid w:val="00792893"/>
    <w:rsid w:val="00792D28"/>
    <w:rsid w:val="00793B97"/>
    <w:rsid w:val="00796D30"/>
    <w:rsid w:val="007A093D"/>
    <w:rsid w:val="007A0D07"/>
    <w:rsid w:val="007A23CE"/>
    <w:rsid w:val="007A5A79"/>
    <w:rsid w:val="007A792B"/>
    <w:rsid w:val="007A7E23"/>
    <w:rsid w:val="007A7E4C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464A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1F08"/>
    <w:rsid w:val="007E49BF"/>
    <w:rsid w:val="007F2D0E"/>
    <w:rsid w:val="007F4FFD"/>
    <w:rsid w:val="007F609D"/>
    <w:rsid w:val="007F6E84"/>
    <w:rsid w:val="007F6FFF"/>
    <w:rsid w:val="008008F0"/>
    <w:rsid w:val="0080297E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D6"/>
    <w:rsid w:val="008644F9"/>
    <w:rsid w:val="008645D9"/>
    <w:rsid w:val="008654BF"/>
    <w:rsid w:val="00866655"/>
    <w:rsid w:val="0086680A"/>
    <w:rsid w:val="00866C78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07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527"/>
    <w:rsid w:val="0093793F"/>
    <w:rsid w:val="00940EF0"/>
    <w:rsid w:val="0094359A"/>
    <w:rsid w:val="00943E22"/>
    <w:rsid w:val="00944565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B070F"/>
    <w:rsid w:val="009B1ED2"/>
    <w:rsid w:val="009B22A6"/>
    <w:rsid w:val="009B31B8"/>
    <w:rsid w:val="009B4027"/>
    <w:rsid w:val="009B424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2EE5"/>
    <w:rsid w:val="009C4ADA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5F80"/>
    <w:rsid w:val="009F7558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0066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53B6"/>
    <w:rsid w:val="00AB7332"/>
    <w:rsid w:val="00AC20AA"/>
    <w:rsid w:val="00AC29E2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12"/>
    <w:rsid w:val="00BB0B61"/>
    <w:rsid w:val="00BB1720"/>
    <w:rsid w:val="00BB213D"/>
    <w:rsid w:val="00BB24A2"/>
    <w:rsid w:val="00BB4B27"/>
    <w:rsid w:val="00BB5A60"/>
    <w:rsid w:val="00BB6D6B"/>
    <w:rsid w:val="00BC4217"/>
    <w:rsid w:val="00BC4713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1ED"/>
    <w:rsid w:val="00C16D12"/>
    <w:rsid w:val="00C20107"/>
    <w:rsid w:val="00C20AB4"/>
    <w:rsid w:val="00C21B68"/>
    <w:rsid w:val="00C25F22"/>
    <w:rsid w:val="00C26AB0"/>
    <w:rsid w:val="00C2753E"/>
    <w:rsid w:val="00C27BD9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2AE0"/>
    <w:rsid w:val="00CC494A"/>
    <w:rsid w:val="00CC4B69"/>
    <w:rsid w:val="00CC53E2"/>
    <w:rsid w:val="00CC63FB"/>
    <w:rsid w:val="00CC7EAE"/>
    <w:rsid w:val="00CD16F7"/>
    <w:rsid w:val="00CD340C"/>
    <w:rsid w:val="00CD450E"/>
    <w:rsid w:val="00CD5269"/>
    <w:rsid w:val="00CD7303"/>
    <w:rsid w:val="00CE0506"/>
    <w:rsid w:val="00CE160E"/>
    <w:rsid w:val="00CE2A12"/>
    <w:rsid w:val="00CE2F6A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6D46"/>
    <w:rsid w:val="00CF72FB"/>
    <w:rsid w:val="00D0006F"/>
    <w:rsid w:val="00D00728"/>
    <w:rsid w:val="00D01B0E"/>
    <w:rsid w:val="00D01C69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395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0B1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6FF0"/>
    <w:rsid w:val="00D874C7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9BF"/>
    <w:rsid w:val="00DD44AD"/>
    <w:rsid w:val="00DD4AB7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26727"/>
    <w:rsid w:val="00E317B9"/>
    <w:rsid w:val="00E3197A"/>
    <w:rsid w:val="00E31BC0"/>
    <w:rsid w:val="00E3220A"/>
    <w:rsid w:val="00E337C3"/>
    <w:rsid w:val="00E34337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3C7"/>
    <w:rsid w:val="00E52643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6008"/>
    <w:rsid w:val="00EA6436"/>
    <w:rsid w:val="00EA64EF"/>
    <w:rsid w:val="00EA6CFF"/>
    <w:rsid w:val="00EA748C"/>
    <w:rsid w:val="00EA7B56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33FF"/>
    <w:rsid w:val="00ED44BF"/>
    <w:rsid w:val="00ED4C3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5DBA"/>
    <w:rsid w:val="00EF737E"/>
    <w:rsid w:val="00EF76C4"/>
    <w:rsid w:val="00F002E2"/>
    <w:rsid w:val="00F004D2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2F0E"/>
    <w:rsid w:val="00F43E8C"/>
    <w:rsid w:val="00F44B56"/>
    <w:rsid w:val="00F450EF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39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0A46"/>
    <w:rsid w:val="00FC0B8F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0F24"/>
  <w15:chartTrackingRefBased/>
  <w15:docId w15:val="{C2571ABE-D0DE-4548-B969-A00DE595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1674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73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rmaphrodit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al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Dogon_people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en.wikipedia.org/wiki/Veneration_of_the_dead" TargetMode="External"/><Relationship Id="rId10" Type="http://schemas.openxmlformats.org/officeDocument/2006/relationships/hyperlink" Target="https://en.wikipedia.org/wiki/Nommo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en.wikipedia.org/w/index.php?title=Amma_(god)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2018-01-03T09:21:00Z</dcterms:created>
  <dcterms:modified xsi:type="dcterms:W3CDTF">2018-01-03T09:55:00Z</dcterms:modified>
</cp:coreProperties>
</file>