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Mask-Afr-Burkina Faso- Mossi Karanga</w:t>
      </w:r>
    </w:p>
    <w:p>
      <w:pPr>
        <w:pStyle w:val="Normal"/>
        <w:rPr/>
      </w:pPr>
      <w:r>
        <w:rPr/>
        <w:t>Mossi Karanga Mask</w:t>
      </w:r>
    </w:p>
    <w:p>
      <w:pPr>
        <w:pStyle w:val="Normal"/>
        <w:rPr/>
      </w:pPr>
      <w:r>
        <w:rPr/>
        <w:t>Origin: Burkina Faso</w:t>
        <w:br/>
        <w:t>Size : 27.559 inches</w:t>
        <w:br/>
        <w:t>Weight: 1.303 pounds</w:t>
        <w:br/>
        <w:t>Material: Wood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2012-09-12T13:52:00Z</dcterms:created>
  <dc:creator>USER</dc:creator>
  <dc:description/>
  <dc:language>en-US</dc:language>
  <cp:lastModifiedBy>USER</cp:lastModifiedBy>
  <dcterms:modified xsi:type="dcterms:W3CDTF">2012-09-12T13:53:00Z</dcterms:modified>
  <cp:revision>1</cp:revision>
  <dc:subject/>
  <dc:title>Mask-Afr-Burkina Faso- Mossi Karanga</dc:title>
</cp:coreProperties>
</file>