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Dis-Afr-Egy-Bastet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31"/>
        <w:gridCol w:w="8813"/>
      </w:tblGrid>
      <w:tr>
        <w:trPr/>
        <w:tc>
          <w:tcPr>
            <w:tcW w:w="153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06, 2016</w:t>
            </w:r>
          </w:p>
        </w:tc>
        <w:tc>
          <w:tcPr>
            <w:tcW w:w="88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  <w:p>
            <w:pPr>
              <w:pStyle w:val="Normal"/>
              <w:rPr/>
            </w:pPr>
            <w:r>
              <w:rPr/>
              <w:t>+ US $5.99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Egyptian Antique, Egyptian Cat, Curved Stone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06,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06,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06,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michael30002016</w:t>
        </w:r>
      </w:hyperlink>
      <w:r>
        <w:rPr/>
        <w:t xml:space="preserve"> </w:t>
      </w:r>
    </w:p>
    <w:tbl>
      <w:tblPr>
        <w:tblW w:w="785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99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332865"/>
                  <wp:effectExtent l="0" t="0" r="0" b="0"/>
                  <wp:docPr id="1" name="p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Egyptian Antique, Egyptian Cat, Curved Stone</w:t>
              </w:r>
            </w:hyperlink>
          </w:p>
          <w:p>
            <w:pPr>
              <w:pStyle w:val="Normal"/>
              <w:rPr/>
            </w:pPr>
            <w:r>
              <w:rPr/>
              <w:t>( 262744179433 )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Dec 14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9400109699937145951614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</w:tr>
    </w:tbl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Wight: 10.1 g  &amp;    Height: 22 mm  &amp; Materials: Carved stone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michael30002016&amp;transactID=0&amp;item=262744179433&amp;_trksid=p2057872.m2749.l2665" TargetMode="External"/><Relationship Id="rId3" Type="http://schemas.openxmlformats.org/officeDocument/2006/relationships/hyperlink" Target="http://payments.ebay.com/ws/eBayISAPI.dll?ViewPaymentStatus&amp;transId=0&amp;itemid=262744179433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michael30002016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62744179433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2016-12-12T10:41:00Z</dcterms:created>
  <dc:creator>owner</dc:creator>
  <dc:description/>
  <dc:language>en-US</dc:language>
  <cp:lastModifiedBy>owner</cp:lastModifiedBy>
  <dcterms:modified xsi:type="dcterms:W3CDTF">2016-12-12T10:45:00Z</dcterms:modified>
  <cp:revision>1</cp:revision>
  <dc:subject/>
  <dc:title>Dis-Afr-Egy-Bastet</dc:title>
</cp:coreProperties>
</file>