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5.png" ContentType="image/pn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0"/>
        <w:rPr>
          <w:sz w:val="24"/>
          <w:szCs w:val="24"/>
        </w:rPr>
      </w:pPr>
      <w:r>
        <w:rPr>
          <w:sz w:val="24"/>
          <w:szCs w:val="24"/>
        </w:rPr>
        <w:t>DIS-AM,C- Taino - Zemi frigate bird marker</w:t>
      </w:r>
    </w:p>
    <w:p>
      <w:pPr>
        <w:pStyle w:val="Normal"/>
        <w:rPr/>
      </w:pPr>
      <w:r>
        <w:rPr/>
        <w:drawing>
          <wp:inline distT="0" distB="0" distL="0" distR="0">
            <wp:extent cx="5179060" cy="31019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187315" cy="278955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249545" cy="304546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39995" cy="318643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>Item condition:</w:t>
      </w:r>
    </w:p>
    <w:p>
      <w:pPr>
        <w:pStyle w:val="Normal"/>
        <w:rPr/>
      </w:pPr>
      <w:r>
        <w:rPr/>
        <w:t>--</w:t>
      </w:r>
      <w:r>
        <w:rPr>
          <w:rStyle w:val="Ghdnvinocond"/>
        </w:rPr>
        <w:t>not specified</w:t>
      </w:r>
    </w:p>
    <w:p>
      <w:pPr>
        <w:pStyle w:val="Normal"/>
        <w:rPr/>
      </w:pPr>
      <w:r>
        <w:rPr/>
        <w:t>Ended:</w:t>
      </w:r>
    </w:p>
    <w:p>
      <w:pPr>
        <w:pStyle w:val="Normal"/>
        <w:rPr/>
      </w:pPr>
      <w:r>
        <w:rPr/>
        <w:t>Sep 30, 2015</w:t>
      </w:r>
      <w:r>
        <w:rPr>
          <w:rStyle w:val="Endeddate"/>
        </w:rPr>
        <w:t xml:space="preserve"> </w:t>
      </w:r>
      <w:r>
        <w:rPr>
          <w:rStyle w:val="Timems"/>
        </w:rPr>
        <w:t>, 5:21PM</w:t>
      </w:r>
      <w:r>
        <w:rPr>
          <w:rStyle w:val="Endeddate"/>
        </w:rPr>
        <w:t xml:space="preserve"> </w:t>
      </w:r>
    </w:p>
    <w:p>
      <w:pPr>
        <w:pStyle w:val="Normal"/>
        <w:rPr/>
      </w:pPr>
      <w:r>
        <w:rPr/>
        <w:t>Winning bid:</w:t>
      </w:r>
    </w:p>
    <w:p>
      <w:pPr>
        <w:pStyle w:val="Normal"/>
        <w:rPr/>
      </w:pPr>
      <w:r>
        <w:rPr>
          <w:rStyle w:val="Notranslate"/>
        </w:rPr>
        <w:t>US $250.00</w:t>
      </w:r>
      <w:r>
        <w:rPr/>
        <w:t xml:space="preserve"> </w:t>
      </w:r>
    </w:p>
    <w:p>
      <w:pPr>
        <w:pStyle w:val="Normal"/>
        <w:rPr/>
      </w:pPr>
      <w:r>
        <w:rPr/>
        <w:t>[ </w:t>
      </w:r>
      <w:hyperlink r:id="rId6">
        <w:r>
          <w:rPr>
            <w:rStyle w:val="InternetLink"/>
          </w:rPr>
          <w:t>1 bid</w:t>
        </w:r>
      </w:hyperlink>
      <w:r>
        <w:rPr/>
        <w:t xml:space="preserve"> ] </w:t>
      </w:r>
    </w:p>
    <w:tbl>
      <w:tblPr>
        <w:tblW w:w="7123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00"/>
        <w:gridCol w:w="6523"/>
      </w:tblGrid>
      <w:tr>
        <w:trPr/>
        <w:tc>
          <w:tcPr>
            <w:tcW w:w="60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33375" cy="123825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45" t="-390" r="-145" b="-3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Join </w:t>
            </w:r>
            <w:r>
              <w:rPr>
                <w:b/>
                <w:bCs/>
              </w:rPr>
              <w:t>eBay Bucks</w:t>
            </w:r>
            <w:r>
              <w:rPr/>
              <w:t xml:space="preserve"> and earn </w:t>
            </w:r>
            <w:r>
              <w:rPr>
                <w:b/>
                <w:bCs/>
              </w:rPr>
              <w:t>%</w:t>
            </w:r>
            <w:r>
              <w:rPr/>
              <w:t xml:space="preserve"> back on this item.</w:t>
            </w:r>
            <w:r>
              <w:rPr>
                <w:rStyle w:val="Sc"/>
              </w:rPr>
              <w:t xml:space="preserve"> </w:t>
            </w:r>
            <w:hyperlink r:id="rId8" w:tgtFrame="_blank">
              <w:r>
                <w:rPr>
                  <w:rStyle w:val="InternetLink"/>
                </w:rPr>
                <w:t>See conditions</w:t>
              </w:r>
              <w:r>
                <w:rPr>
                  <w:rStyle w:val="Ghdn"/>
                  <w:color w:val="0000FF"/>
                  <w:sz w:val="2"/>
                  <w:szCs w:val="2"/>
                  <w:u w:val="single"/>
                </w:rPr>
                <w:t>for eBay Bucks - opens in a new window or tab</w:t>
              </w:r>
            </w:hyperlink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  <w:t>Shipping:</w:t>
      </w:r>
    </w:p>
    <w:p>
      <w:pPr>
        <w:pStyle w:val="Normal"/>
        <w:rPr/>
      </w:pPr>
      <w:r>
        <w:rPr>
          <w:rStyle w:val="Notranslateshcst"/>
        </w:rPr>
        <w:t xml:space="preserve">$15.00 </w:t>
      </w:r>
      <w:r>
        <w:rPr/>
        <w:t>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Ghdnvinocond">
    <w:name w:val="g-hdn vi-nocond"/>
    <w:basedOn w:val="DefaultParagraphFont"/>
    <w:qFormat/>
    <w:rPr/>
  </w:style>
  <w:style w:type="character" w:styleId="Endeddate">
    <w:name w:val="endeddate"/>
    <w:basedOn w:val="DefaultParagraphFont"/>
    <w:qFormat/>
    <w:rPr/>
  </w:style>
  <w:style w:type="character" w:styleId="Timems">
    <w:name w:val="timems"/>
    <w:basedOn w:val="DefaultParagraphFont"/>
    <w:qFormat/>
    <w:rPr/>
  </w:style>
  <w:style w:type="character" w:styleId="Notranslate">
    <w:name w:val="notranslat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c">
    <w:name w:val="sc"/>
    <w:basedOn w:val="DefaultParagraphFont"/>
    <w:qFormat/>
    <w:rPr/>
  </w:style>
  <w:style w:type="character" w:styleId="Ghdn">
    <w:name w:val="g-hdn"/>
    <w:basedOn w:val="DefaultParagraphFont"/>
    <w:qFormat/>
    <w:rPr/>
  </w:style>
  <w:style w:type="character" w:styleId="Notranslateshcst">
    <w:name w:val="notranslate sh-c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offer.ebay.com/ws/eBayISAPI.dll?ViewBids&amp;item=201433872268&amp;rt=nc&amp;_trksid=p2047675.l2565" TargetMode="External"/><Relationship Id="rId7" Type="http://schemas.openxmlformats.org/officeDocument/2006/relationships/image" Target="media/image5.png"/><Relationship Id="rId8" Type="http://schemas.openxmlformats.org/officeDocument/2006/relationships/hyperlink" Target="http://pages.ebay.com/rewards/terms.html?ssPageName=STRK:VI:LNLK:TCS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2015-09-30T16:33:00Z</dcterms:created>
  <dc:creator>USER</dc:creator>
  <dc:description/>
  <dc:language>en-US</dc:language>
  <cp:lastModifiedBy>USER</cp:lastModifiedBy>
  <dcterms:modified xsi:type="dcterms:W3CDTF">2015-09-30T16:38:00Z</dcterms:modified>
  <cp:revision>1</cp:revision>
  <dc:subject/>
  <dc:title>DIS-AM,C- Taino - Zemi frigate bird marker</dc:title>
</cp:coreProperties>
</file>