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DIS-AM,C-Nicaragua-Basalt</w:t>
      </w:r>
    </w:p>
    <w:p>
      <w:pPr>
        <w:pStyle w:val="Normal"/>
        <w:rPr/>
      </w:pPr>
      <w:r>
        <w:rPr>
          <w:rStyle w:val="S1"/>
        </w:rPr>
        <w:t>Pre-Columbian Sukia Smoking Shaman figure from Costa Rica, Central America, Atlantic watershed area, circa 1100-1500 AD.</w:t>
      </w:r>
      <w:r>
        <w:rPr>
          <w:rStyle w:val="Appleconvertedspace"/>
        </w:rPr>
        <w:t xml:space="preserve">  </w:t>
      </w:r>
      <w:r>
        <w:rPr>
          <w:rStyle w:val="S1"/>
        </w:rPr>
        <w:t>This figure is carved from volcanic basalt stone and measures 5 1/2" tall. The figure is depicted squatting with upraised knees, right arm resting on knees, left hand with carved fingers holding a tube pipe. Finely carved angular facial features. Condition is very good with no visible breaks or repairs. Dark age patina. Ex-Alvin Cohen Collection, Bethesda, 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81625" cy="828675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67500" cy="9077325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2016-01-31T17:48:00Z</dcterms:created>
  <dc:creator>owner</dc:creator>
  <dc:description/>
  <dc:language>en-US</dc:language>
  <cp:lastModifiedBy>owner</cp:lastModifiedBy>
  <dcterms:modified xsi:type="dcterms:W3CDTF">2016-01-31T18:02:00Z</dcterms:modified>
  <cp:revision>1</cp:revision>
  <dc:subject/>
  <dc:title>DIS-AM,C-Nicaragua-Basalt</dc:title>
</cp:coreProperties>
</file>