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DIS-AM,C-Taino-Anthropomorph-Male-Shaman</w:t>
      </w:r>
    </w:p>
    <w:p>
      <w:pPr>
        <w:pStyle w:val="Normal"/>
        <w:rPr/>
      </w:pPr>
      <w:r>
        <w:rPr/>
      </w:r>
    </w:p>
    <w:p>
      <w:pPr>
        <w:pStyle w:val="Normal"/>
        <w:rPr/>
      </w:pPr>
      <w:r>
        <w:rPr/>
        <w:t xml:space="preserve">Shaman with large earspools indicating  elevated rank, carved from manatee bone, and probably worn by the shaman himself. Large concentric circle indicating power of li life, centering on his navel, which for the society is the navel of the life force. Indication of male genitalia indicating power. The figure also wears a cap , in this case just covering his hair. His rib cage is indicated suggesting abstinence. </w:t>
      </w:r>
    </w:p>
    <w:p>
      <w:pPr>
        <w:pStyle w:val="Normal"/>
        <w:rPr/>
      </w:pPr>
      <w:r>
        <w:rPr/>
        <w:drawing>
          <wp:inline distT="0" distB="0" distL="0" distR="0">
            <wp:extent cx="4447540" cy="2339975"/>
            <wp:effectExtent l="0" t="0" r="0" b="0"/>
            <wp:docPr id="1"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9" descr="" title=""/>
                    <pic:cNvPicPr>
                      <a:picLocks noChangeAspect="1" noChangeArrowheads="1"/>
                    </pic:cNvPicPr>
                  </pic:nvPicPr>
                  <pic:blipFill>
                    <a:blip r:embed="rId2"/>
                    <a:srcRect l="-4" t="-8" r="-4" b="-8"/>
                    <a:stretch>
                      <a:fillRect/>
                    </a:stretch>
                  </pic:blipFill>
                  <pic:spPr bwMode="auto">
                    <a:xfrm>
                      <a:off x="0" y="0"/>
                      <a:ext cx="4447540" cy="2339975"/>
                    </a:xfrm>
                    <a:prstGeom prst="rect">
                      <a:avLst/>
                    </a:prstGeom>
                  </pic:spPr>
                </pic:pic>
              </a:graphicData>
            </a:graphic>
          </wp:inline>
        </w:drawing>
      </w:r>
    </w:p>
    <w:p>
      <w:pPr>
        <w:pStyle w:val="Normal"/>
        <w:rPr/>
      </w:pPr>
      <w:r>
        <w:rPr/>
        <w:drawing>
          <wp:inline distT="0" distB="0" distL="0" distR="0">
            <wp:extent cx="4344035" cy="1608455"/>
            <wp:effectExtent l="0" t="0" r="0" b="0"/>
            <wp:docPr id="2"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0" descr="" title=""/>
                    <pic:cNvPicPr>
                      <a:picLocks noChangeAspect="1" noChangeArrowheads="1"/>
                    </pic:cNvPicPr>
                  </pic:nvPicPr>
                  <pic:blipFill>
                    <a:blip r:embed="rId3"/>
                    <a:srcRect l="-4" t="-10" r="-4" b="-10"/>
                    <a:stretch>
                      <a:fillRect/>
                    </a:stretch>
                  </pic:blipFill>
                  <pic:spPr bwMode="auto">
                    <a:xfrm>
                      <a:off x="0" y="0"/>
                      <a:ext cx="4344035" cy="1608455"/>
                    </a:xfrm>
                    <a:prstGeom prst="rect">
                      <a:avLst/>
                    </a:prstGeom>
                  </pic:spPr>
                </pic:pic>
              </a:graphicData>
            </a:graphic>
          </wp:inline>
        </w:drawing>
      </w:r>
    </w:p>
    <w:p>
      <w:pPr>
        <w:pStyle w:val="Normal"/>
        <w:rPr/>
      </w:pPr>
      <w:r>
        <w:rPr/>
        <w:drawing>
          <wp:inline distT="0" distB="0" distL="0" distR="0">
            <wp:extent cx="4305300" cy="2134235"/>
            <wp:effectExtent l="0" t="0" r="0" b="0"/>
            <wp:docPr id="3"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2" descr="" title=""/>
                    <pic:cNvPicPr>
                      <a:picLocks noChangeAspect="1" noChangeArrowheads="1"/>
                    </pic:cNvPicPr>
                  </pic:nvPicPr>
                  <pic:blipFill>
                    <a:blip r:embed="rId4"/>
                    <a:srcRect l="-4" t="-8" r="-4" b="-8"/>
                    <a:stretch>
                      <a:fillRect/>
                    </a:stretch>
                  </pic:blipFill>
                  <pic:spPr bwMode="auto">
                    <a:xfrm>
                      <a:off x="0" y="0"/>
                      <a:ext cx="4305300" cy="2134235"/>
                    </a:xfrm>
                    <a:prstGeom prst="rect">
                      <a:avLst/>
                    </a:prstGeom>
                  </pic:spPr>
                </pic:pic>
              </a:graphicData>
            </a:graphic>
          </wp:inline>
        </w:drawing>
      </w:r>
    </w:p>
    <w:p>
      <w:pPr>
        <w:pStyle w:val="Normal"/>
        <w:rPr/>
      </w:pPr>
      <w:r>
        <w:rPr/>
        <w:drawing>
          <wp:inline distT="0" distB="0" distL="0" distR="0">
            <wp:extent cx="4301490" cy="1594485"/>
            <wp:effectExtent l="0" t="0" r="0" b="0"/>
            <wp:docPr id="4"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3" descr="" title=""/>
                    <pic:cNvPicPr>
                      <a:picLocks noChangeAspect="1" noChangeArrowheads="1"/>
                    </pic:cNvPicPr>
                  </pic:nvPicPr>
                  <pic:blipFill>
                    <a:blip r:embed="rId5"/>
                    <a:srcRect l="-4" t="-10" r="-4" b="-10"/>
                    <a:stretch>
                      <a:fillRect/>
                    </a:stretch>
                  </pic:blipFill>
                  <pic:spPr bwMode="auto">
                    <a:xfrm>
                      <a:off x="0" y="0"/>
                      <a:ext cx="4301490" cy="159448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2016-04-14T10:20:00Z</dcterms:created>
  <dc:creator>owner</dc:creator>
  <dc:description/>
  <dc:language>en-US</dc:language>
  <cp:lastModifiedBy>owner</cp:lastModifiedBy>
  <dcterms:modified xsi:type="dcterms:W3CDTF">2016-04-14T10:27:00Z</dcterms:modified>
  <cp:revision>2</cp:revision>
  <dc:subject/>
  <dc:title>DIS-AM,C-Taino-Anthropomorph-Male-Shaman</dc:title>
</cp:coreProperties>
</file>