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DIS-Mex-Teotihuacan--Tlaloc</w:t>
      </w:r>
    </w:p>
    <w:p>
      <w:pPr>
        <w:pStyle w:val="Normal"/>
        <w:rPr/>
      </w:pPr>
      <w:r>
        <w:rPr/>
        <w:t>-</w:t>
      </w:r>
      <w:r>
        <w:rPr>
          <w:rStyle w:val="S1"/>
        </w:rPr>
        <w:t>tlaloc figure. 7.5" tall without base. Ex. Melvin Dwork collection, Shelter Island , NY</w:t>
      </w:r>
    </w:p>
    <w:p>
      <w:pPr>
        <w:pStyle w:val="Normal"/>
        <w:rPr/>
      </w:pPr>
      <w:r>
        <w:rPr/>
        <w:drawing>
          <wp:inline distT="0" distB="0" distL="0" distR="0">
            <wp:extent cx="3932555" cy="686054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72075" cy="925830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6625" cy="8324850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9525" cy="7200900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514" w:after="0"/>
        <w:rPr/>
      </w:pPr>
      <w:hyperlink r:id="rId6" w:tgtFrame="_blank">
        <w:r>
          <w:rPr>
            <w:rStyle w:val="InternetLink"/>
          </w:rPr>
          <w:t>Home</w:t>
        </w:r>
      </w:hyperlink>
      <w:r>
        <w:rPr/>
        <w:t xml:space="preserve"> </w:t>
      </w:r>
      <w:r>
        <w:rPr>
          <w:rStyle w:val="Divider"/>
        </w:rPr>
        <w:t>  &gt;  </w:t>
      </w:r>
      <w:r>
        <w:rPr/>
        <w:t xml:space="preserve"> </w:t>
      </w:r>
      <w:hyperlink r:id="rId7" w:tgtFrame="_blank">
        <w:r>
          <w:rPr>
            <w:rStyle w:val="InternetLink"/>
          </w:rPr>
          <w:t>My eBay</w:t>
        </w:r>
      </w:hyperlink>
      <w:r>
        <w:rPr/>
        <w:t xml:space="preserve"> </w:t>
      </w:r>
      <w:r>
        <w:rPr>
          <w:rStyle w:val="Divider"/>
        </w:rPr>
        <w:t>  &gt;  </w:t>
      </w:r>
      <w:r>
        <w:rPr/>
        <w:t xml:space="preserve"> Order details </w:t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bibliovendor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865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13,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571875" cy="4762500"/>
            <wp:effectExtent l="0" t="0" r="0" b="0"/>
            <wp:docPr id="5" name="28197679215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197679215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1" w:tgtFrame="_blank">
        <w:r>
          <w:rPr>
            <w:rStyle w:val="InternetLink"/>
          </w:rPr>
          <w:t>precolumbian terracotta tlaloc figure ex. Melvin Dwork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281976792152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before="129" w:after="280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jeanpier_360</w:t>
        </w:r>
      </w:hyperlink>
      <w:r>
        <w:rPr/>
        <w:t xml:space="preserve"> ( </w:t>
      </w:r>
      <w:hyperlink r:id="rId13" w:tgtFrame="_blank">
        <w:r>
          <w:rPr>
            <w:rStyle w:val="InternetLink"/>
          </w:rPr>
          <w:t>100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26235399740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35399740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5" w:tgtFrame="_blank">
        <w:r>
          <w:rPr>
            <w:rStyle w:val="InternetLink"/>
          </w:rPr>
          <w:t>TAINO PRE- COLUMBIAN BLACK STONE HEAD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262353997406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$398.00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$17.15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$415.15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Divider">
    <w:name w:val="divider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S1">
    <w:name w:val="s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ebay.com/" TargetMode="External"/><Relationship Id="rId7" Type="http://schemas.openxmlformats.org/officeDocument/2006/relationships/hyperlink" Target="http://my.ebay.com/ws/eBayISAPI.dll?MyeBay" TargetMode="External"/><Relationship Id="rId8" Type="http://schemas.openxmlformats.org/officeDocument/2006/relationships/hyperlink" Target="http://myworld.ebay.com/bibliovendor" TargetMode="External"/><Relationship Id="rId9" Type="http://schemas.openxmlformats.org/officeDocument/2006/relationships/hyperlink" Target="http://feedback.ebay.com/ws/eBayISAPI.dll?ViewFeedback&amp;userid=bibliovendor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81976792152" TargetMode="External"/><Relationship Id="rId12" Type="http://schemas.openxmlformats.org/officeDocument/2006/relationships/hyperlink" Target="http://myworld.ebay.com/jeanpier_360" TargetMode="External"/><Relationship Id="rId13" Type="http://schemas.openxmlformats.org/officeDocument/2006/relationships/hyperlink" Target="http://feedback.ebay.com/ws/eBayISAPI.dll?ViewFeedback&amp;userid=jeanpier_360" TargetMode="External"/><Relationship Id="rId14" Type="http://schemas.openxmlformats.org/officeDocument/2006/relationships/image" Target="media/image6.jpeg"/><Relationship Id="rId15" Type="http://schemas.openxmlformats.org/officeDocument/2006/relationships/hyperlink" Target="http://www.ebay.com/itm/262353997406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2016-04-02T17:20:00Z</dcterms:created>
  <dc:creator>owner</dc:creator>
  <dc:description/>
  <dc:language>en-US</dc:language>
  <cp:lastModifiedBy>owner</cp:lastModifiedBy>
  <dcterms:modified xsi:type="dcterms:W3CDTF">2016-09-12T07:52:00Z</dcterms:modified>
  <cp:revision>3</cp:revision>
  <dc:subject/>
  <dc:title>DIS-AMK,C-Tlaoc-tlaloc figure</dc:title>
</cp:coreProperties>
</file>