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 Ngounie Province -Tshogo-Door-Early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82850" cy="57588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7" r="-1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47595" cy="57454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Afr-Gabon- Ngounie Province -Tshogo-Door-Early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Afr-Gabon- Ngounie Province -Tshogo-Door-Early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spacing w:before="36" w:after="0"/>
        <w:rPr/>
      </w:pPr>
      <w:r>
        <w:rPr/>
        <w:t xml:space="preserve">The Tsogo people live north and east of Mauila in the Ngounie Province of Gabon and their population in 2000 was 37, 047. They speak a </w:t>
      </w:r>
      <w:r>
        <w:rPr>
          <w:spacing w:val="-1"/>
        </w:rPr>
        <w:t xml:space="preserve">language called Tsogo and are part of the Northwest Bantu people cluster. Some alternate names </w:t>
      </w:r>
      <w:r>
        <w:rPr/>
        <w:t xml:space="preserve">for this people group include Getsogo, Ghetsogo, or Mitsogo. </w:t>
      </w:r>
      <w:r>
        <w:rPr>
          <w:spacing w:val="-2"/>
        </w:rPr>
        <w:t xml:space="preserve">The Tsogo moved to their current location with the hope of escaping Bakele slave raiders </w:t>
      </w:r>
      <w:r>
        <w:rPr>
          <w:spacing w:val="-5"/>
        </w:rPr>
        <w:t xml:space="preserve">but still suffered considerably at the hands of their foes. The French came and founded a military </w:t>
      </w:r>
      <w:r>
        <w:rPr>
          <w:spacing w:val="-4"/>
        </w:rPr>
        <w:t xml:space="preserve">garrison in their region in 1899 which offered protection from other people groups; however, the </w:t>
      </w:r>
      <w:r>
        <w:rPr>
          <w:spacing w:val="1"/>
        </w:rPr>
        <w:t xml:space="preserve">French often demanded large amounts of products in exchange for such protection. </w:t>
      </w:r>
      <w:r>
        <w:rPr/>
        <w:t xml:space="preserve">During the late 1930's, gold was discovered in the Tsogo territory and many different </w:t>
      </w:r>
      <w:r>
        <w:rPr>
          <w:spacing w:val="-3"/>
        </w:rPr>
        <w:t xml:space="preserve">peoples invaded in order to prosper from the newfound riches. Today, most of the Tsogo people </w:t>
      </w:r>
      <w:r>
        <w:rPr/>
        <w:t>make a living agriculturally (Olson 1996).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/>
      </w:pPr>
      <w:r>
        <w:rPr>
          <w:b/>
        </w:rPr>
        <w:t xml:space="preserve">Media: </w:t>
      </w:r>
      <w:r>
        <w:rPr/>
        <w:t>wood, polychrome.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40.15 inches x 11.811 inches,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15.384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Olson, James Stuart. 1996. </w:t>
      </w:r>
      <w:r>
        <w:rPr>
          <w:i/>
          <w:iCs/>
        </w:rPr>
        <w:t>The peoples of Africa : an ethnohistorical dictionary</w:t>
      </w:r>
      <w:r>
        <w:rPr/>
        <w:t>. Westport, Connecticut: Greenwood Press, 1996.</w:t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2018-07-11T03:14:00Z</dcterms:created>
  <dc:creator>USER</dc:creator>
  <dc:description/>
  <cp:keywords/>
  <dc:language>en-US</dc:language>
  <cp:lastModifiedBy>Ralph Coffman</cp:lastModifiedBy>
  <cp:lastPrinted>2013-02-15T14:50:00Z</cp:lastPrinted>
  <dcterms:modified xsi:type="dcterms:W3CDTF">2018-07-11T03:16:00Z</dcterms:modified>
  <cp:revision>3</cp:revision>
  <dc:subject/>
  <dc:title>Mask-Afr-Gabon-Tshogo-Door</dc:title>
</cp:coreProperties>
</file>