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2.png" ContentType="image/pn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A000-Afr-Nigeria-Yoruba-Mask-Mid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/>
        <w:drawing>
          <wp:inline distT="0" distB="0" distL="0" distR="0">
            <wp:extent cx="2630805" cy="49339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1" t="-6" r="-11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710940" cy="494919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834640" cy="378015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865120" cy="382079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Figs. 1-4. Afr-Nigeria-Yoruba-Mask-Mid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>
          <w:rStyle w:val="StrongEmphasis"/>
        </w:rPr>
        <w:t>Case No.: 6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/>
      </w:pPr>
      <w:r>
        <w:rPr>
          <w:b/>
        </w:rPr>
        <w:t xml:space="preserve">Formal Label: </w:t>
      </w:r>
      <w:r>
        <w:rPr/>
        <w:t>Afr-Nigeria-Yoruba-Mask-Mid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  <w:r>
        <w:rPr/>
        <w:t>14.173 inches;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  <w:r>
        <w:rPr/>
        <w:t>: 2.125 pounds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2018-07-11T20:52:00Z</dcterms:created>
  <dc:creator>USER</dc:creator>
  <dc:description/>
  <cp:keywords/>
  <dc:language>en-US</dc:language>
  <cp:lastModifiedBy>Ralph Coffman</cp:lastModifiedBy>
  <dcterms:modified xsi:type="dcterms:W3CDTF">2018-07-11T20:52:00Z</dcterms:modified>
  <cp:revision>2</cp:revision>
  <dc:subject/>
  <dc:title>Mask-Afr-Nigeria-Yoruba`</dc:title>
</cp:coreProperties>
</file>