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BC" w:rsidRDefault="000504BC">
      <w:bookmarkStart w:id="0" w:name="_GoBack"/>
      <w:r>
        <w:t>COINS-Xian-Pantikapaion-</w:t>
      </w:r>
      <w:r w:rsidRPr="000504BC">
        <w:rPr>
          <w:rFonts w:ascii="inherit" w:eastAsia="Times New Roman" w:hAnsi="inherit" w:cs="Arial"/>
          <w:color w:val="2B2B2B"/>
        </w:rPr>
        <w:t>310-303 B.C.</w:t>
      </w:r>
      <w:r w:rsidRPr="000504BC">
        <w:rPr>
          <w:rFonts w:ascii="inherit" w:eastAsia="Times New Roman" w:hAnsi="inherit" w:cs="Arial"/>
          <w:color w:val="2B2B2B"/>
        </w:rPr>
        <w:br/>
      </w:r>
      <w:bookmarkEnd w:id="0"/>
    </w:p>
    <w:p w:rsidR="000504BC" w:rsidRPr="000504BC" w:rsidRDefault="000504BC" w:rsidP="000504B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</w:rPr>
      </w:pPr>
      <w:hyperlink r:id="rId4" w:history="1">
        <w:r w:rsidRPr="000504BC">
          <w:rPr>
            <w:rFonts w:ascii="inherit" w:eastAsia="Times New Roman" w:hAnsi="inherit" w:cs="Arial"/>
            <w:color w:val="24890D"/>
            <w:u w:val="single"/>
            <w:bdr w:val="none" w:sz="0" w:space="0" w:color="auto" w:frame="1"/>
          </w:rPr>
          <w:br/>
        </w:r>
        <w:r w:rsidRPr="000504BC">
          <w:rPr>
            <w:rFonts w:ascii="inherit" w:eastAsia="Times New Roman" w:hAnsi="inherit" w:cs="Arial"/>
            <w:noProof/>
            <w:color w:val="2B2B2B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3810000" cy="1895475"/>
              <wp:effectExtent l="0" t="0" r="0" b="9525"/>
              <wp:wrapSquare wrapText="bothSides"/>
              <wp:docPr id="1" name="Picture 1" descr="https://i2.wp.com/i.ebayimg.com/00/s/MjUzWDUwNw==/z/0UMAAOSwnLdWtSzh/$_1.JPG?zoom=1.5&amp;w=474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i2.wp.com/i.ebayimg.com/00/s/MjUzWDUwNw==/z/0UMAAOSwnLdWtSzh/$_1.JPG?zoom=1.5&amp;w=474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895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0504BC" w:rsidRDefault="000504BC"/>
    <w:p w:rsidR="000504BC" w:rsidRDefault="000504BC"/>
    <w:p w:rsidR="000504BC" w:rsidRDefault="000504BC"/>
    <w:p w:rsidR="000504BC" w:rsidRDefault="000504BC"/>
    <w:p w:rsidR="000504BC" w:rsidRDefault="000504BC"/>
    <w:p w:rsidR="000504BC" w:rsidRDefault="000504BC"/>
    <w:p w:rsidR="000504BC" w:rsidRDefault="000504BC"/>
    <w:p w:rsidR="000504BC" w:rsidRPr="000504BC" w:rsidRDefault="000504BC" w:rsidP="000504B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</w:rPr>
      </w:pPr>
      <w:r w:rsidRPr="000504BC">
        <w:rPr>
          <w:rFonts w:ascii="inherit" w:eastAsia="Times New Roman" w:hAnsi="inherit" w:cs="Arial"/>
          <w:color w:val="2B2B2B"/>
        </w:rPr>
        <w:t>Greek city of  </w:t>
      </w:r>
      <w:proofErr w:type="spellStart"/>
      <w:r w:rsidRPr="000504BC">
        <w:rPr>
          <w:rFonts w:ascii="inherit" w:eastAsia="Times New Roman" w:hAnsi="inherit" w:cs="Arial"/>
          <w:color w:val="2B2B2B"/>
        </w:rPr>
        <w:fldChar w:fldCharType="begin"/>
      </w:r>
      <w:r w:rsidRPr="000504BC">
        <w:rPr>
          <w:rFonts w:ascii="inherit" w:eastAsia="Times New Roman" w:hAnsi="inherit" w:cs="Arial"/>
          <w:color w:val="2B2B2B"/>
        </w:rPr>
        <w:instrText xml:space="preserve"> HYPERLINK "http://stores.ebay.com/Authentic-Ancient-Greek-Roman-Coins/_i.html?_nkw=pantikapaion&amp;submit=Search" </w:instrText>
      </w:r>
      <w:r w:rsidRPr="000504BC">
        <w:rPr>
          <w:rFonts w:ascii="inherit" w:eastAsia="Times New Roman" w:hAnsi="inherit" w:cs="Arial"/>
          <w:color w:val="2B2B2B"/>
        </w:rPr>
        <w:fldChar w:fldCharType="separate"/>
      </w:r>
      <w:r w:rsidRPr="000504BC">
        <w:rPr>
          <w:rFonts w:ascii="inherit" w:eastAsia="Times New Roman" w:hAnsi="inherit" w:cs="Arial"/>
          <w:color w:val="24890D"/>
          <w:u w:val="single"/>
          <w:bdr w:val="none" w:sz="0" w:space="0" w:color="auto" w:frame="1"/>
        </w:rPr>
        <w:t>Pantikapaion</w:t>
      </w:r>
      <w:proofErr w:type="spellEnd"/>
      <w:r w:rsidRPr="000504BC">
        <w:rPr>
          <w:rFonts w:ascii="inherit" w:eastAsia="Times New Roman" w:hAnsi="inherit" w:cs="Arial"/>
          <w:color w:val="2B2B2B"/>
        </w:rPr>
        <w:fldChar w:fldCharType="end"/>
      </w:r>
      <w:r w:rsidRPr="000504BC">
        <w:rPr>
          <w:rFonts w:ascii="inherit" w:eastAsia="Times New Roman" w:hAnsi="inherit" w:cs="Arial"/>
          <w:color w:val="2B2B2B"/>
        </w:rPr>
        <w:t> in  </w:t>
      </w:r>
      <w:hyperlink r:id="rId6" w:history="1">
        <w:r w:rsidRPr="000504BC">
          <w:rPr>
            <w:rFonts w:ascii="inherit" w:eastAsia="Times New Roman" w:hAnsi="inherit" w:cs="Arial"/>
            <w:color w:val="24890D"/>
            <w:u w:val="single"/>
            <w:bdr w:val="none" w:sz="0" w:space="0" w:color="auto" w:frame="1"/>
          </w:rPr>
          <w:t>Cimmerian Bosporus</w:t>
        </w:r>
      </w:hyperlink>
      <w:r w:rsidRPr="000504BC">
        <w:rPr>
          <w:rFonts w:ascii="inherit" w:eastAsia="Times New Roman" w:hAnsi="inherit" w:cs="Arial"/>
          <w:color w:val="2B2B2B"/>
        </w:rPr>
        <w:br/>
        <w:t>Bronze 21mm (7.15 grams) Struck circa 310-303 B.C.</w:t>
      </w:r>
      <w:r w:rsidRPr="000504BC">
        <w:rPr>
          <w:rFonts w:ascii="inherit" w:eastAsia="Times New Roman" w:hAnsi="inherit" w:cs="Arial"/>
          <w:color w:val="2B2B2B"/>
        </w:rPr>
        <w:br/>
        <w:t>Reference: HGC 7, 113  </w:t>
      </w:r>
      <w:hyperlink r:id="rId7" w:history="1">
        <w:r w:rsidRPr="000504BC">
          <w:rPr>
            <w:rFonts w:ascii="inherit" w:eastAsia="Times New Roman" w:hAnsi="inherit" w:cs="Arial"/>
            <w:color w:val="24890D"/>
            <w:u w:val="single"/>
            <w:bdr w:val="none" w:sz="0" w:space="0" w:color="auto" w:frame="1"/>
          </w:rPr>
          <w:t>Rare R1</w:t>
        </w:r>
      </w:hyperlink>
      <w:r w:rsidRPr="000504BC">
        <w:rPr>
          <w:rFonts w:ascii="inherit" w:eastAsia="Times New Roman" w:hAnsi="inherit" w:cs="Arial"/>
          <w:color w:val="2B2B2B"/>
        </w:rPr>
        <w:t xml:space="preserve">; MacDonald 69; </w:t>
      </w:r>
      <w:proofErr w:type="spellStart"/>
      <w:r w:rsidRPr="000504BC">
        <w:rPr>
          <w:rFonts w:ascii="inherit" w:eastAsia="Times New Roman" w:hAnsi="inherit" w:cs="Arial"/>
          <w:color w:val="2B2B2B"/>
        </w:rPr>
        <w:t>Anohin</w:t>
      </w:r>
      <w:proofErr w:type="spellEnd"/>
      <w:r w:rsidRPr="000504BC">
        <w:rPr>
          <w:rFonts w:ascii="inherit" w:eastAsia="Times New Roman" w:hAnsi="inherit" w:cs="Arial"/>
          <w:color w:val="2B2B2B"/>
        </w:rPr>
        <w:t xml:space="preserve"> 111; Sear 1700; B.M.C.3.20</w:t>
      </w:r>
      <w:r w:rsidRPr="000504BC">
        <w:rPr>
          <w:rFonts w:ascii="inherit" w:eastAsia="Times New Roman" w:hAnsi="inherit" w:cs="Arial"/>
          <w:color w:val="2B2B2B"/>
        </w:rPr>
        <w:br/>
        <w:t>Wreath head of </w:t>
      </w:r>
      <w:hyperlink r:id="rId8" w:history="1">
        <w:r w:rsidRPr="000504BC">
          <w:rPr>
            <w:rFonts w:ascii="inherit" w:eastAsia="Times New Roman" w:hAnsi="inherit" w:cs="Arial"/>
            <w:color w:val="24890D"/>
            <w:u w:val="single"/>
            <w:bdr w:val="none" w:sz="0" w:space="0" w:color="auto" w:frame="1"/>
          </w:rPr>
          <w:t>Pan</w:t>
        </w:r>
      </w:hyperlink>
      <w:r w:rsidRPr="000504BC">
        <w:rPr>
          <w:rFonts w:ascii="inherit" w:eastAsia="Times New Roman" w:hAnsi="inherit" w:cs="Arial"/>
          <w:color w:val="2B2B2B"/>
        </w:rPr>
        <w:t>, the satyr right.</w:t>
      </w:r>
      <w:r w:rsidRPr="000504BC">
        <w:rPr>
          <w:rFonts w:ascii="inherit" w:eastAsia="Times New Roman" w:hAnsi="inherit" w:cs="Arial"/>
          <w:color w:val="2B2B2B"/>
        </w:rPr>
        <w:br/>
        <w:t>ΠΑΝ, Forepart of </w:t>
      </w:r>
      <w:hyperlink r:id="rId9" w:history="1">
        <w:r w:rsidRPr="000504BC">
          <w:rPr>
            <w:rFonts w:ascii="inherit" w:eastAsia="Times New Roman" w:hAnsi="inherit" w:cs="Arial"/>
            <w:color w:val="24890D"/>
            <w:u w:val="single"/>
            <w:bdr w:val="none" w:sz="0" w:space="0" w:color="auto" w:frame="1"/>
          </w:rPr>
          <w:t>griffin</w:t>
        </w:r>
      </w:hyperlink>
      <w:r w:rsidRPr="000504BC">
        <w:rPr>
          <w:rFonts w:ascii="inherit" w:eastAsia="Times New Roman" w:hAnsi="inherit" w:cs="Arial"/>
          <w:color w:val="2B2B2B"/>
        </w:rPr>
        <w:t> advancing left; sturgeon below.</w:t>
      </w:r>
    </w:p>
    <w:p w:rsidR="000504BC" w:rsidRDefault="000504BC"/>
    <w:sectPr w:rsidR="0005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BC"/>
    <w:rsid w:val="000504BC"/>
    <w:rsid w:val="00057712"/>
    <w:rsid w:val="00151F1C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BEEF4F0-B211-4145-9E87-48FE9E60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s.ebay.com/Authentic-Ancient-Greek-Roman-Coins/_i.html?_nkw=Pan&amp;submit=Sear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ores.ebay.com/Authentic-Ancient-Greek-Roman-Coins/_i.html?_nkw=R1&amp;submit=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ores.ebay.com/Authentic-Ancient-Greek-Roman-Coins/_i.html?_nkw=Bosporus&amp;submit=Searc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stores.ebay.com/Authentic-Ancient-Greek-Roman-Coins/_i.html?_nkw=Griffin&amp;submit=Search" TargetMode="External"/><Relationship Id="rId9" Type="http://schemas.openxmlformats.org/officeDocument/2006/relationships/hyperlink" Target="http://stores.ebay.com/Authentic-Ancient-Greek-Roman-Coins/_i.html?_nkw=Griffin&amp;submit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2018-10-16T01:22:00Z</dcterms:created>
  <dcterms:modified xsi:type="dcterms:W3CDTF">2018-10-16T01:25:00Z</dcterms:modified>
</cp:coreProperties>
</file>