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XIAN-BLACK SEA-CHERSONESOS-Carter</w:t>
      </w:r>
    </w:p>
    <w:p>
      <w:pPr>
        <w:pStyle w:val="Normal"/>
        <w:rPr/>
      </w:pPr>
      <w:r>
        <w:rPr>
          <w:rStyle w:val="StrongEmphasis"/>
        </w:rPr>
        <w:t>The Chora of Chersonesos in Crimea, Ukraine</w:t>
      </w:r>
      <w:r>
        <w:rPr/>
        <w:t xml:space="preserve"> </w:t>
        <w:br/>
        <w:t>Joseph Coleman Carter, Melba Crawford, Paul Lehman, Galina Nikolaenko, Jessica Trelogan</w:t>
        <w:br/>
      </w:r>
      <w:r>
        <w:rPr>
          <w:rStyle w:val="Emphasis"/>
        </w:rPr>
        <w:t>American Journal of Archaeology</w:t>
      </w:r>
      <w:r>
        <w:rPr/>
        <w:t>, Vol. 104, No. 4 (Oct., 2000), pp. 707-741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7173595" cy="86753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6376" r="-6" b="63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3595" cy="867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245" w:header="0" w:top="245" w:footer="0" w:bottom="245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2018-10-15T20:15:00Z</dcterms:created>
  <dc:creator>Ralph</dc:creator>
  <dc:description/>
  <cp:keywords/>
  <dc:language>en-US</dc:language>
  <cp:lastModifiedBy>Ralph Coffman</cp:lastModifiedBy>
  <dcterms:modified xsi:type="dcterms:W3CDTF">2018-10-15T20:15:00Z</dcterms:modified>
  <cp:revision>2</cp:revision>
  <dc:subject/>
  <dc:title>XIAN-BLACK SEA-CHERSONESOS-Carter</dc:title>
</cp:coreProperties>
</file>