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725D" w:rsidRDefault="009962E8" w:rsidP="009962E8">
      <w:pPr>
        <w:spacing w:after="0"/>
      </w:pPr>
      <w:r>
        <w:t>COINS-</w:t>
      </w:r>
      <w:proofErr w:type="spellStart"/>
      <w:r>
        <w:t>Eur</w:t>
      </w:r>
      <w:proofErr w:type="spellEnd"/>
      <w:r>
        <w:t>-Constantine</w:t>
      </w:r>
    </w:p>
    <w:p w:rsidR="009962E8" w:rsidRDefault="000A55AF" w:rsidP="009962E8">
      <w:pPr>
        <w:spacing w:after="0"/>
      </w:pPr>
      <w:r>
        <w:rPr>
          <w:rStyle w:val="Strong"/>
          <w:color w:val="000000"/>
          <w:sz w:val="27"/>
          <w:szCs w:val="27"/>
        </w:rPr>
        <w:t xml:space="preserve">Flavius </w:t>
      </w:r>
      <w:proofErr w:type="spellStart"/>
      <w:r>
        <w:rPr>
          <w:rStyle w:val="Strong"/>
          <w:color w:val="000000"/>
          <w:sz w:val="27"/>
          <w:szCs w:val="27"/>
        </w:rPr>
        <w:t>Valerius</w:t>
      </w:r>
      <w:proofErr w:type="spellEnd"/>
      <w:r>
        <w:rPr>
          <w:rStyle w:val="Strong"/>
          <w:color w:val="000000"/>
          <w:sz w:val="27"/>
          <w:szCs w:val="27"/>
        </w:rPr>
        <w:t xml:space="preserve"> </w:t>
      </w:r>
      <w:proofErr w:type="spellStart"/>
      <w:r>
        <w:rPr>
          <w:rStyle w:val="Strong"/>
          <w:color w:val="000000"/>
          <w:sz w:val="27"/>
          <w:szCs w:val="27"/>
        </w:rPr>
        <w:t>Constantinus</w:t>
      </w:r>
      <w:proofErr w:type="spellEnd"/>
      <w:r>
        <w:rPr>
          <w:rStyle w:val="Strong"/>
          <w:color w:val="000000"/>
          <w:sz w:val="27"/>
          <w:szCs w:val="27"/>
        </w:rPr>
        <w:t xml:space="preserve">, as he was originally named, was born in the city of </w:t>
      </w:r>
      <w:proofErr w:type="spellStart"/>
      <w:r>
        <w:rPr>
          <w:rStyle w:val="Strong"/>
          <w:color w:val="000000"/>
          <w:sz w:val="27"/>
          <w:szCs w:val="27"/>
        </w:rPr>
        <w:t>Naissus</w:t>
      </w:r>
      <w:proofErr w:type="spellEnd"/>
      <w:r>
        <w:rPr>
          <w:rStyle w:val="Strong"/>
          <w:color w:val="000000"/>
          <w:sz w:val="27"/>
          <w:szCs w:val="27"/>
        </w:rPr>
        <w:t xml:space="preserve">, </w:t>
      </w:r>
      <w:proofErr w:type="spellStart"/>
      <w:r>
        <w:rPr>
          <w:rStyle w:val="Strong"/>
          <w:color w:val="000000"/>
          <w:sz w:val="27"/>
          <w:szCs w:val="27"/>
        </w:rPr>
        <w:t>Dardania</w:t>
      </w:r>
      <w:proofErr w:type="spellEnd"/>
      <w:r>
        <w:rPr>
          <w:rStyle w:val="Strong"/>
          <w:color w:val="000000"/>
          <w:sz w:val="27"/>
          <w:szCs w:val="27"/>
        </w:rPr>
        <w:t xml:space="preserve"> province of Moesia, in present-day </w:t>
      </w:r>
      <w:proofErr w:type="spellStart"/>
      <w:r>
        <w:rPr>
          <w:rStyle w:val="Strong"/>
          <w:color w:val="000000"/>
          <w:sz w:val="27"/>
          <w:szCs w:val="27"/>
        </w:rPr>
        <w:t>Niš</w:t>
      </w:r>
      <w:proofErr w:type="spellEnd"/>
      <w:r>
        <w:rPr>
          <w:rStyle w:val="Strong"/>
          <w:color w:val="000000"/>
          <w:sz w:val="27"/>
          <w:szCs w:val="27"/>
        </w:rPr>
        <w:t xml:space="preserve">, Serbia, on 27 February of an uncertain year, probably near 272. His father was Flavius </w:t>
      </w:r>
      <w:proofErr w:type="spellStart"/>
      <w:r>
        <w:rPr>
          <w:rStyle w:val="Strong"/>
          <w:color w:val="000000"/>
          <w:sz w:val="27"/>
          <w:szCs w:val="27"/>
        </w:rPr>
        <w:t>Constantius</w:t>
      </w:r>
      <w:proofErr w:type="spellEnd"/>
      <w:r>
        <w:rPr>
          <w:rStyle w:val="Strong"/>
          <w:color w:val="000000"/>
          <w:sz w:val="27"/>
          <w:szCs w:val="27"/>
        </w:rPr>
        <w:t xml:space="preserve">, a native of </w:t>
      </w:r>
      <w:proofErr w:type="spellStart"/>
      <w:r>
        <w:rPr>
          <w:rStyle w:val="Strong"/>
          <w:color w:val="000000"/>
          <w:sz w:val="27"/>
          <w:szCs w:val="27"/>
        </w:rPr>
        <w:t>Dardania</w:t>
      </w:r>
      <w:proofErr w:type="spellEnd"/>
      <w:r>
        <w:rPr>
          <w:rStyle w:val="Strong"/>
          <w:color w:val="000000"/>
          <w:sz w:val="27"/>
          <w:szCs w:val="27"/>
        </w:rPr>
        <w:t xml:space="preserve"> province of Moesia (later Dacia </w:t>
      </w:r>
      <w:proofErr w:type="spellStart"/>
      <w:r>
        <w:rPr>
          <w:rStyle w:val="Strong"/>
          <w:color w:val="000000"/>
          <w:sz w:val="27"/>
          <w:szCs w:val="27"/>
        </w:rPr>
        <w:t>Ripensis</w:t>
      </w:r>
      <w:proofErr w:type="spellEnd"/>
      <w:r>
        <w:rPr>
          <w:rStyle w:val="Strong"/>
          <w:color w:val="000000"/>
          <w:sz w:val="27"/>
          <w:szCs w:val="27"/>
        </w:rPr>
        <w:t xml:space="preserve">). </w:t>
      </w:r>
      <w:proofErr w:type="spellStart"/>
      <w:r>
        <w:rPr>
          <w:rStyle w:val="Strong"/>
          <w:color w:val="000000"/>
          <w:sz w:val="27"/>
          <w:szCs w:val="27"/>
        </w:rPr>
        <w:t>Constantius</w:t>
      </w:r>
      <w:proofErr w:type="spellEnd"/>
      <w:r>
        <w:rPr>
          <w:rStyle w:val="Strong"/>
          <w:color w:val="000000"/>
          <w:sz w:val="27"/>
          <w:szCs w:val="27"/>
        </w:rPr>
        <w:t xml:space="preserve"> was a tolerant and politically skilled man. Constantine probably spent little time with his father. </w:t>
      </w:r>
      <w:proofErr w:type="spellStart"/>
      <w:r>
        <w:rPr>
          <w:rStyle w:val="Strong"/>
          <w:color w:val="000000"/>
          <w:sz w:val="27"/>
          <w:szCs w:val="27"/>
        </w:rPr>
        <w:t>Constantius</w:t>
      </w:r>
      <w:proofErr w:type="spellEnd"/>
      <w:r>
        <w:rPr>
          <w:rStyle w:val="Strong"/>
          <w:color w:val="000000"/>
          <w:sz w:val="27"/>
          <w:szCs w:val="27"/>
        </w:rPr>
        <w:t xml:space="preserve"> was an officer in the Roman army in 272, part of the Emperor Aurelian's imperial bodyguard. </w:t>
      </w:r>
      <w:proofErr w:type="spellStart"/>
      <w:r>
        <w:rPr>
          <w:rStyle w:val="Strong"/>
          <w:color w:val="000000"/>
          <w:sz w:val="27"/>
          <w:szCs w:val="27"/>
        </w:rPr>
        <w:t>Constantius</w:t>
      </w:r>
      <w:proofErr w:type="spellEnd"/>
      <w:r>
        <w:rPr>
          <w:rStyle w:val="Strong"/>
          <w:color w:val="000000"/>
          <w:sz w:val="27"/>
          <w:szCs w:val="27"/>
        </w:rPr>
        <w:t xml:space="preserve"> advanced through the ranks, earning the governorship of Dalmatia from Emperor Diocletian, another of Aurelian's companions from Illyricum, in 284 or 285. Constantine's mother was Helena, a Bithynian woman of low social standing. It is uncertain whether she was legally married to </w:t>
      </w:r>
      <w:proofErr w:type="spellStart"/>
      <w:r>
        <w:rPr>
          <w:rStyle w:val="Strong"/>
          <w:color w:val="000000"/>
          <w:sz w:val="27"/>
          <w:szCs w:val="27"/>
        </w:rPr>
        <w:t>Constantius</w:t>
      </w:r>
      <w:proofErr w:type="spellEnd"/>
      <w:r>
        <w:rPr>
          <w:rStyle w:val="Strong"/>
          <w:color w:val="000000"/>
          <w:sz w:val="27"/>
          <w:szCs w:val="27"/>
        </w:rPr>
        <w:t xml:space="preserve"> or merely his concubine. In July 285, Diocletian declared </w:t>
      </w:r>
      <w:proofErr w:type="spellStart"/>
      <w:r>
        <w:rPr>
          <w:rStyle w:val="Strong"/>
          <w:color w:val="000000"/>
          <w:sz w:val="27"/>
          <w:szCs w:val="27"/>
        </w:rPr>
        <w:t>Maximian</w:t>
      </w:r>
      <w:proofErr w:type="spellEnd"/>
      <w:r>
        <w:rPr>
          <w:rStyle w:val="Strong"/>
          <w:color w:val="000000"/>
          <w:sz w:val="27"/>
          <w:szCs w:val="27"/>
        </w:rPr>
        <w:t xml:space="preserve">, another colleague from Illyricum, his co-emperor. Each emperor would have his own court, his own military and administrative faculties, and each would rule with a separate praetorian prefect as chief lieutenant. </w:t>
      </w:r>
      <w:proofErr w:type="spellStart"/>
      <w:r>
        <w:rPr>
          <w:rStyle w:val="Strong"/>
          <w:color w:val="000000"/>
          <w:sz w:val="27"/>
          <w:szCs w:val="27"/>
        </w:rPr>
        <w:t>Maximian</w:t>
      </w:r>
      <w:proofErr w:type="spellEnd"/>
      <w:r>
        <w:rPr>
          <w:rStyle w:val="Strong"/>
          <w:color w:val="000000"/>
          <w:sz w:val="27"/>
          <w:szCs w:val="27"/>
        </w:rPr>
        <w:t xml:space="preserve"> ruled in the West, from his capitals at Mediolanum (Milan, Italy) or Augusta </w:t>
      </w:r>
      <w:proofErr w:type="spellStart"/>
      <w:r>
        <w:rPr>
          <w:rStyle w:val="Strong"/>
          <w:color w:val="000000"/>
          <w:sz w:val="27"/>
          <w:szCs w:val="27"/>
        </w:rPr>
        <w:t>Treverorum</w:t>
      </w:r>
      <w:proofErr w:type="spellEnd"/>
      <w:r>
        <w:rPr>
          <w:rStyle w:val="Strong"/>
          <w:color w:val="000000"/>
          <w:sz w:val="27"/>
          <w:szCs w:val="27"/>
        </w:rPr>
        <w:t xml:space="preserve"> (Trier, Germany), while Diocletian ruled in the East, from Nicomedia (</w:t>
      </w:r>
      <w:proofErr w:type="spellStart"/>
      <w:r>
        <w:rPr>
          <w:rStyle w:val="Strong"/>
          <w:color w:val="000000"/>
          <w:sz w:val="27"/>
          <w:szCs w:val="27"/>
        </w:rPr>
        <w:t>İzmit</w:t>
      </w:r>
      <w:proofErr w:type="spellEnd"/>
      <w:r>
        <w:rPr>
          <w:rStyle w:val="Strong"/>
          <w:color w:val="000000"/>
          <w:sz w:val="27"/>
          <w:szCs w:val="27"/>
        </w:rPr>
        <w:t xml:space="preserve">, Turkey). The division was merely pragmatic: the Empire was called "indivisible" in official panegyric, and both emperors could move freely throughout the Empire. In 288, </w:t>
      </w:r>
      <w:proofErr w:type="spellStart"/>
      <w:r>
        <w:rPr>
          <w:rStyle w:val="Strong"/>
          <w:color w:val="000000"/>
          <w:sz w:val="27"/>
          <w:szCs w:val="27"/>
        </w:rPr>
        <w:t>Maximian</w:t>
      </w:r>
      <w:proofErr w:type="spellEnd"/>
      <w:r>
        <w:rPr>
          <w:rStyle w:val="Strong"/>
          <w:color w:val="000000"/>
          <w:sz w:val="27"/>
          <w:szCs w:val="27"/>
        </w:rPr>
        <w:t xml:space="preserve"> appointed </w:t>
      </w:r>
      <w:proofErr w:type="spellStart"/>
      <w:r>
        <w:rPr>
          <w:rStyle w:val="Strong"/>
          <w:color w:val="000000"/>
          <w:sz w:val="27"/>
          <w:szCs w:val="27"/>
        </w:rPr>
        <w:t>Constantius</w:t>
      </w:r>
      <w:proofErr w:type="spellEnd"/>
      <w:r>
        <w:rPr>
          <w:rStyle w:val="Strong"/>
          <w:color w:val="000000"/>
          <w:sz w:val="27"/>
          <w:szCs w:val="27"/>
        </w:rPr>
        <w:t xml:space="preserve"> to serve as his praetorian prefect in Gaul. </w:t>
      </w:r>
      <w:proofErr w:type="spellStart"/>
      <w:r>
        <w:rPr>
          <w:rStyle w:val="Strong"/>
          <w:color w:val="000000"/>
          <w:sz w:val="27"/>
          <w:szCs w:val="27"/>
        </w:rPr>
        <w:t>Constantius</w:t>
      </w:r>
      <w:proofErr w:type="spellEnd"/>
      <w:r>
        <w:rPr>
          <w:rStyle w:val="Strong"/>
          <w:color w:val="000000"/>
          <w:sz w:val="27"/>
          <w:szCs w:val="27"/>
        </w:rPr>
        <w:t xml:space="preserve"> left Helena to marry </w:t>
      </w:r>
      <w:proofErr w:type="spellStart"/>
      <w:r>
        <w:rPr>
          <w:rStyle w:val="Strong"/>
          <w:color w:val="000000"/>
          <w:sz w:val="27"/>
          <w:szCs w:val="27"/>
        </w:rPr>
        <w:t>Maximian's</w:t>
      </w:r>
      <w:proofErr w:type="spellEnd"/>
      <w:r>
        <w:rPr>
          <w:rStyle w:val="Strong"/>
          <w:color w:val="000000"/>
          <w:sz w:val="27"/>
          <w:szCs w:val="27"/>
        </w:rPr>
        <w:t xml:space="preserve"> stepdaughter Theodora in 288 or 289. Diocletian divided the Empire again in 293, appointing two Caesars (junior emperors) to rule over further subdivisions of East and West. Each would be subordinate to their respective Augustus (senior emperor) but would act with supreme authority in his assigned lands. This system would later be called the Tetrarchy. Diocletian's first appointee for the office of Caesar was </w:t>
      </w:r>
      <w:proofErr w:type="spellStart"/>
      <w:r>
        <w:rPr>
          <w:rStyle w:val="Strong"/>
          <w:color w:val="000000"/>
          <w:sz w:val="27"/>
          <w:szCs w:val="27"/>
        </w:rPr>
        <w:t>Constantius</w:t>
      </w:r>
      <w:proofErr w:type="spellEnd"/>
      <w:r>
        <w:rPr>
          <w:rStyle w:val="Strong"/>
          <w:color w:val="000000"/>
          <w:sz w:val="27"/>
          <w:szCs w:val="27"/>
        </w:rPr>
        <w:t xml:space="preserve">; his second was Galerius, a native of Felix </w:t>
      </w:r>
      <w:proofErr w:type="spellStart"/>
      <w:r>
        <w:rPr>
          <w:rStyle w:val="Strong"/>
          <w:color w:val="000000"/>
          <w:sz w:val="27"/>
          <w:szCs w:val="27"/>
        </w:rPr>
        <w:t>Romuliana</w:t>
      </w:r>
      <w:proofErr w:type="spellEnd"/>
      <w:r>
        <w:rPr>
          <w:rStyle w:val="Strong"/>
          <w:color w:val="000000"/>
          <w:sz w:val="27"/>
          <w:szCs w:val="27"/>
        </w:rPr>
        <w:t xml:space="preserve">. According to </w:t>
      </w:r>
      <w:proofErr w:type="spellStart"/>
      <w:r>
        <w:rPr>
          <w:rStyle w:val="Strong"/>
          <w:color w:val="000000"/>
          <w:sz w:val="27"/>
          <w:szCs w:val="27"/>
        </w:rPr>
        <w:t>Lactantius</w:t>
      </w:r>
      <w:proofErr w:type="spellEnd"/>
      <w:r>
        <w:rPr>
          <w:rStyle w:val="Strong"/>
          <w:color w:val="000000"/>
          <w:sz w:val="27"/>
          <w:szCs w:val="27"/>
        </w:rPr>
        <w:t xml:space="preserve">, Galerius was a brutal, animalistic man. Although he shared the paganism of Rome's aristocracy, he seemed to them an alien figure, a semi-barbarian. On 1 March, </w:t>
      </w:r>
      <w:proofErr w:type="spellStart"/>
      <w:r>
        <w:rPr>
          <w:rStyle w:val="Strong"/>
          <w:color w:val="000000"/>
          <w:sz w:val="27"/>
          <w:szCs w:val="27"/>
        </w:rPr>
        <w:t>Constantius</w:t>
      </w:r>
      <w:proofErr w:type="spellEnd"/>
      <w:r>
        <w:rPr>
          <w:rStyle w:val="Strong"/>
          <w:color w:val="000000"/>
          <w:sz w:val="27"/>
          <w:szCs w:val="27"/>
        </w:rPr>
        <w:t xml:space="preserve"> was promoted to the office of Caesar, and dispatched to Gaul to fight the rebels </w:t>
      </w:r>
      <w:proofErr w:type="spellStart"/>
      <w:r>
        <w:rPr>
          <w:rStyle w:val="Strong"/>
          <w:color w:val="000000"/>
          <w:sz w:val="27"/>
          <w:szCs w:val="27"/>
        </w:rPr>
        <w:t>Carausius</w:t>
      </w:r>
      <w:proofErr w:type="spellEnd"/>
      <w:r>
        <w:rPr>
          <w:rStyle w:val="Strong"/>
          <w:color w:val="000000"/>
          <w:sz w:val="27"/>
          <w:szCs w:val="27"/>
        </w:rPr>
        <w:t xml:space="preserve"> and </w:t>
      </w:r>
      <w:proofErr w:type="spellStart"/>
      <w:r>
        <w:rPr>
          <w:rStyle w:val="Strong"/>
          <w:color w:val="000000"/>
          <w:sz w:val="27"/>
          <w:szCs w:val="27"/>
        </w:rPr>
        <w:t>Allectus</w:t>
      </w:r>
      <w:proofErr w:type="spellEnd"/>
      <w:r>
        <w:rPr>
          <w:rStyle w:val="Strong"/>
          <w:color w:val="000000"/>
          <w:sz w:val="27"/>
          <w:szCs w:val="27"/>
        </w:rPr>
        <w:t>. In spite of meritocratic overtones, the Tetrarchy retained vestiges of hereditary privilege, and Constantine became the prime candidate for future appointment as Caesar as soon as his father took the position. Constantine went to the court of Diocletian, where he lived as his father's heir presumptive.</w:t>
      </w:r>
    </w:p>
    <w:p w:rsidR="009962E8" w:rsidRDefault="009962E8" w:rsidP="009962E8">
      <w:pPr>
        <w:spacing w:after="0"/>
      </w:pPr>
      <w:r>
        <w:rPr>
          <w:noProof/>
        </w:rPr>
        <w:lastRenderedPageBreak/>
        <w:drawing>
          <wp:inline distT="0" distB="0" distL="0" distR="0">
            <wp:extent cx="2793090" cy="2870200"/>
            <wp:effectExtent l="0" t="0" r="7620" b="6350"/>
            <wp:docPr id="1" name="Picture 1" descr="https://i.ebayimg.com/images/g/ft4AAOSwPcVVkKPN/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ebayimg.com/images/g/ft4AAOSwPcVVkKPN/s-l160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flipH="1">
                      <a:off x="0" y="0"/>
                      <a:ext cx="2794122" cy="2871261"/>
                    </a:xfrm>
                    <a:prstGeom prst="rect">
                      <a:avLst/>
                    </a:prstGeom>
                    <a:noFill/>
                    <a:ln>
                      <a:noFill/>
                    </a:ln>
                  </pic:spPr>
                </pic:pic>
              </a:graphicData>
            </a:graphic>
          </wp:inline>
        </w:drawing>
      </w:r>
      <w:r w:rsidR="000A55AF" w:rsidRPr="000A55AF">
        <w:t xml:space="preserve"> </w:t>
      </w:r>
      <w:r w:rsidR="000A55AF">
        <w:rPr>
          <w:noProof/>
        </w:rPr>
        <w:drawing>
          <wp:inline distT="0" distB="0" distL="0" distR="0">
            <wp:extent cx="2935817" cy="2895600"/>
            <wp:effectExtent l="0" t="0" r="0" b="0"/>
            <wp:docPr id="2" name="Picture 2" descr="https://i.ebayimg.com/images/g/DwwAAOSwT6pVkKPg/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ebayimg.com/images/g/DwwAAOSwT6pVkKPg/s-l160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36512" cy="2896286"/>
                    </a:xfrm>
                    <a:prstGeom prst="rect">
                      <a:avLst/>
                    </a:prstGeom>
                    <a:noFill/>
                    <a:ln>
                      <a:noFill/>
                    </a:ln>
                  </pic:spPr>
                </pic:pic>
              </a:graphicData>
            </a:graphic>
          </wp:inline>
        </w:drawing>
      </w:r>
    </w:p>
    <w:p w:rsidR="000A55AF" w:rsidRDefault="000A55AF" w:rsidP="009962E8">
      <w:pPr>
        <w:spacing w:after="0"/>
        <w:rPr>
          <w:rStyle w:val="Strong"/>
          <w:color w:val="000000"/>
          <w:sz w:val="27"/>
          <w:szCs w:val="27"/>
        </w:rPr>
      </w:pPr>
      <w:r>
        <w:rPr>
          <w:rStyle w:val="Strong"/>
          <w:color w:val="000000"/>
          <w:sz w:val="27"/>
          <w:szCs w:val="27"/>
        </w:rPr>
        <w:t xml:space="preserve">Bronze coin 19 </w:t>
      </w:r>
      <w:proofErr w:type="gramStart"/>
      <w:r>
        <w:rPr>
          <w:rStyle w:val="Strong"/>
          <w:color w:val="000000"/>
          <w:sz w:val="27"/>
          <w:szCs w:val="27"/>
        </w:rPr>
        <w:t>mm ,</w:t>
      </w:r>
      <w:proofErr w:type="gramEnd"/>
      <w:r>
        <w:rPr>
          <w:rStyle w:val="Strong"/>
          <w:color w:val="000000"/>
          <w:sz w:val="27"/>
          <w:szCs w:val="27"/>
        </w:rPr>
        <w:t xml:space="preserve"> 2.2  grams of Constantine I The Great 307 - 337 AD . </w:t>
      </w:r>
      <w:proofErr w:type="spellStart"/>
      <w:proofErr w:type="gramStart"/>
      <w:r>
        <w:rPr>
          <w:rStyle w:val="Strong"/>
          <w:color w:val="000000"/>
          <w:sz w:val="27"/>
          <w:szCs w:val="27"/>
        </w:rPr>
        <w:t>Obv</w:t>
      </w:r>
      <w:proofErr w:type="spellEnd"/>
      <w:r>
        <w:rPr>
          <w:rStyle w:val="Strong"/>
          <w:color w:val="000000"/>
          <w:sz w:val="27"/>
          <w:szCs w:val="27"/>
        </w:rPr>
        <w:t xml:space="preserve"> .</w:t>
      </w:r>
      <w:proofErr w:type="gramEnd"/>
      <w:r>
        <w:rPr>
          <w:rStyle w:val="Strong"/>
          <w:color w:val="000000"/>
          <w:sz w:val="27"/>
          <w:szCs w:val="27"/>
        </w:rPr>
        <w:t xml:space="preserve"> CONSTANTINVS </w:t>
      </w:r>
      <w:proofErr w:type="gramStart"/>
      <w:r>
        <w:rPr>
          <w:rStyle w:val="Strong"/>
          <w:color w:val="000000"/>
          <w:sz w:val="27"/>
          <w:szCs w:val="27"/>
        </w:rPr>
        <w:t>AVG .</w:t>
      </w:r>
      <w:proofErr w:type="gramEnd"/>
      <w:r>
        <w:rPr>
          <w:rStyle w:val="Strong"/>
          <w:color w:val="000000"/>
          <w:sz w:val="27"/>
          <w:szCs w:val="27"/>
        </w:rPr>
        <w:t xml:space="preserve"> Laureate head </w:t>
      </w:r>
      <w:proofErr w:type="gramStart"/>
      <w:r>
        <w:rPr>
          <w:rStyle w:val="Strong"/>
          <w:color w:val="000000"/>
          <w:sz w:val="27"/>
          <w:szCs w:val="27"/>
        </w:rPr>
        <w:t>right .</w:t>
      </w:r>
      <w:proofErr w:type="gramEnd"/>
      <w:r>
        <w:rPr>
          <w:rStyle w:val="Strong"/>
          <w:color w:val="000000"/>
          <w:sz w:val="27"/>
          <w:szCs w:val="27"/>
        </w:rPr>
        <w:t xml:space="preserve"> </w:t>
      </w:r>
      <w:proofErr w:type="gramStart"/>
      <w:r>
        <w:rPr>
          <w:rStyle w:val="Strong"/>
          <w:color w:val="000000"/>
          <w:sz w:val="27"/>
          <w:szCs w:val="27"/>
        </w:rPr>
        <w:t>Rev .</w:t>
      </w:r>
      <w:proofErr w:type="gramEnd"/>
      <w:r>
        <w:rPr>
          <w:rStyle w:val="Strong"/>
          <w:color w:val="000000"/>
          <w:sz w:val="27"/>
          <w:szCs w:val="27"/>
        </w:rPr>
        <w:t xml:space="preserve"> DN CONSTANTINI MAX AVG. VOT.XX and star in </w:t>
      </w:r>
      <w:proofErr w:type="gramStart"/>
      <w:r>
        <w:rPr>
          <w:rStyle w:val="Strong"/>
          <w:color w:val="000000"/>
          <w:sz w:val="27"/>
          <w:szCs w:val="27"/>
        </w:rPr>
        <w:t>wreath . </w:t>
      </w:r>
      <w:proofErr w:type="gramEnd"/>
      <w:r>
        <w:rPr>
          <w:rStyle w:val="Strong"/>
          <w:color w:val="000000"/>
          <w:sz w:val="27"/>
          <w:szCs w:val="27"/>
        </w:rPr>
        <w:t>SMHA in ex. Heraclea Mint</w:t>
      </w:r>
    </w:p>
    <w:p w:rsidR="000A55AF" w:rsidRDefault="000A55AF">
      <w:pPr>
        <w:rPr>
          <w:rStyle w:val="Strong"/>
          <w:color w:val="000000"/>
          <w:sz w:val="27"/>
          <w:szCs w:val="27"/>
        </w:rPr>
      </w:pPr>
      <w:r>
        <w:rPr>
          <w:rStyle w:val="Strong"/>
          <w:color w:val="000000"/>
          <w:sz w:val="27"/>
          <w:szCs w:val="27"/>
        </w:rPr>
        <w:br w:type="page"/>
      </w:r>
    </w:p>
    <w:p w:rsidR="000A55AF" w:rsidRDefault="000A55AF" w:rsidP="009962E8">
      <w:pPr>
        <w:spacing w:after="0"/>
      </w:pPr>
      <w:r>
        <w:rPr>
          <w:noProof/>
        </w:rPr>
        <w:lastRenderedPageBreak/>
        <w:drawing>
          <wp:inline distT="0" distB="0" distL="0" distR="0">
            <wp:extent cx="2801937" cy="2465705"/>
            <wp:effectExtent l="0" t="0" r="0" b="0"/>
            <wp:docPr id="5" name="Picture 5" descr="CONSTANTINE-I-314-315-AD-E-Roman-Bronze-Coin-SOLI-INVICTO-COMITI-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STANTINE-I-314-315-AD-E-Roman-Bronze-Coin-SOLI-INVICTO-COMITI-Rom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11145" cy="2473808"/>
                    </a:xfrm>
                    <a:prstGeom prst="rect">
                      <a:avLst/>
                    </a:prstGeom>
                    <a:noFill/>
                    <a:ln>
                      <a:noFill/>
                    </a:ln>
                  </pic:spPr>
                </pic:pic>
              </a:graphicData>
            </a:graphic>
          </wp:inline>
        </w:drawing>
      </w:r>
      <w:r>
        <w:t xml:space="preserve"> </w:t>
      </w:r>
      <w:r>
        <w:rPr>
          <w:noProof/>
        </w:rPr>
        <w:drawing>
          <wp:inline distT="0" distB="0" distL="0" distR="0">
            <wp:extent cx="2806700" cy="2521352"/>
            <wp:effectExtent l="0" t="0" r="0" b="0"/>
            <wp:docPr id="4" name="Picture 4" descr="CONSTANTINE-I-314-315-AD-E-Roman-Bronze-Coin-SOLI-INVICTO-COMITI-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STANTINE-I-314-315-AD-E-Roman-Bronze-Coin-SOLI-INVICTO-COMITI-Rom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8082" cy="2522593"/>
                    </a:xfrm>
                    <a:prstGeom prst="rect">
                      <a:avLst/>
                    </a:prstGeom>
                    <a:noFill/>
                    <a:ln>
                      <a:noFill/>
                    </a:ln>
                  </pic:spPr>
                </pic:pic>
              </a:graphicData>
            </a:graphic>
          </wp:inline>
        </w:drawing>
      </w:r>
    </w:p>
    <w:p w:rsidR="000A55AF" w:rsidRPr="000A55AF" w:rsidRDefault="000A55AF" w:rsidP="000A55AF">
      <w:pPr>
        <w:spacing w:after="0" w:line="240" w:lineRule="auto"/>
        <w:jc w:val="center"/>
        <w:rPr>
          <w:rFonts w:ascii="Arial" w:eastAsia="Times New Roman" w:hAnsi="Arial" w:cs="Arial"/>
          <w:color w:val="000000"/>
          <w:sz w:val="36"/>
          <w:szCs w:val="36"/>
        </w:rPr>
      </w:pPr>
      <w:r w:rsidRPr="000A55AF">
        <w:rPr>
          <w:rFonts w:ascii="Comic Sans MS" w:eastAsia="Times New Roman" w:hAnsi="Comic Sans MS" w:cs="Arial"/>
          <w:b/>
          <w:bCs/>
          <w:color w:val="000000"/>
          <w:sz w:val="24"/>
          <w:szCs w:val="24"/>
        </w:rPr>
        <w:t>CONSTANTINE I 314-315 AD Æ3 Roman Bronze Coin</w:t>
      </w:r>
    </w:p>
    <w:p w:rsidR="000A55AF" w:rsidRPr="000A55AF" w:rsidRDefault="000A55AF" w:rsidP="000A55AF">
      <w:pPr>
        <w:spacing w:after="0" w:line="240" w:lineRule="auto"/>
        <w:jc w:val="center"/>
        <w:rPr>
          <w:rFonts w:ascii="Arial" w:eastAsia="Times New Roman" w:hAnsi="Arial" w:cs="Arial"/>
          <w:color w:val="000000"/>
          <w:sz w:val="36"/>
          <w:szCs w:val="36"/>
        </w:rPr>
      </w:pPr>
      <w:r w:rsidRPr="000A55AF">
        <w:rPr>
          <w:rFonts w:ascii="Comic Sans MS" w:eastAsia="Times New Roman" w:hAnsi="Comic Sans MS" w:cs="Arial"/>
          <w:b/>
          <w:bCs/>
          <w:color w:val="000000"/>
          <w:sz w:val="24"/>
          <w:szCs w:val="24"/>
        </w:rPr>
        <w:br/>
        <w:t>Obverse legend: IMP CONSTANTINVS PF AVG (laureate, draped, cuirassed bust right)</w:t>
      </w:r>
      <w:r w:rsidRPr="000A55AF">
        <w:rPr>
          <w:rFonts w:ascii="Comic Sans MS" w:eastAsia="Times New Roman" w:hAnsi="Comic Sans MS" w:cs="Arial"/>
          <w:b/>
          <w:bCs/>
          <w:color w:val="000000"/>
          <w:sz w:val="24"/>
          <w:szCs w:val="24"/>
        </w:rPr>
        <w:br/>
        <w:t xml:space="preserve">Reverse legend: SOLI INVICTO COMITI (Sol, radiate, standing left, </w:t>
      </w:r>
      <w:proofErr w:type="spellStart"/>
      <w:r w:rsidRPr="000A55AF">
        <w:rPr>
          <w:rFonts w:ascii="Comic Sans MS" w:eastAsia="Times New Roman" w:hAnsi="Comic Sans MS" w:cs="Arial"/>
          <w:b/>
          <w:bCs/>
          <w:color w:val="000000"/>
          <w:sz w:val="24"/>
          <w:szCs w:val="24"/>
        </w:rPr>
        <w:t>chlamys</w:t>
      </w:r>
      <w:proofErr w:type="spellEnd"/>
      <w:r w:rsidRPr="000A55AF">
        <w:rPr>
          <w:rFonts w:ascii="Comic Sans MS" w:eastAsia="Times New Roman" w:hAnsi="Comic Sans MS" w:cs="Arial"/>
          <w:b/>
          <w:bCs/>
          <w:color w:val="000000"/>
          <w:sz w:val="24"/>
          <w:szCs w:val="24"/>
        </w:rPr>
        <w:t xml:space="preserve"> across left shoulder, holding globe in left hand, R over X left field, F right)</w:t>
      </w:r>
      <w:r w:rsidRPr="000A55AF">
        <w:rPr>
          <w:rFonts w:ascii="Comic Sans MS" w:eastAsia="Times New Roman" w:hAnsi="Comic Sans MS" w:cs="Arial"/>
          <w:b/>
          <w:bCs/>
          <w:color w:val="000000"/>
          <w:sz w:val="24"/>
          <w:szCs w:val="24"/>
        </w:rPr>
        <w:br/>
        <w:t>RIC VII 27 - Rome Mintmark(RT) (Rome, Italy)(34c55)</w:t>
      </w:r>
    </w:p>
    <w:p w:rsidR="000A55AF" w:rsidRDefault="000A55AF" w:rsidP="000A55AF">
      <w:pPr>
        <w:spacing w:after="0" w:line="240" w:lineRule="auto"/>
        <w:jc w:val="center"/>
        <w:rPr>
          <w:rFonts w:ascii="Comic Sans MS" w:eastAsia="Times New Roman" w:hAnsi="Comic Sans MS" w:cs="Arial"/>
          <w:b/>
          <w:bCs/>
          <w:color w:val="000000"/>
          <w:sz w:val="24"/>
          <w:szCs w:val="24"/>
        </w:rPr>
      </w:pPr>
      <w:r w:rsidRPr="000A55AF">
        <w:rPr>
          <w:rFonts w:ascii="Comic Sans MS" w:eastAsia="Times New Roman" w:hAnsi="Comic Sans MS" w:cs="Arial"/>
          <w:b/>
          <w:bCs/>
          <w:color w:val="000000"/>
          <w:sz w:val="24"/>
          <w:szCs w:val="24"/>
        </w:rPr>
        <w:t>Diameter: 20</w:t>
      </w:r>
      <w:proofErr w:type="gramStart"/>
      <w:r w:rsidRPr="000A55AF">
        <w:rPr>
          <w:rFonts w:ascii="Comic Sans MS" w:eastAsia="Times New Roman" w:hAnsi="Comic Sans MS" w:cs="Arial"/>
          <w:b/>
          <w:bCs/>
          <w:color w:val="000000"/>
          <w:sz w:val="24"/>
          <w:szCs w:val="24"/>
        </w:rPr>
        <w:t>,4</w:t>
      </w:r>
      <w:proofErr w:type="gramEnd"/>
      <w:r w:rsidRPr="000A55AF">
        <w:rPr>
          <w:rFonts w:ascii="Comic Sans MS" w:eastAsia="Times New Roman" w:hAnsi="Comic Sans MS" w:cs="Arial"/>
          <w:b/>
          <w:bCs/>
          <w:color w:val="000000"/>
          <w:sz w:val="24"/>
          <w:szCs w:val="24"/>
        </w:rPr>
        <w:t xml:space="preserve"> mm</w:t>
      </w:r>
      <w:r w:rsidRPr="000A55AF">
        <w:rPr>
          <w:rFonts w:ascii="Comic Sans MS" w:eastAsia="Times New Roman" w:hAnsi="Comic Sans MS" w:cs="Arial"/>
          <w:b/>
          <w:bCs/>
          <w:color w:val="000000"/>
          <w:sz w:val="24"/>
          <w:szCs w:val="24"/>
        </w:rPr>
        <w:br/>
        <w:t>Weight: 1,84 g</w:t>
      </w:r>
    </w:p>
    <w:p w:rsidR="000A55AF" w:rsidRDefault="000A55AF">
      <w:pPr>
        <w:rPr>
          <w:rFonts w:ascii="Comic Sans MS" w:eastAsia="Times New Roman" w:hAnsi="Comic Sans MS" w:cs="Arial"/>
          <w:b/>
          <w:bCs/>
          <w:color w:val="000000"/>
          <w:sz w:val="24"/>
          <w:szCs w:val="24"/>
        </w:rPr>
      </w:pPr>
      <w:r>
        <w:rPr>
          <w:rFonts w:ascii="Comic Sans MS" w:eastAsia="Times New Roman" w:hAnsi="Comic Sans MS" w:cs="Arial"/>
          <w:b/>
          <w:bCs/>
          <w:color w:val="000000"/>
          <w:sz w:val="24"/>
          <w:szCs w:val="24"/>
        </w:rPr>
        <w:br w:type="page"/>
      </w:r>
    </w:p>
    <w:p w:rsidR="000A55AF" w:rsidRDefault="000A55AF" w:rsidP="000A55AF">
      <w:pPr>
        <w:spacing w:after="0" w:line="240" w:lineRule="auto"/>
        <w:jc w:val="center"/>
        <w:rPr>
          <w:noProof/>
        </w:rPr>
      </w:pPr>
      <w:r>
        <w:object w:dxaOrig="3602" w:dyaOrig="4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80pt;height:3in" o:ole="">
            <v:imagedata r:id="rId8" o:title=""/>
          </v:shape>
          <o:OLEObject Type="Embed" ProgID="Unknown" ShapeID="_x0000_i1038" DrawAspect="Content" ObjectID="_1599470851" r:id="rId9"/>
        </w:object>
      </w:r>
      <w:r w:rsidRPr="000A55AF">
        <w:rPr>
          <w:noProof/>
        </w:rPr>
        <w:t xml:space="preserve"> </w:t>
      </w:r>
      <w:r>
        <w:rPr>
          <w:noProof/>
        </w:rPr>
        <w:drawing>
          <wp:inline distT="0" distB="0" distL="0" distR="0" wp14:anchorId="59C21069" wp14:editId="6387D335">
            <wp:extent cx="2628900" cy="2876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8900" cy="2876550"/>
                    </a:xfrm>
                    <a:prstGeom prst="rect">
                      <a:avLst/>
                    </a:prstGeom>
                  </pic:spPr>
                </pic:pic>
              </a:graphicData>
            </a:graphic>
          </wp:inline>
        </w:drawing>
      </w:r>
    </w:p>
    <w:p w:rsidR="000A55AF" w:rsidRPr="000A55AF" w:rsidRDefault="000A55AF" w:rsidP="000A55AF">
      <w:pPr>
        <w:spacing w:after="0" w:line="240" w:lineRule="auto"/>
        <w:rPr>
          <w:rFonts w:ascii="Arial" w:eastAsia="Times New Roman" w:hAnsi="Arial" w:cs="Arial"/>
          <w:color w:val="000000"/>
          <w:sz w:val="27"/>
          <w:szCs w:val="27"/>
        </w:rPr>
      </w:pPr>
      <w:r w:rsidRPr="000A55AF">
        <w:rPr>
          <w:rFonts w:ascii="Arial" w:eastAsia="Times New Roman" w:hAnsi="Arial" w:cs="Arial"/>
          <w:color w:val="000000"/>
          <w:sz w:val="27"/>
          <w:szCs w:val="27"/>
        </w:rPr>
        <w:t>Ancient Roman Imperial coin DIVUS CONSTANTINE I. AE4</w:t>
      </w:r>
      <w:proofErr w:type="gramStart"/>
      <w:r w:rsidRPr="000A55AF">
        <w:rPr>
          <w:rFonts w:ascii="Arial" w:eastAsia="Times New Roman" w:hAnsi="Arial" w:cs="Arial"/>
          <w:color w:val="000000"/>
          <w:sz w:val="27"/>
          <w:szCs w:val="27"/>
        </w:rPr>
        <w:t>,Alexandria</w:t>
      </w:r>
      <w:proofErr w:type="gramEnd"/>
      <w:r w:rsidRPr="000A55AF">
        <w:rPr>
          <w:rFonts w:ascii="Arial" w:eastAsia="Times New Roman" w:hAnsi="Arial" w:cs="Arial"/>
          <w:color w:val="000000"/>
          <w:sz w:val="27"/>
          <w:szCs w:val="27"/>
        </w:rPr>
        <w:t xml:space="preserve"> </w:t>
      </w:r>
      <w:proofErr w:type="spellStart"/>
      <w:r w:rsidRPr="000A55AF">
        <w:rPr>
          <w:rFonts w:ascii="Arial" w:eastAsia="Times New Roman" w:hAnsi="Arial" w:cs="Arial"/>
          <w:color w:val="000000"/>
          <w:sz w:val="27"/>
          <w:szCs w:val="27"/>
        </w:rPr>
        <w:t>mint,Scarce</w:t>
      </w:r>
      <w:proofErr w:type="spellEnd"/>
      <w:r w:rsidRPr="000A55AF">
        <w:rPr>
          <w:rFonts w:ascii="Arial" w:eastAsia="Times New Roman" w:hAnsi="Arial" w:cs="Arial"/>
          <w:color w:val="000000"/>
          <w:sz w:val="27"/>
          <w:szCs w:val="27"/>
        </w:rPr>
        <w:t>.</w:t>
      </w:r>
      <w:r w:rsidRPr="000A55AF">
        <w:rPr>
          <w:rFonts w:ascii="Arial" w:eastAsia="Times New Roman" w:hAnsi="Arial" w:cs="Arial"/>
          <w:color w:val="000000"/>
          <w:sz w:val="27"/>
          <w:szCs w:val="27"/>
        </w:rPr>
        <w:br/>
        <w:t xml:space="preserve">DV CONSTANTINVS PT AVGG. </w:t>
      </w:r>
      <w:proofErr w:type="spellStart"/>
      <w:r w:rsidRPr="000A55AF">
        <w:rPr>
          <w:rFonts w:ascii="Arial" w:eastAsia="Times New Roman" w:hAnsi="Arial" w:cs="Arial"/>
          <w:color w:val="000000"/>
          <w:sz w:val="27"/>
          <w:szCs w:val="27"/>
        </w:rPr>
        <w:t>Vieled</w:t>
      </w:r>
      <w:proofErr w:type="spellEnd"/>
      <w:r w:rsidRPr="000A55AF">
        <w:rPr>
          <w:rFonts w:ascii="Arial" w:eastAsia="Times New Roman" w:hAnsi="Arial" w:cs="Arial"/>
          <w:color w:val="000000"/>
          <w:sz w:val="27"/>
          <w:szCs w:val="27"/>
        </w:rPr>
        <w:t xml:space="preserve"> </w:t>
      </w:r>
      <w:proofErr w:type="spellStart"/>
      <w:r w:rsidRPr="000A55AF">
        <w:rPr>
          <w:rFonts w:ascii="Arial" w:eastAsia="Times New Roman" w:hAnsi="Arial" w:cs="Arial"/>
          <w:color w:val="000000"/>
          <w:sz w:val="27"/>
          <w:szCs w:val="27"/>
        </w:rPr>
        <w:t>hd.right</w:t>
      </w:r>
      <w:proofErr w:type="spellEnd"/>
      <w:r w:rsidRPr="000A55AF">
        <w:rPr>
          <w:rFonts w:ascii="Arial" w:eastAsia="Times New Roman" w:hAnsi="Arial" w:cs="Arial"/>
          <w:color w:val="000000"/>
          <w:sz w:val="27"/>
          <w:szCs w:val="27"/>
        </w:rPr>
        <w:t>.</w:t>
      </w:r>
    </w:p>
    <w:p w:rsidR="000A55AF" w:rsidRPr="000A55AF" w:rsidRDefault="000A55AF" w:rsidP="000A55AF">
      <w:pPr>
        <w:spacing w:after="0" w:line="240" w:lineRule="auto"/>
        <w:rPr>
          <w:rFonts w:ascii="Times New Roman" w:eastAsia="Times New Roman" w:hAnsi="Times New Roman" w:cs="Times New Roman"/>
          <w:sz w:val="24"/>
          <w:szCs w:val="24"/>
        </w:rPr>
      </w:pPr>
      <w:r w:rsidRPr="000A55AF">
        <w:rPr>
          <w:rFonts w:ascii="Arial" w:eastAsia="Times New Roman" w:hAnsi="Arial" w:cs="Arial"/>
          <w:color w:val="000000"/>
          <w:sz w:val="27"/>
          <w:szCs w:val="27"/>
        </w:rPr>
        <w:t xml:space="preserve">Emperor in </w:t>
      </w:r>
      <w:proofErr w:type="spellStart"/>
      <w:r w:rsidRPr="000A55AF">
        <w:rPr>
          <w:rFonts w:ascii="Arial" w:eastAsia="Times New Roman" w:hAnsi="Arial" w:cs="Arial"/>
          <w:color w:val="000000"/>
          <w:sz w:val="27"/>
          <w:szCs w:val="27"/>
        </w:rPr>
        <w:t>quadriga</w:t>
      </w:r>
      <w:proofErr w:type="spellEnd"/>
      <w:r w:rsidRPr="000A55AF">
        <w:rPr>
          <w:rFonts w:ascii="Arial" w:eastAsia="Times New Roman" w:hAnsi="Arial" w:cs="Arial"/>
          <w:color w:val="000000"/>
          <w:sz w:val="27"/>
          <w:szCs w:val="27"/>
        </w:rPr>
        <w:t xml:space="preserve"> galloping right.</w:t>
      </w:r>
    </w:p>
    <w:p w:rsidR="000A55AF" w:rsidRPr="000A55AF" w:rsidRDefault="000A55AF" w:rsidP="000A55AF">
      <w:pPr>
        <w:spacing w:after="0" w:line="240" w:lineRule="auto"/>
        <w:rPr>
          <w:rFonts w:ascii="Arial" w:eastAsia="Times New Roman" w:hAnsi="Arial" w:cs="Arial"/>
          <w:color w:val="000000"/>
          <w:sz w:val="36"/>
          <w:szCs w:val="36"/>
        </w:rPr>
      </w:pPr>
      <w:r w:rsidRPr="000A55AF">
        <w:rPr>
          <w:rFonts w:ascii="Arial" w:eastAsia="Times New Roman" w:hAnsi="Arial" w:cs="Arial"/>
          <w:color w:val="000000"/>
          <w:sz w:val="27"/>
          <w:szCs w:val="27"/>
        </w:rPr>
        <w:t> Mintmark-</w:t>
      </w:r>
      <w:proofErr w:type="spellStart"/>
      <w:r w:rsidRPr="000A55AF">
        <w:rPr>
          <w:rFonts w:ascii="Arial" w:eastAsia="Times New Roman" w:hAnsi="Arial" w:cs="Arial"/>
          <w:color w:val="000000"/>
          <w:sz w:val="27"/>
          <w:szCs w:val="27"/>
        </w:rPr>
        <w:t>SMALdelta</w:t>
      </w:r>
      <w:proofErr w:type="spellEnd"/>
      <w:r w:rsidRPr="000A55AF">
        <w:rPr>
          <w:rFonts w:ascii="Arial" w:eastAsia="Times New Roman" w:hAnsi="Arial" w:cs="Arial"/>
          <w:color w:val="000000"/>
          <w:sz w:val="27"/>
          <w:szCs w:val="27"/>
        </w:rPr>
        <w:t>.</w:t>
      </w:r>
      <w:r w:rsidRPr="000A55AF">
        <w:rPr>
          <w:rFonts w:ascii="Arial" w:eastAsia="Times New Roman" w:hAnsi="Arial" w:cs="Arial"/>
          <w:color w:val="000000"/>
          <w:sz w:val="27"/>
          <w:szCs w:val="27"/>
        </w:rPr>
        <w:br/>
        <w:t>REF# RIC VIII53.</w:t>
      </w:r>
    </w:p>
    <w:p w:rsidR="00E75E2E" w:rsidRDefault="00E75E2E">
      <w:pPr>
        <w:rPr>
          <w:rFonts w:ascii="Arial" w:eastAsia="Times New Roman" w:hAnsi="Arial" w:cs="Arial"/>
          <w:color w:val="000000"/>
          <w:sz w:val="36"/>
          <w:szCs w:val="36"/>
        </w:rPr>
      </w:pPr>
      <w:r>
        <w:rPr>
          <w:rFonts w:ascii="Arial" w:eastAsia="Times New Roman" w:hAnsi="Arial" w:cs="Arial"/>
          <w:color w:val="000000"/>
          <w:sz w:val="36"/>
          <w:szCs w:val="36"/>
        </w:rPr>
        <w:br w:type="page"/>
      </w:r>
    </w:p>
    <w:p w:rsidR="000A55AF" w:rsidRDefault="00E75E2E" w:rsidP="000A55AF">
      <w:pPr>
        <w:spacing w:after="0" w:line="240" w:lineRule="auto"/>
        <w:jc w:val="center"/>
      </w:pPr>
      <w:r>
        <w:rPr>
          <w:noProof/>
        </w:rPr>
        <w:lastRenderedPageBreak/>
        <w:drawing>
          <wp:inline distT="0" distB="0" distL="0" distR="0">
            <wp:extent cx="2825750" cy="2660915"/>
            <wp:effectExtent l="0" t="0" r="0" b="6350"/>
            <wp:docPr id="8" name="Picture 8" descr="CONSTANTINE-I-314-AD-E-Roman-Bronze-Coin-SOLI-INVICTO-COMITI-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STANTINE-I-314-AD-E-Roman-Bronze-Coin-SOLI-INVICTO-COMITI-R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5382" cy="2669985"/>
                    </a:xfrm>
                    <a:prstGeom prst="rect">
                      <a:avLst/>
                    </a:prstGeom>
                    <a:noFill/>
                    <a:ln>
                      <a:noFill/>
                    </a:ln>
                  </pic:spPr>
                </pic:pic>
              </a:graphicData>
            </a:graphic>
          </wp:inline>
        </w:drawing>
      </w:r>
      <w:r w:rsidRPr="00E75E2E">
        <w:t xml:space="preserve"> </w:t>
      </w:r>
      <w:r>
        <w:rPr>
          <w:noProof/>
        </w:rPr>
        <w:drawing>
          <wp:inline distT="0" distB="0" distL="0" distR="0">
            <wp:extent cx="2635250" cy="2595721"/>
            <wp:effectExtent l="0" t="0" r="0" b="0"/>
            <wp:docPr id="9" name="Picture 9" descr="CONSTANTINE-I-314-AD-E-Roman-Bronze-Coin-SOLI-INVICTO-COMITI-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STANTINE-I-314-AD-E-Roman-Bronze-Coin-SOLI-INVICTO-COMITI-Ro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3305" cy="2603655"/>
                    </a:xfrm>
                    <a:prstGeom prst="rect">
                      <a:avLst/>
                    </a:prstGeom>
                    <a:noFill/>
                    <a:ln>
                      <a:noFill/>
                    </a:ln>
                  </pic:spPr>
                </pic:pic>
              </a:graphicData>
            </a:graphic>
          </wp:inline>
        </w:drawing>
      </w:r>
    </w:p>
    <w:p w:rsidR="00E75E2E" w:rsidRPr="00E75E2E" w:rsidRDefault="00E75E2E" w:rsidP="00E75E2E">
      <w:pPr>
        <w:spacing w:after="0" w:line="240" w:lineRule="auto"/>
        <w:jc w:val="center"/>
        <w:rPr>
          <w:rFonts w:ascii="Arial" w:eastAsia="Times New Roman" w:hAnsi="Arial" w:cs="Arial"/>
          <w:color w:val="000000"/>
          <w:sz w:val="36"/>
          <w:szCs w:val="36"/>
        </w:rPr>
      </w:pPr>
      <w:r w:rsidRPr="00E75E2E">
        <w:rPr>
          <w:rFonts w:ascii="Comic Sans MS" w:eastAsia="Times New Roman" w:hAnsi="Comic Sans MS" w:cs="Arial"/>
          <w:b/>
          <w:bCs/>
          <w:color w:val="000000"/>
          <w:sz w:val="24"/>
          <w:szCs w:val="24"/>
        </w:rPr>
        <w:t>CONSTANTINE I 314 AD Æ3 Roman Bronze Coin</w:t>
      </w:r>
    </w:p>
    <w:p w:rsidR="00E75E2E" w:rsidRDefault="00E75E2E" w:rsidP="00E75E2E">
      <w:pPr>
        <w:spacing w:after="0" w:line="240" w:lineRule="auto"/>
        <w:jc w:val="center"/>
        <w:rPr>
          <w:rFonts w:ascii="Comic Sans MS" w:eastAsia="Times New Roman" w:hAnsi="Comic Sans MS" w:cs="Arial"/>
          <w:b/>
          <w:bCs/>
          <w:color w:val="000000"/>
          <w:sz w:val="24"/>
          <w:szCs w:val="24"/>
        </w:rPr>
      </w:pPr>
      <w:r w:rsidRPr="00E75E2E">
        <w:rPr>
          <w:rFonts w:ascii="Comic Sans MS" w:eastAsia="Times New Roman" w:hAnsi="Comic Sans MS" w:cs="Arial"/>
          <w:b/>
          <w:bCs/>
          <w:color w:val="000000"/>
          <w:sz w:val="24"/>
          <w:szCs w:val="24"/>
        </w:rPr>
        <w:br/>
        <w:t>Obverse legend: IMP CONSTANTINVS PF AVG (laureate, draped, cuirassed bust right)</w:t>
      </w:r>
      <w:r w:rsidRPr="00E75E2E">
        <w:rPr>
          <w:rFonts w:ascii="Comic Sans MS" w:eastAsia="Times New Roman" w:hAnsi="Comic Sans MS" w:cs="Arial"/>
          <w:b/>
          <w:bCs/>
          <w:color w:val="000000"/>
          <w:sz w:val="24"/>
          <w:szCs w:val="24"/>
        </w:rPr>
        <w:br/>
        <w:t xml:space="preserve">Reverse legend: SOLI INVICTO COMITI (Sol, radiate, standing left, </w:t>
      </w:r>
      <w:proofErr w:type="spellStart"/>
      <w:r w:rsidRPr="00E75E2E">
        <w:rPr>
          <w:rFonts w:ascii="Comic Sans MS" w:eastAsia="Times New Roman" w:hAnsi="Comic Sans MS" w:cs="Arial"/>
          <w:b/>
          <w:bCs/>
          <w:color w:val="000000"/>
          <w:sz w:val="24"/>
          <w:szCs w:val="24"/>
        </w:rPr>
        <w:t>chlamys</w:t>
      </w:r>
      <w:proofErr w:type="spellEnd"/>
      <w:r w:rsidRPr="00E75E2E">
        <w:rPr>
          <w:rFonts w:ascii="Comic Sans MS" w:eastAsia="Times New Roman" w:hAnsi="Comic Sans MS" w:cs="Arial"/>
          <w:b/>
          <w:bCs/>
          <w:color w:val="000000"/>
          <w:sz w:val="24"/>
          <w:szCs w:val="24"/>
        </w:rPr>
        <w:t xml:space="preserve"> across left shoulder, holding globe in left hand, R left field, F right)</w:t>
      </w:r>
      <w:r w:rsidRPr="00E75E2E">
        <w:rPr>
          <w:rFonts w:ascii="Comic Sans MS" w:eastAsia="Times New Roman" w:hAnsi="Comic Sans MS" w:cs="Arial"/>
          <w:b/>
          <w:bCs/>
          <w:color w:val="000000"/>
          <w:sz w:val="24"/>
          <w:szCs w:val="24"/>
        </w:rPr>
        <w:br/>
        <w:t>RIC VII 19 - Rome Mintmark(R</w:t>
      </w:r>
      <w:r w:rsidRPr="00E75E2E">
        <w:rPr>
          <w:rFonts w:ascii="Segoe UI Symbol" w:eastAsia="Times New Roman" w:hAnsi="Segoe UI Symbol" w:cs="Segoe UI Symbol"/>
          <w:b/>
          <w:bCs/>
          <w:color w:val="000000"/>
          <w:sz w:val="24"/>
          <w:szCs w:val="24"/>
        </w:rPr>
        <w:t>✶</w:t>
      </w:r>
      <w:r w:rsidRPr="00E75E2E">
        <w:rPr>
          <w:rFonts w:ascii="Comic Sans MS" w:eastAsia="Times New Roman" w:hAnsi="Comic Sans MS" w:cs="Arial"/>
          <w:b/>
          <w:bCs/>
          <w:color w:val="000000"/>
          <w:sz w:val="24"/>
          <w:szCs w:val="24"/>
        </w:rPr>
        <w:t>T) (Rome, Italy)(66e69)</w:t>
      </w:r>
    </w:p>
    <w:p w:rsidR="00E75E2E" w:rsidRDefault="00E75E2E">
      <w:pPr>
        <w:rPr>
          <w:rFonts w:ascii="Comic Sans MS" w:eastAsia="Times New Roman" w:hAnsi="Comic Sans MS" w:cs="Arial"/>
          <w:b/>
          <w:bCs/>
          <w:color w:val="000000"/>
          <w:sz w:val="24"/>
          <w:szCs w:val="24"/>
        </w:rPr>
      </w:pPr>
      <w:r>
        <w:rPr>
          <w:rFonts w:ascii="Comic Sans MS" w:eastAsia="Times New Roman" w:hAnsi="Comic Sans MS" w:cs="Arial"/>
          <w:b/>
          <w:bCs/>
          <w:color w:val="000000"/>
          <w:sz w:val="24"/>
          <w:szCs w:val="24"/>
        </w:rPr>
        <w:br w:type="page"/>
      </w:r>
    </w:p>
    <w:p w:rsidR="00E75E2E" w:rsidRDefault="00E75E2E" w:rsidP="00E75E2E">
      <w:pPr>
        <w:spacing w:after="0" w:line="240" w:lineRule="auto"/>
        <w:jc w:val="center"/>
        <w:rPr>
          <w:rFonts w:ascii="Arial" w:eastAsia="Times New Roman" w:hAnsi="Arial" w:cs="Arial"/>
          <w:color w:val="000000"/>
          <w:sz w:val="36"/>
          <w:szCs w:val="36"/>
        </w:rPr>
      </w:pPr>
      <w:r>
        <w:rPr>
          <w:noProof/>
        </w:rPr>
        <w:lastRenderedPageBreak/>
        <w:drawing>
          <wp:inline distT="0" distB="0" distL="0" distR="0">
            <wp:extent cx="2603819" cy="2590800"/>
            <wp:effectExtent l="0" t="0" r="6350" b="0"/>
            <wp:docPr id="11" name="Picture 11" descr="CONSTANTINE-I-315-316-AD-E-Roman-Bronze-Coin-SOLI-INVICTO-COMITI-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STANTINE-I-315-316-AD-E-Roman-Bronze-Coin-SOLI-INVICTO-COMITI-Ro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5092" cy="2592067"/>
                    </a:xfrm>
                    <a:prstGeom prst="rect">
                      <a:avLst/>
                    </a:prstGeom>
                    <a:noFill/>
                    <a:ln>
                      <a:noFill/>
                    </a:ln>
                  </pic:spPr>
                </pic:pic>
              </a:graphicData>
            </a:graphic>
          </wp:inline>
        </w:drawing>
      </w:r>
      <w:r>
        <w:rPr>
          <w:rFonts w:ascii="Arial" w:eastAsia="Times New Roman" w:hAnsi="Arial" w:cs="Arial"/>
          <w:color w:val="000000"/>
          <w:sz w:val="36"/>
          <w:szCs w:val="36"/>
        </w:rPr>
        <w:t xml:space="preserve"> </w:t>
      </w:r>
      <w:r>
        <w:rPr>
          <w:noProof/>
        </w:rPr>
        <w:drawing>
          <wp:inline distT="0" distB="0" distL="0" distR="0">
            <wp:extent cx="2343630" cy="2324100"/>
            <wp:effectExtent l="0" t="0" r="0" b="0"/>
            <wp:docPr id="10" name="Picture 10" descr="CONSTANTINE-I-315-316-AD-E-Roman-Bronze-Coin-SOLI-INVICTO-COMITI-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STANTINE-I-315-316-AD-E-Roman-Bronze-Coin-SOLI-INVICTO-COMITI-Ro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6383" cy="2326830"/>
                    </a:xfrm>
                    <a:prstGeom prst="rect">
                      <a:avLst/>
                    </a:prstGeom>
                    <a:noFill/>
                    <a:ln>
                      <a:noFill/>
                    </a:ln>
                  </pic:spPr>
                </pic:pic>
              </a:graphicData>
            </a:graphic>
          </wp:inline>
        </w:drawing>
      </w:r>
    </w:p>
    <w:p w:rsidR="00E75E2E" w:rsidRPr="00E75E2E" w:rsidRDefault="00E75E2E" w:rsidP="00E75E2E">
      <w:pPr>
        <w:spacing w:after="0" w:line="240" w:lineRule="auto"/>
        <w:jc w:val="center"/>
        <w:rPr>
          <w:rFonts w:ascii="Arial" w:eastAsia="Times New Roman" w:hAnsi="Arial" w:cs="Arial"/>
          <w:color w:val="000000"/>
          <w:sz w:val="36"/>
          <w:szCs w:val="36"/>
        </w:rPr>
      </w:pPr>
      <w:r w:rsidRPr="00E75E2E">
        <w:rPr>
          <w:rFonts w:ascii="Comic Sans MS" w:eastAsia="Times New Roman" w:hAnsi="Comic Sans MS" w:cs="Arial"/>
          <w:b/>
          <w:bCs/>
          <w:color w:val="000000"/>
          <w:sz w:val="24"/>
          <w:szCs w:val="24"/>
        </w:rPr>
        <w:t>CONSTANTINE I 315-316 AD Æ3 Roman Bronze Coin</w:t>
      </w:r>
    </w:p>
    <w:p w:rsidR="00E75E2E" w:rsidRDefault="00E75E2E" w:rsidP="00E75E2E">
      <w:pPr>
        <w:spacing w:after="0" w:line="240" w:lineRule="auto"/>
        <w:jc w:val="center"/>
        <w:rPr>
          <w:rFonts w:ascii="Comic Sans MS" w:eastAsia="Times New Roman" w:hAnsi="Comic Sans MS" w:cs="Arial"/>
          <w:b/>
          <w:bCs/>
          <w:color w:val="000000"/>
          <w:sz w:val="24"/>
          <w:szCs w:val="24"/>
        </w:rPr>
      </w:pPr>
      <w:r w:rsidRPr="00E75E2E">
        <w:rPr>
          <w:rFonts w:ascii="Comic Sans MS" w:eastAsia="Times New Roman" w:hAnsi="Comic Sans MS" w:cs="Arial"/>
          <w:b/>
          <w:bCs/>
          <w:color w:val="000000"/>
          <w:sz w:val="24"/>
          <w:szCs w:val="24"/>
        </w:rPr>
        <w:br/>
        <w:t>Obverse legend: IMP CONSTANTINVS PF AVG (laureate, draped, cuirassed bust right)</w:t>
      </w:r>
      <w:r w:rsidRPr="00E75E2E">
        <w:rPr>
          <w:rFonts w:ascii="Comic Sans MS" w:eastAsia="Times New Roman" w:hAnsi="Comic Sans MS" w:cs="Arial"/>
          <w:b/>
          <w:bCs/>
          <w:color w:val="000000"/>
          <w:sz w:val="24"/>
          <w:szCs w:val="24"/>
        </w:rPr>
        <w:br/>
        <w:t xml:space="preserve">Reverse legend: SOLI INVICTO COMITI (Sol, radiate, standing left, </w:t>
      </w:r>
      <w:proofErr w:type="spellStart"/>
      <w:r w:rsidRPr="00E75E2E">
        <w:rPr>
          <w:rFonts w:ascii="Comic Sans MS" w:eastAsia="Times New Roman" w:hAnsi="Comic Sans MS" w:cs="Arial"/>
          <w:b/>
          <w:bCs/>
          <w:color w:val="000000"/>
          <w:sz w:val="24"/>
          <w:szCs w:val="24"/>
        </w:rPr>
        <w:t>chlamys</w:t>
      </w:r>
      <w:proofErr w:type="spellEnd"/>
      <w:r w:rsidRPr="00E75E2E">
        <w:rPr>
          <w:rFonts w:ascii="Comic Sans MS" w:eastAsia="Times New Roman" w:hAnsi="Comic Sans MS" w:cs="Arial"/>
          <w:b/>
          <w:bCs/>
          <w:color w:val="000000"/>
          <w:sz w:val="24"/>
          <w:szCs w:val="24"/>
        </w:rPr>
        <w:t xml:space="preserve"> across left shoulder, holding globe in left hand, C left field, S right)</w:t>
      </w:r>
      <w:r w:rsidRPr="00E75E2E">
        <w:rPr>
          <w:rFonts w:ascii="Comic Sans MS" w:eastAsia="Times New Roman" w:hAnsi="Comic Sans MS" w:cs="Arial"/>
          <w:b/>
          <w:bCs/>
          <w:color w:val="000000"/>
          <w:sz w:val="24"/>
          <w:szCs w:val="24"/>
        </w:rPr>
        <w:br/>
        <w:t>RIC VII 40 - Rome Mintmark(R?) (Rome, Italy)</w:t>
      </w:r>
      <w:r w:rsidR="00155FDF">
        <w:rPr>
          <w:rFonts w:ascii="Comic Sans MS" w:eastAsia="Times New Roman" w:hAnsi="Comic Sans MS" w:cs="Arial"/>
          <w:b/>
          <w:bCs/>
          <w:color w:val="000000"/>
          <w:sz w:val="24"/>
          <w:szCs w:val="24"/>
        </w:rPr>
        <w:t xml:space="preserve"> </w:t>
      </w:r>
      <w:r w:rsidRPr="00E75E2E">
        <w:rPr>
          <w:rFonts w:ascii="Comic Sans MS" w:eastAsia="Times New Roman" w:hAnsi="Comic Sans MS" w:cs="Arial"/>
          <w:b/>
          <w:bCs/>
          <w:color w:val="000000"/>
          <w:sz w:val="24"/>
          <w:szCs w:val="24"/>
        </w:rPr>
        <w:t>(38b46)</w:t>
      </w:r>
      <w:r w:rsidR="00155FDF">
        <w:rPr>
          <w:rFonts w:ascii="Comic Sans MS" w:eastAsia="Times New Roman" w:hAnsi="Comic Sans MS" w:cs="Arial"/>
          <w:b/>
          <w:bCs/>
          <w:color w:val="000000"/>
          <w:sz w:val="24"/>
          <w:szCs w:val="24"/>
        </w:rPr>
        <w:t xml:space="preserve"> </w:t>
      </w:r>
    </w:p>
    <w:p w:rsidR="00155FDF" w:rsidRPr="00E75E2E" w:rsidRDefault="00155FDF" w:rsidP="00E75E2E">
      <w:pPr>
        <w:spacing w:after="0" w:line="240" w:lineRule="auto"/>
        <w:jc w:val="center"/>
        <w:rPr>
          <w:rFonts w:ascii="Arial" w:eastAsia="Times New Roman" w:hAnsi="Arial" w:cs="Arial"/>
          <w:color w:val="000000"/>
          <w:sz w:val="36"/>
          <w:szCs w:val="36"/>
        </w:rPr>
      </w:pPr>
      <w:r>
        <w:rPr>
          <w:rStyle w:val="Strong"/>
          <w:rFonts w:ascii="Comic Sans MS" w:hAnsi="Comic Sans MS"/>
          <w:color w:val="000000"/>
        </w:rPr>
        <w:t>Diameter: 20</w:t>
      </w:r>
      <w:proofErr w:type="gramStart"/>
      <w:r>
        <w:rPr>
          <w:rStyle w:val="Strong"/>
          <w:rFonts w:ascii="Comic Sans MS" w:hAnsi="Comic Sans MS"/>
          <w:color w:val="000000"/>
        </w:rPr>
        <w:t>,7</w:t>
      </w:r>
      <w:proofErr w:type="gramEnd"/>
      <w:r>
        <w:rPr>
          <w:rStyle w:val="Strong"/>
          <w:rFonts w:ascii="Comic Sans MS" w:hAnsi="Comic Sans MS"/>
          <w:color w:val="000000"/>
        </w:rPr>
        <w:t xml:space="preserve"> mm</w:t>
      </w:r>
      <w:r>
        <w:rPr>
          <w:rFonts w:ascii="Comic Sans MS" w:hAnsi="Comic Sans MS"/>
          <w:b/>
          <w:bCs/>
          <w:color w:val="000000"/>
        </w:rPr>
        <w:br/>
      </w:r>
      <w:r>
        <w:rPr>
          <w:rStyle w:val="Strong"/>
          <w:rFonts w:ascii="Comic Sans MS" w:hAnsi="Comic Sans MS"/>
          <w:color w:val="000000"/>
        </w:rPr>
        <w:t>Weight: 3,75 g</w:t>
      </w:r>
    </w:p>
    <w:p w:rsidR="00155FDF" w:rsidRDefault="00155FDF">
      <w:pPr>
        <w:rPr>
          <w:rFonts w:ascii="Arial" w:eastAsia="Times New Roman" w:hAnsi="Arial" w:cs="Arial"/>
          <w:color w:val="000000"/>
          <w:sz w:val="36"/>
          <w:szCs w:val="36"/>
        </w:rPr>
      </w:pPr>
      <w:r>
        <w:rPr>
          <w:rFonts w:ascii="Arial" w:eastAsia="Times New Roman" w:hAnsi="Arial" w:cs="Arial"/>
          <w:color w:val="000000"/>
          <w:sz w:val="36"/>
          <w:szCs w:val="36"/>
        </w:rPr>
        <w:br w:type="page"/>
      </w:r>
      <w:bookmarkStart w:id="0" w:name="_GoBack"/>
      <w:bookmarkEnd w:id="0"/>
    </w:p>
    <w:p w:rsidR="00E75E2E" w:rsidRPr="00E75E2E" w:rsidRDefault="00E75E2E" w:rsidP="00E75E2E">
      <w:pPr>
        <w:spacing w:after="0" w:line="240" w:lineRule="auto"/>
        <w:jc w:val="center"/>
        <w:rPr>
          <w:rFonts w:ascii="Arial" w:eastAsia="Times New Roman" w:hAnsi="Arial" w:cs="Arial"/>
          <w:color w:val="000000"/>
          <w:sz w:val="36"/>
          <w:szCs w:val="36"/>
        </w:rPr>
      </w:pPr>
    </w:p>
    <w:p w:rsidR="00E75E2E" w:rsidRPr="000A55AF" w:rsidRDefault="00E75E2E" w:rsidP="000A55AF">
      <w:pPr>
        <w:spacing w:after="0" w:line="240" w:lineRule="auto"/>
        <w:jc w:val="center"/>
        <w:rPr>
          <w:rFonts w:ascii="Arial" w:eastAsia="Times New Roman" w:hAnsi="Arial" w:cs="Arial"/>
          <w:color w:val="000000"/>
          <w:sz w:val="36"/>
          <w:szCs w:val="36"/>
        </w:rPr>
      </w:pPr>
    </w:p>
    <w:p w:rsidR="000A55AF" w:rsidRDefault="000A55AF" w:rsidP="009962E8">
      <w:pPr>
        <w:spacing w:after="0"/>
      </w:pPr>
    </w:p>
    <w:sectPr w:rsidR="000A55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2E8"/>
    <w:rsid w:val="000A55AF"/>
    <w:rsid w:val="00155FDF"/>
    <w:rsid w:val="0042725D"/>
    <w:rsid w:val="009962E8"/>
    <w:rsid w:val="00E75E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AF69B0-A356-4EC4-89C4-E4AF12B64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A55AF"/>
    <w:rPr>
      <w:b/>
      <w:bCs/>
    </w:rPr>
  </w:style>
  <w:style w:type="paragraph" w:styleId="NormalWeb">
    <w:name w:val="Normal (Web)"/>
    <w:basedOn w:val="Normal"/>
    <w:uiPriority w:val="99"/>
    <w:semiHidden/>
    <w:unhideWhenUsed/>
    <w:rsid w:val="000A55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ageheader">
    <w:name w:val="pageheader"/>
    <w:basedOn w:val="DefaultParagraphFont"/>
    <w:rsid w:val="000A55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70554">
      <w:bodyDiv w:val="1"/>
      <w:marLeft w:val="0"/>
      <w:marRight w:val="0"/>
      <w:marTop w:val="0"/>
      <w:marBottom w:val="0"/>
      <w:divBdr>
        <w:top w:val="none" w:sz="0" w:space="0" w:color="auto"/>
        <w:left w:val="none" w:sz="0" w:space="0" w:color="auto"/>
        <w:bottom w:val="none" w:sz="0" w:space="0" w:color="auto"/>
        <w:right w:val="none" w:sz="0" w:space="0" w:color="auto"/>
      </w:divBdr>
    </w:div>
    <w:div w:id="410741580">
      <w:bodyDiv w:val="1"/>
      <w:marLeft w:val="0"/>
      <w:marRight w:val="0"/>
      <w:marTop w:val="0"/>
      <w:marBottom w:val="0"/>
      <w:divBdr>
        <w:top w:val="none" w:sz="0" w:space="0" w:color="auto"/>
        <w:left w:val="none" w:sz="0" w:space="0" w:color="auto"/>
        <w:bottom w:val="none" w:sz="0" w:space="0" w:color="auto"/>
        <w:right w:val="none" w:sz="0" w:space="0" w:color="auto"/>
      </w:divBdr>
    </w:div>
    <w:div w:id="823201236">
      <w:bodyDiv w:val="1"/>
      <w:marLeft w:val="0"/>
      <w:marRight w:val="0"/>
      <w:marTop w:val="0"/>
      <w:marBottom w:val="0"/>
      <w:divBdr>
        <w:top w:val="none" w:sz="0" w:space="0" w:color="auto"/>
        <w:left w:val="none" w:sz="0" w:space="0" w:color="auto"/>
        <w:bottom w:val="none" w:sz="0" w:space="0" w:color="auto"/>
        <w:right w:val="none" w:sz="0" w:space="0" w:color="auto"/>
      </w:divBdr>
    </w:div>
    <w:div w:id="1609849587">
      <w:bodyDiv w:val="1"/>
      <w:marLeft w:val="0"/>
      <w:marRight w:val="0"/>
      <w:marTop w:val="0"/>
      <w:marBottom w:val="0"/>
      <w:divBdr>
        <w:top w:val="none" w:sz="0" w:space="0" w:color="auto"/>
        <w:left w:val="none" w:sz="0" w:space="0" w:color="auto"/>
        <w:bottom w:val="none" w:sz="0" w:space="0" w:color="auto"/>
        <w:right w:val="none" w:sz="0" w:space="0" w:color="auto"/>
      </w:divBdr>
      <w:divsChild>
        <w:div w:id="1799763439">
          <w:marLeft w:val="0"/>
          <w:marRight w:val="0"/>
          <w:marTop w:val="0"/>
          <w:marBottom w:val="0"/>
          <w:divBdr>
            <w:top w:val="none" w:sz="0" w:space="0" w:color="auto"/>
            <w:left w:val="none" w:sz="0" w:space="0" w:color="auto"/>
            <w:bottom w:val="none" w:sz="0" w:space="0" w:color="auto"/>
            <w:right w:val="none" w:sz="0" w:space="0" w:color="auto"/>
          </w:divBdr>
        </w:div>
        <w:div w:id="5779039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9.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8.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image" Target="media/image1.jpeg"/><Relationship Id="rId9" Type="http://schemas.openxmlformats.org/officeDocument/2006/relationships/oleObject" Target="embeddings/oleObject1.bin"/><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7</Pages>
  <Words>623</Words>
  <Characters>3556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3</cp:revision>
  <dcterms:created xsi:type="dcterms:W3CDTF">2018-09-26T16:18:00Z</dcterms:created>
  <dcterms:modified xsi:type="dcterms:W3CDTF">2018-09-26T16:41:00Z</dcterms:modified>
</cp:coreProperties>
</file>