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DA0" w:rsidRPr="00530C9E" w:rsidRDefault="00932CE9" w:rsidP="00047DA0">
      <w:bookmarkStart w:id="0" w:name="_GoBack"/>
      <w:r>
        <w:rPr>
          <w:noProof/>
        </w:rPr>
        <w:t>Coins-Constans</w:t>
      </w:r>
      <w:r w:rsidR="00047DA0">
        <w:rPr>
          <w:noProof/>
        </w:rPr>
        <w:t xml:space="preserve"> (</w:t>
      </w:r>
      <w:r w:rsidR="00047DA0">
        <w:rPr>
          <w:rFonts w:ascii="Arial" w:hAnsi="Arial" w:cs="Arial"/>
          <w:color w:val="222222"/>
          <w:sz w:val="21"/>
          <w:szCs w:val="21"/>
          <w:shd w:val="clear" w:color="auto" w:fill="FFFFFF"/>
        </w:rPr>
        <w:t>337 to 350</w:t>
      </w:r>
      <w:r w:rsidR="00047DA0">
        <w:rPr>
          <w:rFonts w:ascii="Arial" w:hAnsi="Arial" w:cs="Arial"/>
          <w:color w:val="222222"/>
          <w:sz w:val="21"/>
          <w:szCs w:val="21"/>
          <w:shd w:val="clear" w:color="auto" w:fill="FFFFFF"/>
        </w:rPr>
        <w:t>)-AE 4-</w:t>
      </w:r>
      <w:r w:rsidR="00047DA0" w:rsidRPr="00530C9E">
        <w:t>GLORIA EXERCITVS</w:t>
      </w:r>
    </w:p>
    <w:bookmarkEnd w:id="0"/>
    <w:p w:rsidR="00932CE9" w:rsidRDefault="00932CE9" w:rsidP="00530C9E">
      <w:pPr>
        <w:rPr>
          <w:noProof/>
        </w:rPr>
      </w:pPr>
    </w:p>
    <w:p w:rsidR="00932CE9" w:rsidRDefault="00932CE9" w:rsidP="00530C9E">
      <w:pPr>
        <w:rPr>
          <w:noProof/>
        </w:rPr>
      </w:pPr>
    </w:p>
    <w:p w:rsidR="00530C9E" w:rsidRDefault="00530C9E" w:rsidP="00530C9E">
      <w:pPr>
        <w:rPr>
          <w:noProof/>
        </w:rPr>
      </w:pPr>
      <w:r>
        <w:rPr>
          <w:noProof/>
        </w:rPr>
        <w:drawing>
          <wp:inline distT="0" distB="0" distL="0" distR="0" wp14:anchorId="60402A8E" wp14:editId="18AD73FD">
            <wp:extent cx="2876689" cy="27465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9562" cy="27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1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761B0" wp14:editId="3A7B804B">
            <wp:extent cx="2883839" cy="2733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5250" cy="27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9E" w:rsidRDefault="00530C9E" w:rsidP="00530C9E">
      <w:pPr>
        <w:rPr>
          <w:noProof/>
        </w:rPr>
      </w:pPr>
      <w:r>
        <w:rPr>
          <w:noProof/>
        </w:rPr>
        <w:drawing>
          <wp:inline distT="0" distB="0" distL="0" distR="0" wp14:anchorId="2EF5918B" wp14:editId="1DDD423D">
            <wp:extent cx="5943600" cy="2910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9E" w:rsidRDefault="00530C9E" w:rsidP="00530C9E"/>
    <w:p w:rsidR="00B22EB7" w:rsidRDefault="00B22EB7"/>
    <w:p w:rsidR="00530C9E" w:rsidRPr="00530C9E" w:rsidRDefault="00530C9E" w:rsidP="00530C9E"/>
    <w:p w:rsidR="00530C9E" w:rsidRPr="00530C9E" w:rsidRDefault="00530C9E" w:rsidP="00530C9E">
      <w:r w:rsidRPr="00530C9E">
        <w:t>GLORIA EXERCITVS</w:t>
      </w:r>
    </w:p>
    <w:p w:rsidR="00530C9E" w:rsidRPr="00530C9E" w:rsidRDefault="00530C9E" w:rsidP="00530C9E">
      <w:r w:rsidRPr="00530C9E">
        <w:t> </w:t>
      </w:r>
    </w:p>
    <w:p w:rsidR="00530C9E" w:rsidRPr="00530C9E" w:rsidRDefault="00530C9E" w:rsidP="00530C9E">
      <w:r w:rsidRPr="00530C9E">
        <w:lastRenderedPageBreak/>
        <w:t>T</w:t>
      </w:r>
      <w:r>
        <w:t>his Roman coin is known as the </w:t>
      </w:r>
      <w:r w:rsidRPr="00530C9E">
        <w:t>"Glory of the Army" or simply the "Soldiers and Standards" coin. This coin is also known as a "Behold, the glorious army of new Rome".   These coins were introduced in the 330's by Constantine I (the Great) and various members of his family - sons and Caesars Constantine II, </w:t>
      </w:r>
      <w:proofErr w:type="spellStart"/>
      <w:r w:rsidRPr="00530C9E">
        <w:t>Constantius</w:t>
      </w:r>
      <w:proofErr w:type="spellEnd"/>
      <w:r w:rsidRPr="00530C9E">
        <w:t xml:space="preserve"> II, and </w:t>
      </w:r>
      <w:proofErr w:type="spellStart"/>
      <w:r w:rsidRPr="00530C9E">
        <w:t>Constans</w:t>
      </w:r>
      <w:proofErr w:type="spellEnd"/>
      <w:r w:rsidRPr="00530C9E">
        <w:t>, in addition to his nephew, </w:t>
      </w:r>
      <w:proofErr w:type="spellStart"/>
      <w:r w:rsidRPr="00530C9E">
        <w:t>Delmatius</w:t>
      </w:r>
      <w:proofErr w:type="spellEnd"/>
      <w:r w:rsidRPr="00530C9E">
        <w:t xml:space="preserve"> Caesar.  The type shows two soldiers each holding a spear and a shield.  Between them, on the early issues, are two standards that consist of a stack of medallions on a pole.  Like many coins of this period they were decreased in size during the period of their issue.  Just before his death in 337 A.D., Constantine I reduced the size of the </w:t>
      </w:r>
      <w:proofErr w:type="spellStart"/>
      <w:r w:rsidRPr="00530C9E">
        <w:t>nummus</w:t>
      </w:r>
      <w:proofErr w:type="spellEnd"/>
      <w:r w:rsidRPr="00530C9E">
        <w:t> (also called a </w:t>
      </w:r>
      <w:proofErr w:type="spellStart"/>
      <w:r w:rsidRPr="00530C9E">
        <w:t>follis</w:t>
      </w:r>
      <w:proofErr w:type="spellEnd"/>
      <w:r w:rsidRPr="00530C9E">
        <w:t>) which was marked by the change from two standards to one shared standard. Consequently, one can find both one standard and two-standard coins bearing Constantine the Great's name. They are good examples of how the Roman emperors of this time used coins as official propaganda.</w:t>
      </w:r>
    </w:p>
    <w:p w:rsidR="00530C9E" w:rsidRPr="00530C9E" w:rsidRDefault="00530C9E" w:rsidP="00530C9E"/>
    <w:p w:rsidR="00530C9E" w:rsidRPr="00530C9E" w:rsidRDefault="00530C9E" w:rsidP="00530C9E"/>
    <w:p w:rsidR="00530C9E" w:rsidRPr="00530C9E" w:rsidRDefault="00530C9E" w:rsidP="00FE5C2C">
      <w:r w:rsidRPr="00530C9E">
        <w:t>The reverse of this coin depicts a Chi-Rho emblem. This </w:t>
      </w:r>
      <w:proofErr w:type="spellStart"/>
      <w:proofErr w:type="gramStart"/>
      <w:r w:rsidRPr="00530C9E">
        <w:t>christogram</w:t>
      </w:r>
      <w:proofErr w:type="spellEnd"/>
      <w:proofErr w:type="gramEnd"/>
      <w:r w:rsidRPr="00530C9E">
        <w:t> is formed by superimposing the first two letters in the Greek spelling of the word Christ (Greek</w:t>
      </w:r>
      <w:r>
        <w:t>: "</w:t>
      </w:r>
      <w:proofErr w:type="spellStart"/>
      <w:r>
        <w:t>Χ</w:t>
      </w:r>
      <w:r w:rsidR="00FE5C2C">
        <w:rPr>
          <w:rFonts w:ascii="Symbol" w:hAnsi="Symbol"/>
        </w:rPr>
        <w:t></w:t>
      </w:r>
      <w:r>
        <w:t>ιστός</w:t>
      </w:r>
      <w:proofErr w:type="spellEnd"/>
      <w:r>
        <w:t>"</w:t>
      </w:r>
      <w:r w:rsidRPr="00530C9E">
        <w:t xml:space="preserve">), chi = </w:t>
      </w:r>
      <w:r>
        <w:t>Χ</w:t>
      </w:r>
      <w:r w:rsidRPr="00530C9E">
        <w:t xml:space="preserve"> and rho = </w:t>
      </w:r>
      <w:r>
        <w:rPr>
          <w:rFonts w:ascii="Symbol" w:hAnsi="Symbol"/>
          <w:b/>
        </w:rPr>
        <w:t></w:t>
      </w:r>
      <w:r w:rsidRPr="00530C9E">
        <w:t>, in such a way to produce the monogram </w:t>
      </w:r>
      <w:r w:rsidRPr="00530C9E">
        <w:rPr>
          <w:rFonts w:ascii="Segoe UI Symbol" w:hAnsi="Segoe UI Symbol" w:cs="Segoe UI Symbol"/>
          <w:b/>
        </w:rPr>
        <w:t>☧</w:t>
      </w:r>
      <w:r w:rsidRPr="00530C9E">
        <w:t>.  </w:t>
      </w:r>
      <w:r w:rsidR="00FE5C2C" w:rsidRPr="00530C9E">
        <w:t xml:space="preserve"> </w:t>
      </w:r>
      <w:r w:rsidRPr="00530C9E">
        <w:t xml:space="preserve">Constantine the Great was said to have seen this symbol in a vision the night before </w:t>
      </w:r>
      <w:r w:rsidR="00FE5C2C">
        <w:t xml:space="preserve">the </w:t>
      </w:r>
      <w:proofErr w:type="spellStart"/>
      <w:r w:rsidR="00FE5C2C">
        <w:t>Milvian</w:t>
      </w:r>
      <w:proofErr w:type="spellEnd"/>
      <w:r w:rsidR="00FE5C2C">
        <w:t xml:space="preserve"> Bridge</w:t>
      </w:r>
      <w:r w:rsidRPr="00530C9E">
        <w:t xml:space="preserve"> battle just outside of Rome in 312 AD.  The next day he </w:t>
      </w:r>
      <w:r w:rsidR="00FE5C2C">
        <w:t xml:space="preserve">reportedly </w:t>
      </w:r>
      <w:r w:rsidRPr="00530C9E">
        <w:t xml:space="preserve">ordered his soldiers to paint the symbol on their shields. Subsequently, the </w:t>
      </w:r>
      <w:r w:rsidRPr="00530C9E">
        <w:rPr>
          <w:rFonts w:ascii="Segoe UI Symbol" w:hAnsi="Segoe UI Symbol" w:cs="Segoe UI Symbol"/>
        </w:rPr>
        <w:t>☧</w:t>
      </w:r>
      <w:r>
        <w:rPr>
          <w:rFonts w:ascii="Segoe UI Symbol" w:hAnsi="Segoe UI Symbol" w:cs="Segoe UI Symbol"/>
        </w:rPr>
        <w:t xml:space="preserve"> </w:t>
      </w:r>
      <w:r w:rsidRPr="00530C9E">
        <w:t>banner (called a labarum) led Roman troops into battle for centuries</w:t>
      </w:r>
      <w:r w:rsidR="00FE5C2C">
        <w:t xml:space="preserve"> to kill adversaries in the name of Christ,</w:t>
      </w:r>
      <w:r w:rsidRPr="00530C9E">
        <w:t xml:space="preserve"> and </w:t>
      </w:r>
      <w:r w:rsidR="00FE5C2C">
        <w:t xml:space="preserve">it </w:t>
      </w:r>
      <w:r w:rsidRPr="00530C9E">
        <w:t>is still used in Christian worship today.</w:t>
      </w:r>
    </w:p>
    <w:p w:rsidR="00530C9E" w:rsidRPr="00FE5C2C" w:rsidRDefault="00530C9E" w:rsidP="00FE5C2C">
      <w:r w:rsidRPr="00FE5C2C">
        <w:t>This coin was minted in the ancient Roman city of </w:t>
      </w:r>
      <w:proofErr w:type="spellStart"/>
      <w:r w:rsidR="00FE5C2C" w:rsidRPr="00FE5C2C">
        <w:t>Segestica</w:t>
      </w:r>
      <w:proofErr w:type="spellEnd"/>
      <w:r w:rsidR="00932CE9">
        <w:t xml:space="preserve"> in Upper Pannonia</w:t>
      </w:r>
      <w:r w:rsidR="00FE5C2C" w:rsidRPr="00FE5C2C">
        <w:t xml:space="preserve"> </w:t>
      </w:r>
      <w:r w:rsidR="00FE5C2C">
        <w:t>(</w:t>
      </w:r>
      <w:r w:rsidR="00932CE9">
        <w:t xml:space="preserve">modern </w:t>
      </w:r>
      <w:proofErr w:type="spellStart"/>
      <w:r w:rsidR="00BA36F8" w:rsidRPr="00FE5C2C">
        <w:t>Siscia</w:t>
      </w:r>
      <w:proofErr w:type="spellEnd"/>
      <w:r w:rsidR="00BA36F8" w:rsidRPr="00FE5C2C">
        <w:t xml:space="preserve">, </w:t>
      </w:r>
      <w:proofErr w:type="spellStart"/>
      <w:r w:rsidR="00BA36F8" w:rsidRPr="00FE5C2C">
        <w:t>Sisak</w:t>
      </w:r>
      <w:proofErr w:type="spellEnd"/>
      <w:r w:rsidR="00BA36F8">
        <w:t>,</w:t>
      </w:r>
      <w:r w:rsidR="00BA36F8" w:rsidRPr="00FE5C2C">
        <w:t xml:space="preserve"> </w:t>
      </w:r>
      <w:r w:rsidR="00FE5C2C">
        <w:t xml:space="preserve">Croatia) </w:t>
      </w:r>
      <w:r w:rsidR="00FE5C2C" w:rsidRPr="00FE5C2C">
        <w:t>(45.46611, 16.37833)</w:t>
      </w:r>
      <w:r w:rsidRPr="00FE5C2C">
        <w:t>. It was minted in the 3rd (gamma) </w:t>
      </w:r>
      <w:proofErr w:type="spellStart"/>
      <w:r w:rsidRPr="00FE5C2C">
        <w:t>officina</w:t>
      </w:r>
      <w:proofErr w:type="spellEnd"/>
      <w:r w:rsidRPr="00FE5C2C">
        <w:t>.  Here are its attributes:</w:t>
      </w:r>
    </w:p>
    <w:p w:rsidR="00530C9E" w:rsidRPr="00FE5C2C" w:rsidRDefault="00530C9E" w:rsidP="00FE5C2C"/>
    <w:p w:rsidR="00530C9E" w:rsidRPr="00530C9E" w:rsidRDefault="00530C9E" w:rsidP="00530C9E">
      <w:r w:rsidRPr="00530C9E">
        <w:t>CONSTANS,</w:t>
      </w:r>
      <w:proofErr w:type="gramStart"/>
      <w:r w:rsidRPr="00530C9E">
        <w:t>  AE4</w:t>
      </w:r>
      <w:proofErr w:type="gramEnd"/>
      <w:r w:rsidRPr="00530C9E">
        <w:t xml:space="preserve"> (16 mm, 1.16 gm)  </w:t>
      </w:r>
    </w:p>
    <w:p w:rsidR="00530C9E" w:rsidRPr="00530C9E" w:rsidRDefault="00530C9E" w:rsidP="00530C9E">
      <w:r w:rsidRPr="00530C9E">
        <w:t>OBV:  CONSTAN-S PF AVG, rosette-diademed, draped, cuirassed bust right</w:t>
      </w:r>
    </w:p>
    <w:p w:rsidR="00530C9E" w:rsidRPr="00530C9E" w:rsidRDefault="00530C9E" w:rsidP="00530C9E">
      <w:r w:rsidRPr="00530C9E">
        <w:t xml:space="preserve">REV:  GLOR-IA EXERC-ITVS, two soldiers holding spears and shields with one standard between them, </w:t>
      </w:r>
      <w:proofErr w:type="spellStart"/>
      <w:r w:rsidRPr="00530C9E">
        <w:t>chi-rho</w:t>
      </w:r>
      <w:proofErr w:type="spellEnd"/>
      <w:r w:rsidRPr="00530C9E">
        <w:t xml:space="preserve"> on banner.</w:t>
      </w:r>
    </w:p>
    <w:p w:rsidR="00530C9E" w:rsidRDefault="00530C9E" w:rsidP="00530C9E">
      <w:r w:rsidRPr="00530C9E">
        <w:t xml:space="preserve">EXE:  gamma SIS dot in crescent    </w:t>
      </w:r>
      <w:proofErr w:type="spellStart"/>
      <w:r w:rsidRPr="00530C9E">
        <w:t>Siscia</w:t>
      </w:r>
      <w:proofErr w:type="spellEnd"/>
      <w:r w:rsidRPr="00530C9E">
        <w:t xml:space="preserve"> mint      RIC 99</w:t>
      </w:r>
    </w:p>
    <w:p w:rsidR="00BA36F8" w:rsidRDefault="00BA36F8" w:rsidP="00530C9E">
      <w:r>
        <w:rPr>
          <w:noProof/>
        </w:rPr>
        <w:lastRenderedPageBreak/>
        <w:drawing>
          <wp:inline distT="0" distB="0" distL="0" distR="0" wp14:anchorId="769903E1" wp14:editId="0B678CDF">
            <wp:extent cx="5943600" cy="4804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-25000" contras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E9" w:rsidRPr="00530C9E" w:rsidRDefault="00932CE9" w:rsidP="00530C9E">
      <w:r>
        <w:t xml:space="preserve">After </w:t>
      </w:r>
      <w:r w:rsidRPr="00932CE9">
        <w:t>http://dare.ht.lu.se/places/10771.html</w:t>
      </w:r>
    </w:p>
    <w:p w:rsidR="00530C9E" w:rsidRDefault="00530C9E" w:rsidP="00530C9E"/>
    <w:sectPr w:rsidR="0053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C9E"/>
    <w:rsid w:val="00047DA0"/>
    <w:rsid w:val="00530C9E"/>
    <w:rsid w:val="00932CE9"/>
    <w:rsid w:val="00B22EB7"/>
    <w:rsid w:val="00BA36F8"/>
    <w:rsid w:val="00FE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580EC3BE-A4EB-4172-A0AE-530D1D419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C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30C9E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0C9E"/>
    <w:rPr>
      <w:rFonts w:eastAsia="Times New Roman"/>
      <w:b/>
      <w:bCs/>
      <w:color w:val="auto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FE5C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edit-mode">
    <w:name w:val="edit-mode"/>
    <w:basedOn w:val="DefaultParagraphFont"/>
    <w:rsid w:val="00FE5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6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2018-10-13T04:56:00Z</dcterms:created>
  <dcterms:modified xsi:type="dcterms:W3CDTF">2018-10-13T06:55:00Z</dcterms:modified>
</cp:coreProperties>
</file>