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28B" w:rsidRPr="00420A2A" w:rsidRDefault="00C75D94">
      <w:pPr>
        <w:rPr>
          <w:rFonts w:ascii="Times New Roman" w:hAnsi="Times New Roman" w:cs="Times New Roman"/>
          <w:sz w:val="24"/>
          <w:szCs w:val="24"/>
        </w:rPr>
      </w:pPr>
      <w:bookmarkStart w:id="0" w:name="_GoBack"/>
      <w:r w:rsidRPr="00420A2A">
        <w:rPr>
          <w:rFonts w:ascii="Times New Roman" w:hAnsi="Times New Roman" w:cs="Times New Roman"/>
          <w:sz w:val="24"/>
          <w:szCs w:val="24"/>
        </w:rPr>
        <w:t>A000</w:t>
      </w:r>
      <w:r w:rsidR="005575F7" w:rsidRPr="00420A2A">
        <w:rPr>
          <w:rFonts w:ascii="Times New Roman" w:hAnsi="Times New Roman" w:cs="Times New Roman"/>
          <w:sz w:val="24"/>
          <w:szCs w:val="24"/>
        </w:rPr>
        <w:t>-</w:t>
      </w:r>
      <w:r w:rsidR="00594517" w:rsidRPr="00420A2A">
        <w:rPr>
          <w:rFonts w:ascii="Times New Roman" w:hAnsi="Times New Roman" w:cs="Times New Roman"/>
          <w:sz w:val="24"/>
          <w:szCs w:val="24"/>
        </w:rPr>
        <w:t>AM</w:t>
      </w:r>
      <w:proofErr w:type="gramStart"/>
      <w:r w:rsidR="00594517" w:rsidRPr="00420A2A">
        <w:rPr>
          <w:rFonts w:ascii="Times New Roman" w:hAnsi="Times New Roman" w:cs="Times New Roman"/>
          <w:sz w:val="24"/>
          <w:szCs w:val="24"/>
        </w:rPr>
        <w:t>,S</w:t>
      </w:r>
      <w:proofErr w:type="gramEnd"/>
      <w:r w:rsidR="00594517" w:rsidRPr="00420A2A">
        <w:rPr>
          <w:rFonts w:ascii="Times New Roman" w:hAnsi="Times New Roman" w:cs="Times New Roman"/>
          <w:sz w:val="24"/>
          <w:szCs w:val="24"/>
        </w:rPr>
        <w:t>-Peru-Moche-</w:t>
      </w:r>
      <w:r w:rsidR="005575F7" w:rsidRPr="00420A2A">
        <w:rPr>
          <w:rFonts w:ascii="Times New Roman" w:hAnsi="Times New Roman" w:cs="Times New Roman"/>
          <w:sz w:val="24"/>
          <w:szCs w:val="24"/>
        </w:rPr>
        <w:t>Stirrup Bottle-</w:t>
      </w:r>
      <w:r w:rsidRPr="00420A2A">
        <w:rPr>
          <w:rFonts w:ascii="Times New Roman" w:hAnsi="Times New Roman" w:cs="Times New Roman"/>
          <w:sz w:val="24"/>
          <w:szCs w:val="24"/>
        </w:rPr>
        <w:t>Tumi Design-Ceramic-</w:t>
      </w:r>
      <w:r w:rsidR="005575F7" w:rsidRPr="00420A2A">
        <w:rPr>
          <w:rFonts w:ascii="Times New Roman" w:hAnsi="Times New Roman" w:cs="Times New Roman"/>
          <w:sz w:val="24"/>
          <w:szCs w:val="24"/>
        </w:rPr>
        <w:t>200-400 CE</w:t>
      </w:r>
    </w:p>
    <w:bookmarkEnd w:id="0"/>
    <w:p w:rsidR="00C75D94" w:rsidRPr="00C75D94" w:rsidRDefault="00C75D94" w:rsidP="00C75D94">
      <w:pPr>
        <w:spacing w:after="0" w:line="240" w:lineRule="auto"/>
        <w:rPr>
          <w:rFonts w:ascii="Times New Roman" w:eastAsia="Times New Roman" w:hAnsi="Times New Roman" w:cs="Times New Roman"/>
          <w:sz w:val="24"/>
          <w:szCs w:val="24"/>
        </w:rPr>
      </w:pPr>
      <w:r w:rsidRPr="00C75D94">
        <w:rPr>
          <w:rFonts w:ascii="Times New Roman" w:eastAsia="Times New Roman" w:hAnsi="Times New Roman" w:cs="Times New Roman"/>
          <w:noProof/>
          <w:sz w:val="24"/>
          <w:szCs w:val="24"/>
        </w:rPr>
        <w:drawing>
          <wp:inline distT="0" distB="0" distL="0" distR="0" wp14:anchorId="26498B65" wp14:editId="6E755683">
            <wp:extent cx="3169920" cy="4762500"/>
            <wp:effectExtent l="0" t="0" r="0" b="0"/>
            <wp:docPr id="2" name="Picture 2" descr="Moche IV Blow Bottle 400-600AD Weapon Bundle And Wave + Step Mo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1952944734_itemImage" descr="Moche IV Blow Bottle 400-600AD Weapon Bundle And Wave + Step Mot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69920" cy="4762500"/>
                    </a:xfrm>
                    <a:prstGeom prst="rect">
                      <a:avLst/>
                    </a:prstGeom>
                    <a:noFill/>
                    <a:ln>
                      <a:noFill/>
                    </a:ln>
                  </pic:spPr>
                </pic:pic>
              </a:graphicData>
            </a:graphic>
          </wp:inline>
        </w:drawing>
      </w:r>
    </w:p>
    <w:p w:rsidR="00C75D94" w:rsidRPr="00C75D94" w:rsidRDefault="00523CC7">
      <w:pPr>
        <w:rPr>
          <w:rFonts w:ascii="Times New Roman" w:hAnsi="Times New Roman" w:cs="Times New Roman"/>
          <w:sz w:val="24"/>
          <w:szCs w:val="24"/>
        </w:rPr>
      </w:pPr>
      <w:r>
        <w:rPr>
          <w:rFonts w:ascii="Times New Roman" w:hAnsi="Times New Roman" w:cs="Times New Roman"/>
          <w:sz w:val="24"/>
          <w:szCs w:val="24"/>
        </w:rPr>
        <w:t xml:space="preserve">Fig. 1. </w:t>
      </w:r>
      <w:r w:rsidRPr="00C75D94">
        <w:rPr>
          <w:rFonts w:ascii="Times New Roman" w:hAnsi="Times New Roman" w:cs="Times New Roman"/>
          <w:sz w:val="24"/>
          <w:szCs w:val="24"/>
        </w:rPr>
        <w:t>Peru-Moche-Stirrup Bottle-</w:t>
      </w:r>
      <w:r>
        <w:rPr>
          <w:rFonts w:ascii="Times New Roman" w:hAnsi="Times New Roman" w:cs="Times New Roman"/>
          <w:sz w:val="24"/>
          <w:szCs w:val="24"/>
        </w:rPr>
        <w:t>Tumi Design-Ceramic-</w:t>
      </w:r>
      <w:r w:rsidRPr="00C75D94">
        <w:rPr>
          <w:rFonts w:ascii="Times New Roman" w:hAnsi="Times New Roman" w:cs="Times New Roman"/>
          <w:sz w:val="24"/>
          <w:szCs w:val="24"/>
        </w:rPr>
        <w:t>200-400 CE</w:t>
      </w:r>
      <w:r>
        <w:rPr>
          <w:rFonts w:ascii="Times New Roman" w:hAnsi="Times New Roman" w:cs="Times New Roman"/>
          <w:sz w:val="24"/>
          <w:szCs w:val="24"/>
        </w:rPr>
        <w:t>.</w:t>
      </w:r>
    </w:p>
    <w:p w:rsidR="00B45223" w:rsidRDefault="00C75D94" w:rsidP="00B45223">
      <w:pPr>
        <w:rPr>
          <w:rStyle w:val="Strong"/>
          <w:rFonts w:ascii="Times New Roman" w:hAnsi="Times New Roman" w:cs="Times New Roman"/>
          <w:b w:val="0"/>
          <w:sz w:val="24"/>
          <w:szCs w:val="24"/>
        </w:rPr>
      </w:pPr>
      <w:r w:rsidRPr="00C75D94">
        <w:rPr>
          <w:rFonts w:ascii="Times New Roman" w:hAnsi="Times New Roman" w:cs="Times New Roman"/>
          <w:sz w:val="24"/>
          <w:szCs w:val="24"/>
        </w:rPr>
        <w:t>Case No: 10</w:t>
      </w:r>
      <w:r w:rsidR="00B45223" w:rsidRPr="00B45223">
        <w:rPr>
          <w:rFonts w:ascii="Times New Roman" w:hAnsi="Times New Roman" w:cs="Times New Roman"/>
          <w:sz w:val="24"/>
          <w:szCs w:val="24"/>
        </w:rPr>
        <w:t xml:space="preserve"> </w:t>
      </w:r>
    </w:p>
    <w:p w:rsidR="006902FD" w:rsidRDefault="00C75D94" w:rsidP="00C75D94">
      <w:pPr>
        <w:ind w:firstLine="720"/>
        <w:rPr>
          <w:rFonts w:ascii="Times New Roman" w:hAnsi="Times New Roman" w:cs="Times New Roman"/>
          <w:sz w:val="24"/>
          <w:szCs w:val="24"/>
        </w:rPr>
      </w:pPr>
      <w:r w:rsidRPr="00C75D94">
        <w:rPr>
          <w:rFonts w:ascii="Times New Roman" w:hAnsi="Times New Roman" w:cs="Times New Roman"/>
          <w:sz w:val="24"/>
          <w:szCs w:val="24"/>
        </w:rPr>
        <w:t xml:space="preserve">This vessel is thought to have been used in ceremonies in which </w:t>
      </w:r>
      <w:r w:rsidR="007E7D35">
        <w:rPr>
          <w:rFonts w:ascii="Times New Roman" w:hAnsi="Times New Roman" w:cs="Times New Roman"/>
          <w:sz w:val="24"/>
          <w:szCs w:val="24"/>
        </w:rPr>
        <w:t>a</w:t>
      </w:r>
      <w:r w:rsidRPr="00C75D94">
        <w:rPr>
          <w:rFonts w:ascii="Times New Roman" w:hAnsi="Times New Roman" w:cs="Times New Roman"/>
          <w:sz w:val="24"/>
          <w:szCs w:val="24"/>
        </w:rPr>
        <w:t xml:space="preserve"> shaman would assume the </w:t>
      </w:r>
      <w:r w:rsidR="00523CC7">
        <w:rPr>
          <w:rFonts w:ascii="Times New Roman" w:hAnsi="Times New Roman" w:cs="Times New Roman"/>
          <w:sz w:val="24"/>
          <w:szCs w:val="24"/>
        </w:rPr>
        <w:t xml:space="preserve">rôle of </w:t>
      </w:r>
      <w:r w:rsidRPr="00C75D94">
        <w:rPr>
          <w:rFonts w:ascii="Times New Roman" w:hAnsi="Times New Roman" w:cs="Times New Roman"/>
          <w:sz w:val="24"/>
          <w:szCs w:val="24"/>
        </w:rPr>
        <w:t>the supernatural jaguar</w:t>
      </w:r>
      <w:r w:rsidR="007E7D35">
        <w:rPr>
          <w:rFonts w:ascii="Times New Roman" w:hAnsi="Times New Roman" w:cs="Times New Roman"/>
          <w:sz w:val="24"/>
          <w:szCs w:val="24"/>
        </w:rPr>
        <w:t xml:space="preserve">, </w:t>
      </w:r>
      <w:r w:rsidRPr="00C75D94">
        <w:rPr>
          <w:rFonts w:ascii="Times New Roman" w:hAnsi="Times New Roman" w:cs="Times New Roman"/>
          <w:sz w:val="24"/>
          <w:szCs w:val="24"/>
        </w:rPr>
        <w:t>the emblematic mask of the Fanged Deity or De</w:t>
      </w:r>
      <w:r w:rsidR="00523CC7">
        <w:rPr>
          <w:rFonts w:ascii="Times New Roman" w:hAnsi="Times New Roman" w:cs="Times New Roman"/>
          <w:sz w:val="24"/>
          <w:szCs w:val="24"/>
        </w:rPr>
        <w:t>capitator</w:t>
      </w:r>
      <w:r w:rsidRPr="00C75D94">
        <w:rPr>
          <w:rFonts w:ascii="Times New Roman" w:hAnsi="Times New Roman" w:cs="Times New Roman"/>
          <w:sz w:val="24"/>
          <w:szCs w:val="24"/>
        </w:rPr>
        <w:t xml:space="preserve">. </w:t>
      </w:r>
      <w:r w:rsidR="00523CC7" w:rsidRPr="00C75D94">
        <w:rPr>
          <w:rFonts w:ascii="Times New Roman" w:hAnsi="Times New Roman" w:cs="Times New Roman"/>
          <w:sz w:val="24"/>
          <w:szCs w:val="24"/>
        </w:rPr>
        <w:t>De</w:t>
      </w:r>
      <w:r w:rsidR="00523CC7">
        <w:rPr>
          <w:rFonts w:ascii="Times New Roman" w:hAnsi="Times New Roman" w:cs="Times New Roman"/>
          <w:sz w:val="24"/>
          <w:szCs w:val="24"/>
        </w:rPr>
        <w:t>capitator</w:t>
      </w:r>
      <w:r w:rsidR="00523CC7">
        <w:rPr>
          <w:rFonts w:ascii="Times New Roman" w:hAnsi="Times New Roman" w:cs="Times New Roman"/>
          <w:sz w:val="24"/>
          <w:szCs w:val="24"/>
        </w:rPr>
        <w:t xml:space="preserve"> </w:t>
      </w:r>
      <w:r w:rsidR="00B45223">
        <w:rPr>
          <w:rFonts w:ascii="Times New Roman" w:hAnsi="Times New Roman" w:cs="Times New Roman"/>
          <w:sz w:val="24"/>
          <w:szCs w:val="24"/>
        </w:rPr>
        <w:t xml:space="preserve">was responsible for </w:t>
      </w:r>
      <w:r w:rsidR="00523CC7">
        <w:rPr>
          <w:rFonts w:ascii="Times New Roman" w:hAnsi="Times New Roman" w:cs="Times New Roman"/>
          <w:sz w:val="24"/>
          <w:szCs w:val="24"/>
        </w:rPr>
        <w:t>decapitating the victim</w:t>
      </w:r>
      <w:r w:rsidR="00B45223">
        <w:rPr>
          <w:rFonts w:ascii="Times New Roman" w:hAnsi="Times New Roman" w:cs="Times New Roman"/>
          <w:sz w:val="24"/>
          <w:szCs w:val="24"/>
        </w:rPr>
        <w:t xml:space="preserve"> with the tumi or </w:t>
      </w:r>
      <w:r w:rsidR="006902FD" w:rsidRPr="00C75D94">
        <w:rPr>
          <w:rFonts w:ascii="Times New Roman" w:hAnsi="Times New Roman" w:cs="Times New Roman"/>
          <w:sz w:val="24"/>
          <w:szCs w:val="24"/>
        </w:rPr>
        <w:t xml:space="preserve">crescent-shaped metal knife </w:t>
      </w:r>
      <w:r w:rsidR="00B45223">
        <w:rPr>
          <w:rFonts w:ascii="Times New Roman" w:hAnsi="Times New Roman" w:cs="Times New Roman"/>
          <w:sz w:val="24"/>
          <w:szCs w:val="24"/>
        </w:rPr>
        <w:t>with its curved blade</w:t>
      </w:r>
      <w:r w:rsidR="006902FD">
        <w:rPr>
          <w:rFonts w:ascii="Times New Roman" w:hAnsi="Times New Roman" w:cs="Times New Roman"/>
          <w:sz w:val="24"/>
          <w:szCs w:val="24"/>
        </w:rPr>
        <w:t>. On this red ceramic panel it is depicted</w:t>
      </w:r>
      <w:r w:rsidR="00B45223">
        <w:rPr>
          <w:rFonts w:ascii="Times New Roman" w:hAnsi="Times New Roman" w:cs="Times New Roman"/>
          <w:sz w:val="24"/>
          <w:szCs w:val="24"/>
        </w:rPr>
        <w:t xml:space="preserve"> flanked by two rows of three descending zigzags of blood pouring forth</w:t>
      </w:r>
      <w:r w:rsidR="006902FD">
        <w:rPr>
          <w:rFonts w:ascii="Times New Roman" w:hAnsi="Times New Roman" w:cs="Times New Roman"/>
          <w:sz w:val="24"/>
          <w:szCs w:val="24"/>
        </w:rPr>
        <w:t xml:space="preserve"> (symbols or proto-</w:t>
      </w:r>
      <w:r w:rsidR="006902FD">
        <w:rPr>
          <w:rFonts w:ascii="Times New Roman" w:hAnsi="Times New Roman" w:cs="Times New Roman"/>
          <w:sz w:val="24"/>
          <w:szCs w:val="24"/>
        </w:rPr>
        <w:t>hieroglyphs?)</w:t>
      </w:r>
      <w:r w:rsidR="006902FD">
        <w:rPr>
          <w:rFonts w:ascii="Times New Roman" w:hAnsi="Times New Roman" w:cs="Times New Roman"/>
          <w:sz w:val="24"/>
          <w:szCs w:val="24"/>
        </w:rPr>
        <w:t>.</w:t>
      </w:r>
      <w:r w:rsidR="006902FD">
        <w:rPr>
          <w:rFonts w:ascii="Times New Roman" w:hAnsi="Times New Roman" w:cs="Times New Roman"/>
          <w:sz w:val="24"/>
          <w:szCs w:val="24"/>
        </w:rPr>
        <w:t xml:space="preserve"> </w:t>
      </w:r>
    </w:p>
    <w:p w:rsidR="00523CC7" w:rsidRDefault="00B45223" w:rsidP="00C75D94">
      <w:pPr>
        <w:ind w:firstLine="720"/>
        <w:rPr>
          <w:rFonts w:ascii="Times New Roman" w:hAnsi="Times New Roman" w:cs="Times New Roman"/>
          <w:sz w:val="24"/>
          <w:szCs w:val="24"/>
        </w:rPr>
      </w:pPr>
      <w:r>
        <w:rPr>
          <w:rFonts w:ascii="Times New Roman" w:hAnsi="Times New Roman" w:cs="Times New Roman"/>
          <w:sz w:val="24"/>
          <w:szCs w:val="24"/>
        </w:rPr>
        <w:t xml:space="preserve">Below is depicted the </w:t>
      </w:r>
      <w:r w:rsidR="006902FD">
        <w:rPr>
          <w:rFonts w:ascii="Times New Roman" w:hAnsi="Times New Roman" w:cs="Times New Roman"/>
          <w:sz w:val="24"/>
          <w:szCs w:val="24"/>
        </w:rPr>
        <w:t xml:space="preserve">three </w:t>
      </w:r>
      <w:r>
        <w:rPr>
          <w:rFonts w:ascii="Times New Roman" w:hAnsi="Times New Roman" w:cs="Times New Roman"/>
          <w:sz w:val="24"/>
          <w:szCs w:val="24"/>
        </w:rPr>
        <w:t xml:space="preserve">ritual staircase </w:t>
      </w:r>
      <w:r w:rsidR="006902FD">
        <w:rPr>
          <w:rFonts w:ascii="Times New Roman" w:hAnsi="Times New Roman" w:cs="Times New Roman"/>
          <w:sz w:val="24"/>
          <w:szCs w:val="24"/>
        </w:rPr>
        <w:t xml:space="preserve">steps, </w:t>
      </w:r>
      <w:r>
        <w:rPr>
          <w:rFonts w:ascii="Times New Roman" w:hAnsi="Times New Roman" w:cs="Times New Roman"/>
          <w:sz w:val="24"/>
          <w:szCs w:val="24"/>
        </w:rPr>
        <w:t xml:space="preserve">which the Decapitator and his victim would surmount to perform the </w:t>
      </w:r>
      <w:r w:rsidR="006902FD">
        <w:rPr>
          <w:rFonts w:ascii="Times New Roman" w:hAnsi="Times New Roman" w:cs="Times New Roman"/>
          <w:sz w:val="24"/>
          <w:szCs w:val="24"/>
        </w:rPr>
        <w:t>decapitation and collection of the victim’s blood which would then be poured into this bottle</w:t>
      </w:r>
      <w:r>
        <w:rPr>
          <w:rFonts w:ascii="Times New Roman" w:hAnsi="Times New Roman" w:cs="Times New Roman"/>
          <w:sz w:val="24"/>
          <w:szCs w:val="24"/>
        </w:rPr>
        <w:t>.</w:t>
      </w:r>
      <w:r w:rsidRPr="00C75D94">
        <w:rPr>
          <w:rFonts w:ascii="Times New Roman" w:hAnsi="Times New Roman" w:cs="Times New Roman"/>
          <w:sz w:val="24"/>
          <w:szCs w:val="24"/>
        </w:rPr>
        <w:t xml:space="preserve"> </w:t>
      </w:r>
    </w:p>
    <w:p w:rsidR="006902FD" w:rsidRPr="00C75D94" w:rsidRDefault="006902FD" w:rsidP="006902FD">
      <w:pPr>
        <w:ind w:firstLine="720"/>
        <w:rPr>
          <w:rFonts w:ascii="Times New Roman" w:hAnsi="Times New Roman" w:cs="Times New Roman"/>
          <w:sz w:val="24"/>
          <w:szCs w:val="24"/>
        </w:rPr>
      </w:pPr>
      <w:r>
        <w:rPr>
          <w:rFonts w:ascii="Times New Roman" w:hAnsi="Times New Roman" w:cs="Times New Roman"/>
          <w:sz w:val="24"/>
          <w:szCs w:val="24"/>
        </w:rPr>
        <w:t>Surmounting this</w:t>
      </w:r>
      <w:r w:rsidR="00523CC7">
        <w:rPr>
          <w:rFonts w:ascii="Times New Roman" w:hAnsi="Times New Roman" w:cs="Times New Roman"/>
          <w:sz w:val="24"/>
          <w:szCs w:val="24"/>
        </w:rPr>
        <w:t xml:space="preserve"> bottle</w:t>
      </w:r>
      <w:r>
        <w:rPr>
          <w:rFonts w:ascii="Times New Roman" w:hAnsi="Times New Roman" w:cs="Times New Roman"/>
          <w:sz w:val="24"/>
          <w:szCs w:val="24"/>
        </w:rPr>
        <w:t xml:space="preserve"> is </w:t>
      </w:r>
      <w:r w:rsidR="00523CC7">
        <w:rPr>
          <w:rFonts w:ascii="Times New Roman" w:hAnsi="Times New Roman" w:cs="Times New Roman"/>
          <w:sz w:val="24"/>
          <w:szCs w:val="24"/>
        </w:rPr>
        <w:t xml:space="preserve">the </w:t>
      </w:r>
      <w:r>
        <w:rPr>
          <w:rFonts w:ascii="Times New Roman" w:hAnsi="Times New Roman" w:cs="Times New Roman"/>
          <w:sz w:val="24"/>
          <w:szCs w:val="24"/>
        </w:rPr>
        <w:t xml:space="preserve">spout, which is the metaphoric </w:t>
      </w:r>
      <w:r w:rsidR="00523CC7">
        <w:rPr>
          <w:rFonts w:ascii="Times New Roman" w:hAnsi="Times New Roman" w:cs="Times New Roman"/>
          <w:sz w:val="24"/>
          <w:szCs w:val="24"/>
        </w:rPr>
        <w:t xml:space="preserve">Decapitator, headless, with a necklace </w:t>
      </w:r>
      <w:r>
        <w:rPr>
          <w:rFonts w:ascii="Times New Roman" w:hAnsi="Times New Roman" w:cs="Times New Roman"/>
          <w:sz w:val="24"/>
          <w:szCs w:val="24"/>
        </w:rPr>
        <w:t>displaying</w:t>
      </w:r>
      <w:r w:rsidR="00523CC7">
        <w:rPr>
          <w:rFonts w:ascii="Times New Roman" w:hAnsi="Times New Roman" w:cs="Times New Roman"/>
          <w:sz w:val="24"/>
          <w:szCs w:val="24"/>
        </w:rPr>
        <w:t xml:space="preserve"> 4 gemstones, possibly red rubies. </w:t>
      </w:r>
      <w:r>
        <w:rPr>
          <w:rFonts w:ascii="Times New Roman" w:hAnsi="Times New Roman" w:cs="Times New Roman"/>
          <w:sz w:val="24"/>
          <w:szCs w:val="24"/>
        </w:rPr>
        <w:t xml:space="preserve">Descending from the spout is </w:t>
      </w:r>
      <w:r w:rsidR="00523CC7">
        <w:rPr>
          <w:rFonts w:ascii="Times New Roman" w:hAnsi="Times New Roman" w:cs="Times New Roman"/>
          <w:sz w:val="24"/>
          <w:szCs w:val="24"/>
        </w:rPr>
        <w:t xml:space="preserve">Decapitator’s arms </w:t>
      </w:r>
      <w:r>
        <w:rPr>
          <w:rFonts w:ascii="Times New Roman" w:hAnsi="Times New Roman" w:cs="Times New Roman"/>
          <w:sz w:val="24"/>
          <w:szCs w:val="24"/>
        </w:rPr>
        <w:t xml:space="preserve">which </w:t>
      </w:r>
      <w:r w:rsidR="00523CC7">
        <w:rPr>
          <w:rFonts w:ascii="Times New Roman" w:hAnsi="Times New Roman" w:cs="Times New Roman"/>
          <w:sz w:val="24"/>
          <w:szCs w:val="24"/>
        </w:rPr>
        <w:t>are extended akimbo until they touch the bottle, which</w:t>
      </w:r>
      <w:r>
        <w:rPr>
          <w:rFonts w:ascii="Times New Roman" w:hAnsi="Times New Roman" w:cs="Times New Roman"/>
          <w:sz w:val="24"/>
          <w:szCs w:val="24"/>
        </w:rPr>
        <w:t xml:space="preserve"> now</w:t>
      </w:r>
      <w:r w:rsidR="00523CC7">
        <w:rPr>
          <w:rFonts w:ascii="Times New Roman" w:hAnsi="Times New Roman" w:cs="Times New Roman"/>
          <w:sz w:val="24"/>
          <w:szCs w:val="24"/>
        </w:rPr>
        <w:t xml:space="preserve"> becomes Decapitator’s body</w:t>
      </w:r>
      <w:r>
        <w:rPr>
          <w:rFonts w:ascii="Times New Roman" w:hAnsi="Times New Roman" w:cs="Times New Roman"/>
          <w:sz w:val="24"/>
          <w:szCs w:val="24"/>
        </w:rPr>
        <w:t>—filled with the victim’s blood</w:t>
      </w:r>
      <w:r w:rsidR="00523CC7">
        <w:rPr>
          <w:rFonts w:ascii="Times New Roman" w:hAnsi="Times New Roman" w:cs="Times New Roman"/>
          <w:sz w:val="24"/>
          <w:szCs w:val="24"/>
        </w:rPr>
        <w:t xml:space="preserve">. </w:t>
      </w:r>
      <w:r w:rsidR="00523CC7">
        <w:rPr>
          <w:rFonts w:ascii="Times New Roman" w:hAnsi="Times New Roman" w:cs="Times New Roman"/>
          <w:sz w:val="24"/>
          <w:szCs w:val="24"/>
        </w:rPr>
        <w:t>Decapitator</w:t>
      </w:r>
      <w:r>
        <w:rPr>
          <w:rFonts w:ascii="Times New Roman" w:hAnsi="Times New Roman" w:cs="Times New Roman"/>
          <w:sz w:val="24"/>
          <w:szCs w:val="24"/>
        </w:rPr>
        <w:t xml:space="preserve"> </w:t>
      </w:r>
      <w:r w:rsidR="00C75D94" w:rsidRPr="00C75D94">
        <w:rPr>
          <w:rFonts w:ascii="Times New Roman" w:hAnsi="Times New Roman" w:cs="Times New Roman"/>
          <w:sz w:val="24"/>
          <w:szCs w:val="24"/>
        </w:rPr>
        <w:t xml:space="preserve">is the master of the spirit world and the </w:t>
      </w:r>
      <w:r>
        <w:rPr>
          <w:rFonts w:ascii="Times New Roman" w:hAnsi="Times New Roman" w:cs="Times New Roman"/>
          <w:sz w:val="24"/>
          <w:szCs w:val="24"/>
        </w:rPr>
        <w:t xml:space="preserve">feline </w:t>
      </w:r>
      <w:r w:rsidR="00C75D94" w:rsidRPr="00C75D94">
        <w:rPr>
          <w:rFonts w:ascii="Times New Roman" w:hAnsi="Times New Roman" w:cs="Times New Roman"/>
          <w:sz w:val="24"/>
          <w:szCs w:val="24"/>
        </w:rPr>
        <w:t xml:space="preserve">patron deity of </w:t>
      </w:r>
      <w:r w:rsidR="00523CC7">
        <w:rPr>
          <w:rFonts w:ascii="Times New Roman" w:hAnsi="Times New Roman" w:cs="Times New Roman"/>
          <w:sz w:val="24"/>
          <w:szCs w:val="24"/>
        </w:rPr>
        <w:t xml:space="preserve">warriors and </w:t>
      </w:r>
      <w:r w:rsidR="00C75D94" w:rsidRPr="00C75D94">
        <w:rPr>
          <w:rFonts w:ascii="Times New Roman" w:hAnsi="Times New Roman" w:cs="Times New Roman"/>
          <w:sz w:val="24"/>
          <w:szCs w:val="24"/>
        </w:rPr>
        <w:t>shamans. This deity reigned over western South America for at least 2000 years and still surv</w:t>
      </w:r>
      <w:r>
        <w:rPr>
          <w:rFonts w:ascii="Times New Roman" w:hAnsi="Times New Roman" w:cs="Times New Roman"/>
          <w:sz w:val="24"/>
          <w:szCs w:val="24"/>
        </w:rPr>
        <w:t>ives today.</w:t>
      </w:r>
    </w:p>
    <w:p w:rsidR="00C75D94" w:rsidRPr="00C75D94" w:rsidRDefault="00C75D94" w:rsidP="00C75D94">
      <w:pPr>
        <w:rPr>
          <w:rFonts w:ascii="Times New Roman" w:hAnsi="Times New Roman" w:cs="Times New Roman"/>
          <w:b/>
          <w:bCs/>
          <w:sz w:val="24"/>
          <w:szCs w:val="24"/>
        </w:rPr>
      </w:pPr>
      <w:r w:rsidRPr="00C75D94">
        <w:rPr>
          <w:rFonts w:ascii="Times New Roman" w:hAnsi="Times New Roman" w:cs="Times New Roman"/>
          <w:b/>
          <w:sz w:val="24"/>
          <w:szCs w:val="24"/>
        </w:rPr>
        <w:t xml:space="preserve">LC Classification: </w:t>
      </w:r>
      <w:r w:rsidRPr="006902FD">
        <w:rPr>
          <w:rFonts w:ascii="Times New Roman" w:hAnsi="Times New Roman" w:cs="Times New Roman"/>
          <w:sz w:val="24"/>
          <w:szCs w:val="24"/>
        </w:rPr>
        <w:t>F3430.1.</w:t>
      </w:r>
    </w:p>
    <w:p w:rsidR="00C75D94" w:rsidRPr="00C75D94" w:rsidRDefault="00C75D94" w:rsidP="00C75D94">
      <w:pPr>
        <w:spacing w:after="0"/>
        <w:rPr>
          <w:rFonts w:ascii="Times New Roman" w:hAnsi="Times New Roman" w:cs="Times New Roman"/>
          <w:sz w:val="24"/>
          <w:szCs w:val="24"/>
        </w:rPr>
      </w:pPr>
      <w:r w:rsidRPr="00C75D94">
        <w:rPr>
          <w:rStyle w:val="Strong"/>
          <w:rFonts w:ascii="Times New Roman" w:hAnsi="Times New Roman" w:cs="Times New Roman"/>
          <w:sz w:val="24"/>
          <w:szCs w:val="24"/>
        </w:rPr>
        <w:t>Date or Time Horizon:</w:t>
      </w:r>
      <w:r w:rsidRPr="00C75D94">
        <w:rPr>
          <w:rFonts w:ascii="Times New Roman" w:hAnsi="Times New Roman" w:cs="Times New Roman"/>
          <w:sz w:val="24"/>
          <w:szCs w:val="24"/>
        </w:rPr>
        <w:t xml:space="preserve"> </w:t>
      </w:r>
      <w:r w:rsidR="006902FD" w:rsidRPr="00C75D94">
        <w:rPr>
          <w:rFonts w:ascii="Times New Roman" w:hAnsi="Times New Roman" w:cs="Times New Roman"/>
          <w:sz w:val="24"/>
          <w:szCs w:val="24"/>
        </w:rPr>
        <w:t>200-400 CE</w:t>
      </w:r>
      <w:r w:rsidR="006902FD">
        <w:rPr>
          <w:rFonts w:ascii="Times New Roman" w:hAnsi="Times New Roman" w:cs="Times New Roman"/>
          <w:sz w:val="24"/>
          <w:szCs w:val="24"/>
        </w:rPr>
        <w:t>.</w:t>
      </w:r>
    </w:p>
    <w:p w:rsidR="00C75D94" w:rsidRPr="00C75D94" w:rsidRDefault="00C75D94" w:rsidP="00C75D94">
      <w:pPr>
        <w:spacing w:after="0"/>
        <w:rPr>
          <w:rFonts w:ascii="Times New Roman" w:hAnsi="Times New Roman" w:cs="Times New Roman"/>
          <w:sz w:val="24"/>
          <w:szCs w:val="24"/>
        </w:rPr>
      </w:pPr>
      <w:r w:rsidRPr="00C75D94">
        <w:rPr>
          <w:rStyle w:val="Strong"/>
          <w:rFonts w:ascii="Times New Roman" w:hAnsi="Times New Roman" w:cs="Times New Roman"/>
          <w:sz w:val="24"/>
          <w:szCs w:val="24"/>
        </w:rPr>
        <w:lastRenderedPageBreak/>
        <w:t>Geographical Area:</w:t>
      </w:r>
      <w:r w:rsidRPr="00C75D94">
        <w:rPr>
          <w:rFonts w:ascii="Times New Roman" w:hAnsi="Times New Roman" w:cs="Times New Roman"/>
          <w:sz w:val="24"/>
          <w:szCs w:val="24"/>
        </w:rPr>
        <w:t xml:space="preserve"> </w:t>
      </w:r>
      <w:r w:rsidR="006902FD">
        <w:rPr>
          <w:rFonts w:ascii="Times New Roman" w:hAnsi="Times New Roman" w:cs="Times New Roman"/>
          <w:sz w:val="24"/>
          <w:szCs w:val="24"/>
        </w:rPr>
        <w:t xml:space="preserve">NW </w:t>
      </w:r>
      <w:r w:rsidRPr="00C75D94">
        <w:rPr>
          <w:rFonts w:ascii="Times New Roman" w:hAnsi="Times New Roman" w:cs="Times New Roman"/>
          <w:sz w:val="24"/>
          <w:szCs w:val="24"/>
        </w:rPr>
        <w:t>coastal Peru</w:t>
      </w:r>
    </w:p>
    <w:p w:rsidR="00C75D94" w:rsidRPr="00C75D94" w:rsidRDefault="00C75D94" w:rsidP="00C75D94">
      <w:pPr>
        <w:spacing w:after="0"/>
        <w:rPr>
          <w:rFonts w:ascii="Times New Roman" w:hAnsi="Times New Roman" w:cs="Times New Roman"/>
          <w:b/>
          <w:sz w:val="24"/>
          <w:szCs w:val="24"/>
        </w:rPr>
      </w:pPr>
      <w:r w:rsidRPr="00C75D94">
        <w:rPr>
          <w:rFonts w:ascii="Times New Roman" w:hAnsi="Times New Roman" w:cs="Times New Roman"/>
          <w:b/>
          <w:sz w:val="24"/>
          <w:szCs w:val="24"/>
        </w:rPr>
        <w:t>Map, GPS coordinates: -6.80139 -79.60202; 6º48'5" S 79º36'7.28" W.</w:t>
      </w:r>
    </w:p>
    <w:p w:rsidR="00C75D94" w:rsidRPr="00C75D94" w:rsidRDefault="00C75D94" w:rsidP="00C75D94">
      <w:pPr>
        <w:spacing w:after="0"/>
        <w:rPr>
          <w:rFonts w:ascii="Times New Roman" w:hAnsi="Times New Roman" w:cs="Times New Roman"/>
          <w:b/>
          <w:sz w:val="24"/>
          <w:szCs w:val="24"/>
        </w:rPr>
      </w:pPr>
      <w:r w:rsidRPr="00C75D94">
        <w:rPr>
          <w:rFonts w:ascii="Times New Roman" w:hAnsi="Times New Roman" w:cs="Times New Roman"/>
          <w:noProof/>
          <w:sz w:val="24"/>
          <w:szCs w:val="24"/>
        </w:rPr>
        <w:drawing>
          <wp:inline distT="0" distB="0" distL="0" distR="0" wp14:anchorId="3EB3B742" wp14:editId="0F8A2EA1">
            <wp:extent cx="3500925" cy="3889917"/>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02414" cy="3891571"/>
                    </a:xfrm>
                    <a:prstGeom prst="rect">
                      <a:avLst/>
                    </a:prstGeom>
                  </pic:spPr>
                </pic:pic>
              </a:graphicData>
            </a:graphic>
          </wp:inline>
        </w:drawing>
      </w:r>
    </w:p>
    <w:p w:rsidR="00C75D94" w:rsidRPr="00C75D94" w:rsidRDefault="00C75D94" w:rsidP="00C75D94">
      <w:pPr>
        <w:rPr>
          <w:rFonts w:ascii="Times New Roman" w:hAnsi="Times New Roman" w:cs="Times New Roman"/>
          <w:sz w:val="24"/>
          <w:szCs w:val="24"/>
        </w:rPr>
      </w:pPr>
      <w:r w:rsidRPr="00C75D94">
        <w:rPr>
          <w:rFonts w:ascii="Times New Roman" w:hAnsi="Times New Roman" w:cs="Times New Roman"/>
          <w:sz w:val="24"/>
          <w:szCs w:val="24"/>
        </w:rPr>
        <w:t>Fig. 6. Map of Moche regions as currently conceived and significant Moche sites. Map courtesy Moro Archaeological program.</w:t>
      </w:r>
    </w:p>
    <w:p w:rsidR="00C75D94" w:rsidRPr="00C75D94" w:rsidRDefault="00C75D94" w:rsidP="00C75D94">
      <w:pPr>
        <w:spacing w:after="0"/>
        <w:rPr>
          <w:rFonts w:ascii="Times New Roman" w:hAnsi="Times New Roman" w:cs="Times New Roman"/>
          <w:b/>
          <w:sz w:val="24"/>
          <w:szCs w:val="24"/>
        </w:rPr>
      </w:pPr>
    </w:p>
    <w:p w:rsidR="00C75D94" w:rsidRPr="00C75D94" w:rsidRDefault="00C75D94" w:rsidP="00C75D94">
      <w:pPr>
        <w:spacing w:after="0"/>
        <w:rPr>
          <w:rFonts w:ascii="Times New Roman" w:hAnsi="Times New Roman" w:cs="Times New Roman"/>
          <w:sz w:val="24"/>
          <w:szCs w:val="24"/>
        </w:rPr>
      </w:pPr>
      <w:r w:rsidRPr="00C75D94">
        <w:rPr>
          <w:rStyle w:val="Strong"/>
          <w:rFonts w:ascii="Times New Roman" w:hAnsi="Times New Roman" w:cs="Times New Roman"/>
          <w:sz w:val="24"/>
          <w:szCs w:val="24"/>
        </w:rPr>
        <w:t>Cultural Affiliation:</w:t>
      </w:r>
      <w:r w:rsidRPr="00C75D94">
        <w:rPr>
          <w:rFonts w:ascii="Times New Roman" w:hAnsi="Times New Roman" w:cs="Times New Roman"/>
          <w:sz w:val="24"/>
          <w:szCs w:val="24"/>
        </w:rPr>
        <w:t xml:space="preserve"> Moche, Mochica</w:t>
      </w:r>
    </w:p>
    <w:p w:rsidR="00C75D94" w:rsidRPr="00C75D94" w:rsidRDefault="00C75D94" w:rsidP="00C75D94">
      <w:pPr>
        <w:spacing w:after="0"/>
        <w:rPr>
          <w:rFonts w:ascii="Times New Roman" w:hAnsi="Times New Roman" w:cs="Times New Roman"/>
          <w:sz w:val="24"/>
          <w:szCs w:val="24"/>
        </w:rPr>
      </w:pPr>
      <w:r w:rsidRPr="00C75D94">
        <w:rPr>
          <w:rStyle w:val="Strong"/>
          <w:rFonts w:ascii="Times New Roman" w:hAnsi="Times New Roman" w:cs="Times New Roman"/>
          <w:sz w:val="24"/>
          <w:szCs w:val="24"/>
        </w:rPr>
        <w:t>Media:</w:t>
      </w:r>
      <w:r w:rsidRPr="00C75D94">
        <w:rPr>
          <w:rFonts w:ascii="Times New Roman" w:hAnsi="Times New Roman" w:cs="Times New Roman"/>
          <w:sz w:val="24"/>
          <w:szCs w:val="24"/>
        </w:rPr>
        <w:t xml:space="preserve"> clay; polychrome colors: red, cream, black, skin color</w:t>
      </w:r>
    </w:p>
    <w:p w:rsidR="00C75D94" w:rsidRPr="00C75D94" w:rsidRDefault="00C75D94" w:rsidP="00C75D94">
      <w:pPr>
        <w:spacing w:after="0"/>
        <w:rPr>
          <w:rFonts w:ascii="Times New Roman" w:hAnsi="Times New Roman" w:cs="Times New Roman"/>
          <w:b/>
          <w:bCs/>
          <w:sz w:val="24"/>
          <w:szCs w:val="24"/>
        </w:rPr>
      </w:pPr>
      <w:r w:rsidRPr="00C75D94">
        <w:rPr>
          <w:rStyle w:val="Strong"/>
          <w:rFonts w:ascii="Times New Roman" w:hAnsi="Times New Roman" w:cs="Times New Roman"/>
          <w:sz w:val="24"/>
          <w:szCs w:val="24"/>
        </w:rPr>
        <w:t>Dimensions:</w:t>
      </w:r>
      <w:r w:rsidRPr="00C75D94">
        <w:rPr>
          <w:rFonts w:ascii="Times New Roman" w:hAnsi="Times New Roman" w:cs="Times New Roman"/>
          <w:sz w:val="24"/>
          <w:szCs w:val="24"/>
        </w:rPr>
        <w:t xml:space="preserve"> H mm; in</w:t>
      </w:r>
    </w:p>
    <w:p w:rsidR="00C75D94" w:rsidRPr="00C75D94" w:rsidRDefault="00C75D94" w:rsidP="00C75D94">
      <w:pPr>
        <w:spacing w:after="0"/>
        <w:rPr>
          <w:rStyle w:val="Strong"/>
          <w:rFonts w:ascii="Times New Roman" w:hAnsi="Times New Roman" w:cs="Times New Roman"/>
          <w:sz w:val="24"/>
          <w:szCs w:val="24"/>
        </w:rPr>
      </w:pPr>
      <w:r w:rsidRPr="00C75D94">
        <w:rPr>
          <w:rStyle w:val="Strong"/>
          <w:rFonts w:ascii="Times New Roman" w:hAnsi="Times New Roman" w:cs="Times New Roman"/>
          <w:sz w:val="24"/>
          <w:szCs w:val="24"/>
        </w:rPr>
        <w:t>Weight:  gm; oz</w:t>
      </w:r>
    </w:p>
    <w:p w:rsidR="00C75D94" w:rsidRPr="00C75D94" w:rsidRDefault="00C75D94" w:rsidP="00C75D94">
      <w:pPr>
        <w:spacing w:after="0"/>
        <w:rPr>
          <w:rStyle w:val="Strong"/>
          <w:rFonts w:ascii="Times New Roman" w:hAnsi="Times New Roman" w:cs="Times New Roman"/>
          <w:sz w:val="24"/>
          <w:szCs w:val="24"/>
        </w:rPr>
      </w:pPr>
      <w:r w:rsidRPr="00C75D94">
        <w:rPr>
          <w:rStyle w:val="Strong"/>
          <w:rFonts w:ascii="Times New Roman" w:hAnsi="Times New Roman" w:cs="Times New Roman"/>
          <w:sz w:val="24"/>
          <w:szCs w:val="24"/>
        </w:rPr>
        <w:t>Condition: original</w:t>
      </w:r>
    </w:p>
    <w:p w:rsidR="00C75D94" w:rsidRPr="00C75D94" w:rsidRDefault="00C75D94" w:rsidP="00C75D94">
      <w:pPr>
        <w:spacing w:after="0"/>
        <w:rPr>
          <w:rFonts w:ascii="Times New Roman" w:hAnsi="Times New Roman" w:cs="Times New Roman"/>
          <w:b/>
          <w:bCs/>
          <w:sz w:val="24"/>
          <w:szCs w:val="24"/>
        </w:rPr>
      </w:pPr>
      <w:r w:rsidRPr="00C75D94">
        <w:rPr>
          <w:rStyle w:val="Strong"/>
          <w:rFonts w:ascii="Times New Roman" w:hAnsi="Times New Roman" w:cs="Times New Roman"/>
          <w:sz w:val="24"/>
          <w:szCs w:val="24"/>
        </w:rPr>
        <w:t>Provenance:</w:t>
      </w:r>
      <w:r w:rsidRPr="00C75D94">
        <w:rPr>
          <w:rFonts w:ascii="Times New Roman" w:hAnsi="Times New Roman" w:cs="Times New Roman"/>
          <w:sz w:val="24"/>
          <w:szCs w:val="24"/>
        </w:rPr>
        <w:t xml:space="preserve"> unknown</w:t>
      </w:r>
    </w:p>
    <w:p w:rsidR="00C75D94" w:rsidRDefault="00C75D94" w:rsidP="00C75D94">
      <w:pPr>
        <w:rPr>
          <w:rFonts w:ascii="Times New Roman" w:hAnsi="Times New Roman" w:cs="Times New Roman"/>
          <w:b/>
          <w:sz w:val="24"/>
          <w:szCs w:val="24"/>
        </w:rPr>
      </w:pPr>
      <w:r w:rsidRPr="00C75D94">
        <w:rPr>
          <w:rFonts w:ascii="Times New Roman" w:hAnsi="Times New Roman" w:cs="Times New Roman"/>
          <w:b/>
          <w:sz w:val="24"/>
          <w:szCs w:val="24"/>
        </w:rPr>
        <w:t>Discussion: (Attributed to Wiki)</w:t>
      </w:r>
    </w:p>
    <w:p w:rsidR="00B52FF1" w:rsidRPr="00B52FF1" w:rsidRDefault="00B52FF1" w:rsidP="00B52FF1">
      <w:pPr>
        <w:ind w:firstLine="720"/>
        <w:rPr>
          <w:rFonts w:ascii="Times New Roman" w:hAnsi="Times New Roman" w:cs="Times New Roman"/>
          <w:sz w:val="24"/>
          <w:szCs w:val="24"/>
        </w:rPr>
      </w:pPr>
      <w:r>
        <w:rPr>
          <w:rFonts w:ascii="Times New Roman" w:hAnsi="Times New Roman" w:cs="Times New Roman"/>
          <w:sz w:val="24"/>
          <w:szCs w:val="24"/>
        </w:rPr>
        <w:t>S</w:t>
      </w:r>
      <w:r w:rsidRPr="00C75D94">
        <w:rPr>
          <w:rFonts w:ascii="Times New Roman" w:hAnsi="Times New Roman" w:cs="Times New Roman"/>
          <w:sz w:val="24"/>
          <w:szCs w:val="24"/>
        </w:rPr>
        <w:t xml:space="preserve">ome </w:t>
      </w:r>
      <w:r>
        <w:rPr>
          <w:rFonts w:ascii="Times New Roman" w:hAnsi="Times New Roman" w:cs="Times New Roman"/>
          <w:sz w:val="24"/>
          <w:szCs w:val="24"/>
        </w:rPr>
        <w:t>(Christopher</w:t>
      </w:r>
      <w:r w:rsidRPr="00B45223">
        <w:rPr>
          <w:rFonts w:ascii="Times New Roman" w:hAnsi="Times New Roman" w:cs="Times New Roman"/>
          <w:sz w:val="24"/>
          <w:szCs w:val="24"/>
        </w:rPr>
        <w:t xml:space="preserve"> B. </w:t>
      </w:r>
      <w:proofErr w:type="spellStart"/>
      <w:r w:rsidRPr="00B45223">
        <w:rPr>
          <w:rFonts w:ascii="Times New Roman" w:hAnsi="Times New Roman" w:cs="Times New Roman"/>
          <w:sz w:val="24"/>
          <w:szCs w:val="24"/>
        </w:rPr>
        <w:t>Donnan</w:t>
      </w:r>
      <w:proofErr w:type="spellEnd"/>
      <w:r w:rsidRPr="00C75D94">
        <w:rPr>
          <w:rFonts w:ascii="Times New Roman" w:hAnsi="Times New Roman" w:cs="Times New Roman"/>
          <w:sz w:val="24"/>
          <w:szCs w:val="24"/>
        </w:rPr>
        <w:t> and </w:t>
      </w:r>
      <w:r w:rsidRPr="00B45223">
        <w:rPr>
          <w:rFonts w:ascii="Times New Roman" w:hAnsi="Times New Roman" w:cs="Times New Roman"/>
          <w:sz w:val="24"/>
          <w:szCs w:val="24"/>
        </w:rPr>
        <w:t>Izumi Shimada</w:t>
      </w:r>
      <w:r>
        <w:rPr>
          <w:rFonts w:ascii="Times New Roman" w:hAnsi="Times New Roman" w:cs="Times New Roman"/>
          <w:sz w:val="24"/>
          <w:szCs w:val="24"/>
        </w:rPr>
        <w:t>)</w:t>
      </w:r>
      <w:r w:rsidRPr="00C75D94">
        <w:rPr>
          <w:rFonts w:ascii="Times New Roman" w:hAnsi="Times New Roman" w:cs="Times New Roman"/>
          <w:sz w:val="24"/>
          <w:szCs w:val="24"/>
        </w:rPr>
        <w:t xml:space="preserve"> argue that the</w:t>
      </w:r>
      <w:r>
        <w:rPr>
          <w:rFonts w:ascii="Times New Roman" w:hAnsi="Times New Roman" w:cs="Times New Roman"/>
          <w:sz w:val="24"/>
          <w:szCs w:val="24"/>
        </w:rPr>
        <w:t>se</w:t>
      </w:r>
      <w:r w:rsidRPr="00C75D94">
        <w:rPr>
          <w:rFonts w:ascii="Times New Roman" w:hAnsi="Times New Roman" w:cs="Times New Roman"/>
          <w:sz w:val="24"/>
          <w:szCs w:val="24"/>
        </w:rPr>
        <w:t xml:space="preserve"> sacrificial victims were </w:t>
      </w:r>
      <w:r>
        <w:rPr>
          <w:rFonts w:ascii="Times New Roman" w:hAnsi="Times New Roman" w:cs="Times New Roman"/>
          <w:sz w:val="24"/>
          <w:szCs w:val="24"/>
        </w:rPr>
        <w:t xml:space="preserve">ritual </w:t>
      </w:r>
      <w:r w:rsidRPr="00C75D94">
        <w:rPr>
          <w:rFonts w:ascii="Times New Roman" w:hAnsi="Times New Roman" w:cs="Times New Roman"/>
          <w:sz w:val="24"/>
          <w:szCs w:val="24"/>
        </w:rPr>
        <w:t xml:space="preserve">losers of battles among local </w:t>
      </w:r>
      <w:r>
        <w:rPr>
          <w:rFonts w:ascii="Times New Roman" w:hAnsi="Times New Roman" w:cs="Times New Roman"/>
          <w:sz w:val="24"/>
          <w:szCs w:val="24"/>
        </w:rPr>
        <w:t>é</w:t>
      </w:r>
      <w:r w:rsidRPr="00C75D94">
        <w:rPr>
          <w:rFonts w:ascii="Times New Roman" w:hAnsi="Times New Roman" w:cs="Times New Roman"/>
          <w:sz w:val="24"/>
          <w:szCs w:val="24"/>
        </w:rPr>
        <w:t xml:space="preserve">lites, </w:t>
      </w:r>
      <w:r>
        <w:rPr>
          <w:rFonts w:ascii="Times New Roman" w:hAnsi="Times New Roman" w:cs="Times New Roman"/>
          <w:sz w:val="24"/>
          <w:szCs w:val="24"/>
        </w:rPr>
        <w:t xml:space="preserve">while </w:t>
      </w:r>
      <w:r w:rsidRPr="00C75D94">
        <w:rPr>
          <w:rFonts w:ascii="Times New Roman" w:hAnsi="Times New Roman" w:cs="Times New Roman"/>
          <w:sz w:val="24"/>
          <w:szCs w:val="24"/>
        </w:rPr>
        <w:t>others</w:t>
      </w:r>
      <w:r w:rsidRPr="00B45223">
        <w:rPr>
          <w:rFonts w:ascii="Times New Roman" w:hAnsi="Times New Roman" w:cs="Times New Roman"/>
          <w:sz w:val="24"/>
          <w:szCs w:val="24"/>
        </w:rPr>
        <w:t xml:space="preserve"> </w:t>
      </w:r>
      <w:r>
        <w:rPr>
          <w:rFonts w:ascii="Times New Roman" w:hAnsi="Times New Roman" w:cs="Times New Roman"/>
          <w:sz w:val="24"/>
          <w:szCs w:val="24"/>
        </w:rPr>
        <w:t>(</w:t>
      </w:r>
      <w:r w:rsidRPr="00B45223">
        <w:rPr>
          <w:rFonts w:ascii="Times New Roman" w:hAnsi="Times New Roman" w:cs="Times New Roman"/>
          <w:sz w:val="24"/>
          <w:szCs w:val="24"/>
        </w:rPr>
        <w:t xml:space="preserve">John </w:t>
      </w:r>
      <w:proofErr w:type="spellStart"/>
      <w:r w:rsidRPr="00B45223">
        <w:rPr>
          <w:rFonts w:ascii="Times New Roman" w:hAnsi="Times New Roman" w:cs="Times New Roman"/>
          <w:sz w:val="24"/>
          <w:szCs w:val="24"/>
        </w:rPr>
        <w:t>Verano</w:t>
      </w:r>
      <w:proofErr w:type="spellEnd"/>
      <w:r w:rsidRPr="00C75D94">
        <w:rPr>
          <w:rFonts w:ascii="Times New Roman" w:hAnsi="Times New Roman" w:cs="Times New Roman"/>
          <w:sz w:val="24"/>
          <w:szCs w:val="24"/>
        </w:rPr>
        <w:t> and </w:t>
      </w:r>
      <w:r w:rsidRPr="00B45223">
        <w:rPr>
          <w:rFonts w:ascii="Times New Roman" w:hAnsi="Times New Roman" w:cs="Times New Roman"/>
          <w:sz w:val="24"/>
          <w:szCs w:val="24"/>
        </w:rPr>
        <w:t>Richard Sutter</w:t>
      </w:r>
      <w:r>
        <w:rPr>
          <w:rFonts w:ascii="Times New Roman" w:hAnsi="Times New Roman" w:cs="Times New Roman"/>
          <w:sz w:val="24"/>
          <w:szCs w:val="24"/>
        </w:rPr>
        <w:t>)</w:t>
      </w:r>
      <w:r w:rsidRPr="00C75D94">
        <w:rPr>
          <w:rFonts w:ascii="Times New Roman" w:hAnsi="Times New Roman" w:cs="Times New Roman"/>
          <w:sz w:val="24"/>
          <w:szCs w:val="24"/>
        </w:rPr>
        <w:t xml:space="preserve">, </w:t>
      </w:r>
      <w:proofErr w:type="gramStart"/>
      <w:r w:rsidRPr="00C75D94">
        <w:rPr>
          <w:rFonts w:ascii="Times New Roman" w:hAnsi="Times New Roman" w:cs="Times New Roman"/>
          <w:sz w:val="24"/>
          <w:szCs w:val="24"/>
        </w:rPr>
        <w:t>suggest</w:t>
      </w:r>
      <w:proofErr w:type="gramEnd"/>
      <w:r w:rsidRPr="00C75D94">
        <w:rPr>
          <w:rFonts w:ascii="Times New Roman" w:hAnsi="Times New Roman" w:cs="Times New Roman"/>
          <w:sz w:val="24"/>
          <w:szCs w:val="24"/>
        </w:rPr>
        <w:t xml:space="preserve"> that the</w:t>
      </w:r>
      <w:r>
        <w:rPr>
          <w:rFonts w:ascii="Times New Roman" w:hAnsi="Times New Roman" w:cs="Times New Roman"/>
          <w:sz w:val="24"/>
          <w:szCs w:val="24"/>
        </w:rPr>
        <w:t>se</w:t>
      </w:r>
      <w:r w:rsidRPr="00C75D94">
        <w:rPr>
          <w:rFonts w:ascii="Times New Roman" w:hAnsi="Times New Roman" w:cs="Times New Roman"/>
          <w:sz w:val="24"/>
          <w:szCs w:val="24"/>
        </w:rPr>
        <w:t xml:space="preserve"> sacrificial victims were </w:t>
      </w:r>
      <w:r>
        <w:rPr>
          <w:rFonts w:ascii="Times New Roman" w:hAnsi="Times New Roman" w:cs="Times New Roman"/>
          <w:sz w:val="24"/>
          <w:szCs w:val="24"/>
        </w:rPr>
        <w:t xml:space="preserve">actual </w:t>
      </w:r>
      <w:r w:rsidRPr="00C75D94">
        <w:rPr>
          <w:rFonts w:ascii="Times New Roman" w:hAnsi="Times New Roman" w:cs="Times New Roman"/>
          <w:sz w:val="24"/>
          <w:szCs w:val="24"/>
        </w:rPr>
        <w:t xml:space="preserve">warriors </w:t>
      </w:r>
      <w:r>
        <w:rPr>
          <w:rFonts w:ascii="Times New Roman" w:hAnsi="Times New Roman" w:cs="Times New Roman"/>
          <w:sz w:val="24"/>
          <w:szCs w:val="24"/>
        </w:rPr>
        <w:t xml:space="preserve">captured </w:t>
      </w:r>
      <w:r w:rsidRPr="00C75D94">
        <w:rPr>
          <w:rFonts w:ascii="Times New Roman" w:hAnsi="Times New Roman" w:cs="Times New Roman"/>
          <w:sz w:val="24"/>
          <w:szCs w:val="24"/>
        </w:rPr>
        <w:t xml:space="preserve">in territorial battles </w:t>
      </w:r>
      <w:r>
        <w:rPr>
          <w:rFonts w:ascii="Times New Roman" w:hAnsi="Times New Roman" w:cs="Times New Roman"/>
          <w:sz w:val="24"/>
          <w:szCs w:val="24"/>
        </w:rPr>
        <w:t>with</w:t>
      </w:r>
      <w:r w:rsidRPr="00C75D94">
        <w:rPr>
          <w:rFonts w:ascii="Times New Roman" w:hAnsi="Times New Roman" w:cs="Times New Roman"/>
          <w:sz w:val="24"/>
          <w:szCs w:val="24"/>
        </w:rPr>
        <w:t xml:space="preserve"> other nearby </w:t>
      </w:r>
      <w:r>
        <w:rPr>
          <w:rFonts w:ascii="Times New Roman" w:hAnsi="Times New Roman" w:cs="Times New Roman"/>
          <w:sz w:val="24"/>
          <w:szCs w:val="24"/>
        </w:rPr>
        <w:t>cultures</w:t>
      </w:r>
      <w:r w:rsidRPr="00C75D94">
        <w:rPr>
          <w:rFonts w:ascii="Times New Roman" w:hAnsi="Times New Roman" w:cs="Times New Roman"/>
          <w:sz w:val="24"/>
          <w:szCs w:val="24"/>
        </w:rPr>
        <w:t>. Excavations in plazas near Moche </w:t>
      </w:r>
      <w:proofErr w:type="spellStart"/>
      <w:r w:rsidRPr="00B45223">
        <w:rPr>
          <w:rFonts w:ascii="Times New Roman" w:hAnsi="Times New Roman" w:cs="Times New Roman"/>
          <w:sz w:val="24"/>
          <w:szCs w:val="24"/>
        </w:rPr>
        <w:t>huacas</w:t>
      </w:r>
      <w:proofErr w:type="spellEnd"/>
      <w:r w:rsidRPr="00C75D94">
        <w:rPr>
          <w:rFonts w:ascii="Times New Roman" w:hAnsi="Times New Roman" w:cs="Times New Roman"/>
          <w:sz w:val="24"/>
          <w:szCs w:val="24"/>
        </w:rPr>
        <w:t> have found groups of people sacrificed together and the skeletons of young men deliberately </w:t>
      </w:r>
      <w:proofErr w:type="spellStart"/>
      <w:r w:rsidRPr="00B45223">
        <w:rPr>
          <w:rFonts w:ascii="Times New Roman" w:hAnsi="Times New Roman" w:cs="Times New Roman"/>
          <w:sz w:val="24"/>
          <w:szCs w:val="24"/>
        </w:rPr>
        <w:t>excarnated</w:t>
      </w:r>
      <w:proofErr w:type="spellEnd"/>
      <w:r>
        <w:rPr>
          <w:rFonts w:ascii="Times New Roman" w:hAnsi="Times New Roman" w:cs="Times New Roman"/>
          <w:sz w:val="24"/>
          <w:szCs w:val="24"/>
        </w:rPr>
        <w:t xml:space="preserve"> or denuded of all skin</w:t>
      </w:r>
      <w:r w:rsidRPr="00C75D94">
        <w:rPr>
          <w:rFonts w:ascii="Times New Roman" w:hAnsi="Times New Roman" w:cs="Times New Roman"/>
          <w:sz w:val="24"/>
          <w:szCs w:val="24"/>
        </w:rPr>
        <w:t xml:space="preserve"> </w:t>
      </w:r>
      <w:r>
        <w:rPr>
          <w:rFonts w:ascii="Times New Roman" w:hAnsi="Times New Roman" w:cs="Times New Roman"/>
          <w:sz w:val="24"/>
          <w:szCs w:val="24"/>
        </w:rPr>
        <w:t xml:space="preserve">and even flesh </w:t>
      </w:r>
      <w:r w:rsidRPr="00C75D94">
        <w:rPr>
          <w:rFonts w:ascii="Times New Roman" w:hAnsi="Times New Roman" w:cs="Times New Roman"/>
          <w:sz w:val="24"/>
          <w:szCs w:val="24"/>
        </w:rPr>
        <w:t>perhaps for temple displays</w:t>
      </w:r>
      <w:r>
        <w:rPr>
          <w:rFonts w:ascii="Times New Roman" w:hAnsi="Times New Roman" w:cs="Times New Roman"/>
          <w:sz w:val="24"/>
          <w:szCs w:val="24"/>
        </w:rPr>
        <w:t xml:space="preserve"> of their skeletons</w:t>
      </w:r>
      <w:r w:rsidRPr="00C75D94">
        <w:rPr>
          <w:rFonts w:ascii="Times New Roman" w:hAnsi="Times New Roman" w:cs="Times New Roman"/>
          <w:sz w:val="24"/>
          <w:szCs w:val="24"/>
        </w:rPr>
        <w:t>.</w:t>
      </w:r>
    </w:p>
    <w:p w:rsidR="00C75D94" w:rsidRPr="00C75D94" w:rsidRDefault="00B52FF1" w:rsidP="00C75D94">
      <w:pPr>
        <w:rPr>
          <w:rFonts w:ascii="Times New Roman" w:hAnsi="Times New Roman" w:cs="Times New Roman"/>
          <w:sz w:val="24"/>
          <w:szCs w:val="24"/>
        </w:rPr>
      </w:pPr>
      <w:r>
        <w:rPr>
          <w:rFonts w:ascii="Times New Roman" w:hAnsi="Times New Roman" w:cs="Times New Roman"/>
          <w:sz w:val="24"/>
          <w:szCs w:val="24"/>
        </w:rPr>
        <w:tab/>
      </w:r>
      <w:r w:rsidR="00C75D94" w:rsidRPr="00C75D94">
        <w:rPr>
          <w:rFonts w:ascii="Times New Roman" w:hAnsi="Times New Roman" w:cs="Times New Roman"/>
          <w:sz w:val="24"/>
          <w:szCs w:val="24"/>
        </w:rPr>
        <w:t xml:space="preserve">Moche society was agriculturally based, with a significant level of investment </w:t>
      </w:r>
      <w:r>
        <w:rPr>
          <w:rFonts w:ascii="Times New Roman" w:hAnsi="Times New Roman" w:cs="Times New Roman"/>
          <w:sz w:val="24"/>
          <w:szCs w:val="24"/>
        </w:rPr>
        <w:t>for: 1)</w:t>
      </w:r>
      <w:r w:rsidR="00C75D94" w:rsidRPr="00C75D94">
        <w:rPr>
          <w:rFonts w:ascii="Times New Roman" w:hAnsi="Times New Roman" w:cs="Times New Roman"/>
          <w:sz w:val="24"/>
          <w:szCs w:val="24"/>
        </w:rPr>
        <w:t xml:space="preserve"> the construction of a network of irrigation canals for the diversion of river water to supply their crops</w:t>
      </w:r>
      <w:r>
        <w:rPr>
          <w:rFonts w:ascii="Times New Roman" w:hAnsi="Times New Roman" w:cs="Times New Roman"/>
          <w:sz w:val="24"/>
          <w:szCs w:val="24"/>
        </w:rPr>
        <w:t xml:space="preserve"> and </w:t>
      </w:r>
      <w:r w:rsidR="00C75D94" w:rsidRPr="00C75D94">
        <w:rPr>
          <w:rFonts w:ascii="Times New Roman" w:hAnsi="Times New Roman" w:cs="Times New Roman"/>
          <w:sz w:val="24"/>
          <w:szCs w:val="24"/>
        </w:rPr>
        <w:t>.</w:t>
      </w:r>
      <w:r>
        <w:rPr>
          <w:rFonts w:ascii="Times New Roman" w:hAnsi="Times New Roman" w:cs="Times New Roman"/>
          <w:sz w:val="24"/>
          <w:szCs w:val="24"/>
        </w:rPr>
        <w:t>2)</w:t>
      </w:r>
      <w:r w:rsidR="00C75D94" w:rsidRPr="00C75D94">
        <w:rPr>
          <w:rFonts w:ascii="Times New Roman" w:hAnsi="Times New Roman" w:cs="Times New Roman"/>
          <w:sz w:val="24"/>
          <w:szCs w:val="24"/>
        </w:rPr>
        <w:t xml:space="preserve"> </w:t>
      </w:r>
      <w:r>
        <w:rPr>
          <w:rFonts w:ascii="Times New Roman" w:hAnsi="Times New Roman" w:cs="Times New Roman"/>
          <w:sz w:val="24"/>
          <w:szCs w:val="24"/>
        </w:rPr>
        <w:t xml:space="preserve">the development of ateliers for both metal smiths and ceramicists. This latter investment </w:t>
      </w:r>
      <w:r w:rsidR="00C75D94" w:rsidRPr="00C75D94">
        <w:rPr>
          <w:rFonts w:ascii="Times New Roman" w:hAnsi="Times New Roman" w:cs="Times New Roman"/>
          <w:sz w:val="24"/>
          <w:szCs w:val="24"/>
        </w:rPr>
        <w:t xml:space="preserve">culture </w:t>
      </w:r>
      <w:r>
        <w:rPr>
          <w:rFonts w:ascii="Times New Roman" w:hAnsi="Times New Roman" w:cs="Times New Roman"/>
          <w:sz w:val="24"/>
          <w:szCs w:val="24"/>
        </w:rPr>
        <w:t xml:space="preserve">produced a </w:t>
      </w:r>
      <w:r w:rsidR="00C75D94" w:rsidRPr="00C75D94">
        <w:rPr>
          <w:rFonts w:ascii="Times New Roman" w:hAnsi="Times New Roman" w:cs="Times New Roman"/>
          <w:sz w:val="24"/>
          <w:szCs w:val="24"/>
        </w:rPr>
        <w:t>sophisticated</w:t>
      </w:r>
      <w:r>
        <w:rPr>
          <w:rFonts w:ascii="Times New Roman" w:hAnsi="Times New Roman" w:cs="Times New Roman"/>
          <w:sz w:val="24"/>
          <w:szCs w:val="24"/>
        </w:rPr>
        <w:t xml:space="preserve"> society in which</w:t>
      </w:r>
      <w:r w:rsidR="00C75D94" w:rsidRPr="00C75D94">
        <w:rPr>
          <w:rFonts w:ascii="Times New Roman" w:hAnsi="Times New Roman" w:cs="Times New Roman"/>
          <w:sz w:val="24"/>
          <w:szCs w:val="24"/>
        </w:rPr>
        <w:t xml:space="preserve"> artifacts express their lives</w:t>
      </w:r>
      <w:r>
        <w:rPr>
          <w:rFonts w:ascii="Times New Roman" w:hAnsi="Times New Roman" w:cs="Times New Roman"/>
          <w:sz w:val="24"/>
          <w:szCs w:val="24"/>
        </w:rPr>
        <w:t xml:space="preserve"> including </w:t>
      </w:r>
      <w:r w:rsidRPr="00C75D94">
        <w:rPr>
          <w:rFonts w:ascii="Times New Roman" w:hAnsi="Times New Roman" w:cs="Times New Roman"/>
          <w:sz w:val="24"/>
          <w:szCs w:val="24"/>
        </w:rPr>
        <w:t>sacrific</w:t>
      </w:r>
      <w:r>
        <w:rPr>
          <w:rFonts w:ascii="Times New Roman" w:hAnsi="Times New Roman" w:cs="Times New Roman"/>
          <w:sz w:val="24"/>
          <w:szCs w:val="24"/>
        </w:rPr>
        <w:t>ial rituals like this bottle jar</w:t>
      </w:r>
      <w:r w:rsidR="007E7D35">
        <w:rPr>
          <w:rFonts w:ascii="Times New Roman" w:hAnsi="Times New Roman" w:cs="Times New Roman"/>
          <w:sz w:val="24"/>
          <w:szCs w:val="24"/>
        </w:rPr>
        <w:t xml:space="preserve"> with its </w:t>
      </w:r>
      <w:r w:rsidR="00C75D94" w:rsidRPr="00C75D94">
        <w:rPr>
          <w:rFonts w:ascii="Times New Roman" w:hAnsi="Times New Roman" w:cs="Times New Roman"/>
          <w:sz w:val="24"/>
          <w:szCs w:val="24"/>
        </w:rPr>
        <w:t>elaborately painted </w:t>
      </w:r>
      <w:r w:rsidR="007E7D35">
        <w:rPr>
          <w:rFonts w:ascii="Times New Roman" w:hAnsi="Times New Roman" w:cs="Times New Roman"/>
          <w:sz w:val="24"/>
          <w:szCs w:val="24"/>
        </w:rPr>
        <w:t xml:space="preserve">motifs, which hint at a developing symbolism that may have had hieroglyphic implications </w:t>
      </w:r>
      <w:r w:rsidR="00B45223">
        <w:rPr>
          <w:rFonts w:ascii="Times New Roman" w:hAnsi="Times New Roman" w:cs="Times New Roman"/>
          <w:sz w:val="24"/>
          <w:szCs w:val="24"/>
        </w:rPr>
        <w:t>(Beck et al. 1999).</w:t>
      </w:r>
      <w:r w:rsidR="00B45223" w:rsidRPr="00C75D94">
        <w:rPr>
          <w:rFonts w:ascii="Times New Roman" w:hAnsi="Times New Roman" w:cs="Times New Roman"/>
          <w:sz w:val="24"/>
          <w:szCs w:val="24"/>
        </w:rPr>
        <w:t xml:space="preserve"> </w:t>
      </w:r>
    </w:p>
    <w:p w:rsidR="007E7D35" w:rsidRPr="00C75D94" w:rsidRDefault="007E7D35" w:rsidP="00C75D94">
      <w:pPr>
        <w:rPr>
          <w:rFonts w:ascii="Times New Roman" w:hAnsi="Times New Roman" w:cs="Times New Roman"/>
          <w:sz w:val="24"/>
          <w:szCs w:val="24"/>
        </w:rPr>
      </w:pPr>
      <w:r>
        <w:rPr>
          <w:rFonts w:ascii="Times New Roman" w:hAnsi="Times New Roman" w:cs="Times New Roman"/>
          <w:sz w:val="24"/>
          <w:szCs w:val="24"/>
        </w:rPr>
        <w:lastRenderedPageBreak/>
        <w:tab/>
      </w:r>
      <w:r w:rsidR="00C75D94" w:rsidRPr="00C75D94">
        <w:rPr>
          <w:rFonts w:ascii="Times New Roman" w:hAnsi="Times New Roman" w:cs="Times New Roman"/>
          <w:sz w:val="24"/>
          <w:szCs w:val="24"/>
        </w:rPr>
        <w:t xml:space="preserve">Both iconography </w:t>
      </w:r>
      <w:r w:rsidR="00B45223">
        <w:rPr>
          <w:rFonts w:ascii="Times New Roman" w:hAnsi="Times New Roman" w:cs="Times New Roman"/>
          <w:sz w:val="24"/>
          <w:szCs w:val="24"/>
        </w:rPr>
        <w:t xml:space="preserve">such as on this ritual bottle </w:t>
      </w:r>
      <w:r w:rsidR="00C75D94" w:rsidRPr="00C75D94">
        <w:rPr>
          <w:rFonts w:ascii="Times New Roman" w:hAnsi="Times New Roman" w:cs="Times New Roman"/>
          <w:sz w:val="24"/>
          <w:szCs w:val="24"/>
        </w:rPr>
        <w:t>and the finds of human skeletons in ritual contexts seem to indicate that </w:t>
      </w:r>
      <w:r w:rsidR="00C75D94" w:rsidRPr="00B45223">
        <w:rPr>
          <w:rFonts w:ascii="Times New Roman" w:hAnsi="Times New Roman" w:cs="Times New Roman"/>
          <w:sz w:val="24"/>
          <w:szCs w:val="24"/>
        </w:rPr>
        <w:t>human sacrifice</w:t>
      </w:r>
      <w:r w:rsidR="00C75D94" w:rsidRPr="00C75D94">
        <w:rPr>
          <w:rFonts w:ascii="Times New Roman" w:hAnsi="Times New Roman" w:cs="Times New Roman"/>
          <w:sz w:val="24"/>
          <w:szCs w:val="24"/>
        </w:rPr>
        <w:t> </w:t>
      </w:r>
      <w:r>
        <w:rPr>
          <w:rFonts w:ascii="Times New Roman" w:hAnsi="Times New Roman" w:cs="Times New Roman"/>
          <w:sz w:val="24"/>
          <w:szCs w:val="24"/>
        </w:rPr>
        <w:t xml:space="preserve">and the issuance and capturing of blood in bottle like this one </w:t>
      </w:r>
      <w:r w:rsidR="00C75D94" w:rsidRPr="00C75D94">
        <w:rPr>
          <w:rFonts w:ascii="Times New Roman" w:hAnsi="Times New Roman" w:cs="Times New Roman"/>
          <w:sz w:val="24"/>
          <w:szCs w:val="24"/>
        </w:rPr>
        <w:t xml:space="preserve">played a significant </w:t>
      </w:r>
      <w:r>
        <w:rPr>
          <w:rFonts w:ascii="Times New Roman" w:hAnsi="Times New Roman" w:cs="Times New Roman"/>
          <w:sz w:val="24"/>
          <w:szCs w:val="24"/>
        </w:rPr>
        <w:t>rôle</w:t>
      </w:r>
      <w:r w:rsidR="00C75D94" w:rsidRPr="00C75D94">
        <w:rPr>
          <w:rFonts w:ascii="Times New Roman" w:hAnsi="Times New Roman" w:cs="Times New Roman"/>
          <w:sz w:val="24"/>
          <w:szCs w:val="24"/>
        </w:rPr>
        <w:t xml:space="preserve"> in Moche religious </w:t>
      </w:r>
      <w:r>
        <w:rPr>
          <w:rFonts w:ascii="Times New Roman" w:hAnsi="Times New Roman" w:cs="Times New Roman"/>
          <w:sz w:val="24"/>
          <w:szCs w:val="24"/>
        </w:rPr>
        <w:t>ceremonies</w:t>
      </w:r>
      <w:r w:rsidR="00C75D94" w:rsidRPr="00C75D94">
        <w:rPr>
          <w:rFonts w:ascii="Times New Roman" w:hAnsi="Times New Roman" w:cs="Times New Roman"/>
          <w:sz w:val="24"/>
          <w:szCs w:val="24"/>
        </w:rPr>
        <w:t xml:space="preserve">. These rites appear to have involved </w:t>
      </w:r>
      <w:r>
        <w:rPr>
          <w:rFonts w:ascii="Times New Roman" w:hAnsi="Times New Roman" w:cs="Times New Roman"/>
          <w:sz w:val="24"/>
          <w:szCs w:val="24"/>
        </w:rPr>
        <w:t>an</w:t>
      </w:r>
      <w:r w:rsidR="00C75D94" w:rsidRPr="00C75D94">
        <w:rPr>
          <w:rFonts w:ascii="Times New Roman" w:hAnsi="Times New Roman" w:cs="Times New Roman"/>
          <w:sz w:val="24"/>
          <w:szCs w:val="24"/>
        </w:rPr>
        <w:t xml:space="preserve"> </w:t>
      </w:r>
      <w:r>
        <w:rPr>
          <w:rFonts w:ascii="Times New Roman" w:hAnsi="Times New Roman" w:cs="Times New Roman"/>
          <w:sz w:val="24"/>
          <w:szCs w:val="24"/>
        </w:rPr>
        <w:t>é</w:t>
      </w:r>
      <w:r w:rsidR="00C75D94" w:rsidRPr="00C75D94">
        <w:rPr>
          <w:rFonts w:ascii="Times New Roman" w:hAnsi="Times New Roman" w:cs="Times New Roman"/>
          <w:sz w:val="24"/>
          <w:szCs w:val="24"/>
        </w:rPr>
        <w:t xml:space="preserve">lite </w:t>
      </w:r>
      <w:r>
        <w:rPr>
          <w:rFonts w:ascii="Times New Roman" w:hAnsi="Times New Roman" w:cs="Times New Roman"/>
          <w:sz w:val="24"/>
          <w:szCs w:val="24"/>
        </w:rPr>
        <w:t>cadre of</w:t>
      </w:r>
      <w:r w:rsidR="00C75D94" w:rsidRPr="00C75D94">
        <w:rPr>
          <w:rFonts w:ascii="Times New Roman" w:hAnsi="Times New Roman" w:cs="Times New Roman"/>
          <w:sz w:val="24"/>
          <w:szCs w:val="24"/>
        </w:rPr>
        <w:t xml:space="preserve"> key </w:t>
      </w:r>
      <w:r>
        <w:rPr>
          <w:rFonts w:ascii="Times New Roman" w:hAnsi="Times New Roman" w:cs="Times New Roman"/>
          <w:sz w:val="24"/>
          <w:szCs w:val="24"/>
        </w:rPr>
        <w:t xml:space="preserve">ceremonial, </w:t>
      </w:r>
      <w:r w:rsidR="00C75D94" w:rsidRPr="00C75D94">
        <w:rPr>
          <w:rFonts w:ascii="Times New Roman" w:hAnsi="Times New Roman" w:cs="Times New Roman"/>
          <w:sz w:val="24"/>
          <w:szCs w:val="24"/>
        </w:rPr>
        <w:t>costumed participants</w:t>
      </w:r>
      <w:r>
        <w:rPr>
          <w:rFonts w:ascii="Times New Roman" w:hAnsi="Times New Roman" w:cs="Times New Roman"/>
          <w:sz w:val="24"/>
          <w:szCs w:val="24"/>
        </w:rPr>
        <w:t xml:space="preserve"> within a </w:t>
      </w:r>
      <w:r w:rsidR="00C75D94" w:rsidRPr="00C75D94">
        <w:rPr>
          <w:rFonts w:ascii="Times New Roman" w:hAnsi="Times New Roman" w:cs="Times New Roman"/>
          <w:sz w:val="24"/>
          <w:szCs w:val="24"/>
        </w:rPr>
        <w:t>mo</w:t>
      </w:r>
      <w:r>
        <w:rPr>
          <w:rFonts w:ascii="Times New Roman" w:hAnsi="Times New Roman" w:cs="Times New Roman"/>
          <w:sz w:val="24"/>
          <w:szCs w:val="24"/>
        </w:rPr>
        <w:t>numental setting</w:t>
      </w:r>
      <w:r w:rsidR="00C75D94" w:rsidRPr="00C75D94">
        <w:rPr>
          <w:rFonts w:ascii="Times New Roman" w:hAnsi="Times New Roman" w:cs="Times New Roman"/>
          <w:sz w:val="24"/>
          <w:szCs w:val="24"/>
        </w:rPr>
        <w:t xml:space="preserve"> </w:t>
      </w:r>
      <w:r>
        <w:rPr>
          <w:rFonts w:ascii="Times New Roman" w:hAnsi="Times New Roman" w:cs="Times New Roman"/>
          <w:sz w:val="24"/>
          <w:szCs w:val="24"/>
        </w:rPr>
        <w:t>followed by</w:t>
      </w:r>
      <w:r w:rsidR="00C75D94" w:rsidRPr="00C75D94">
        <w:rPr>
          <w:rFonts w:ascii="Times New Roman" w:hAnsi="Times New Roman" w:cs="Times New Roman"/>
          <w:sz w:val="24"/>
          <w:szCs w:val="24"/>
        </w:rPr>
        <w:t xml:space="preserve"> the ritual consumption of blood. </w:t>
      </w:r>
    </w:p>
    <w:p w:rsidR="00C75D94" w:rsidRPr="00C75D94" w:rsidRDefault="00C75D94" w:rsidP="00C75D94">
      <w:pPr>
        <w:rPr>
          <w:rFonts w:ascii="Times New Roman" w:hAnsi="Times New Roman" w:cs="Times New Roman"/>
          <w:b/>
          <w:sz w:val="24"/>
          <w:szCs w:val="24"/>
        </w:rPr>
      </w:pPr>
      <w:r w:rsidRPr="00C75D94">
        <w:rPr>
          <w:rFonts w:ascii="Times New Roman" w:hAnsi="Times New Roman" w:cs="Times New Roman"/>
          <w:b/>
          <w:sz w:val="24"/>
          <w:szCs w:val="24"/>
        </w:rPr>
        <w:t xml:space="preserve">Provenance: </w:t>
      </w:r>
    </w:p>
    <w:p w:rsidR="00C75D94" w:rsidRPr="00C75D94" w:rsidRDefault="00C75D94" w:rsidP="00C75D94">
      <w:pPr>
        <w:rPr>
          <w:rFonts w:ascii="Times New Roman" w:hAnsi="Times New Roman" w:cs="Times New Roman"/>
          <w:sz w:val="24"/>
          <w:szCs w:val="24"/>
        </w:rPr>
      </w:pPr>
      <w:r w:rsidRPr="00C75D94">
        <w:rPr>
          <w:rFonts w:ascii="Times New Roman" w:hAnsi="Times New Roman" w:cs="Times New Roman"/>
          <w:sz w:val="24"/>
          <w:szCs w:val="24"/>
        </w:rPr>
        <w:t>Garcia Fernandez collected this ceramic while living in Peru 1950-1980.</w:t>
      </w:r>
    </w:p>
    <w:p w:rsidR="00C75D94" w:rsidRPr="00C75D94" w:rsidRDefault="00C75D94" w:rsidP="00C75D94">
      <w:pPr>
        <w:rPr>
          <w:rFonts w:ascii="Times New Roman" w:hAnsi="Times New Roman" w:cs="Times New Roman"/>
          <w:b/>
          <w:bCs/>
          <w:sz w:val="24"/>
          <w:szCs w:val="24"/>
        </w:rPr>
      </w:pPr>
      <w:r w:rsidRPr="00C75D94">
        <w:rPr>
          <w:rFonts w:ascii="Times New Roman" w:hAnsi="Times New Roman" w:cs="Times New Roman"/>
          <w:b/>
          <w:bCs/>
          <w:sz w:val="24"/>
          <w:szCs w:val="24"/>
        </w:rPr>
        <w:t xml:space="preserve">Discussion: </w:t>
      </w:r>
    </w:p>
    <w:p w:rsidR="00C75D94" w:rsidRPr="00C75D94" w:rsidRDefault="00C75D94" w:rsidP="00C75D94">
      <w:pPr>
        <w:rPr>
          <w:rFonts w:ascii="Times New Roman" w:hAnsi="Times New Roman" w:cs="Times New Roman"/>
          <w:b/>
          <w:sz w:val="24"/>
          <w:szCs w:val="24"/>
        </w:rPr>
      </w:pPr>
      <w:r w:rsidRPr="00C75D94">
        <w:rPr>
          <w:rFonts w:ascii="Times New Roman" w:hAnsi="Times New Roman" w:cs="Times New Roman"/>
          <w:b/>
          <w:sz w:val="24"/>
          <w:szCs w:val="24"/>
        </w:rPr>
        <w:t xml:space="preserve">References: </w:t>
      </w:r>
    </w:p>
    <w:p w:rsidR="00C75D94" w:rsidRPr="00C75D94" w:rsidRDefault="00C75D94" w:rsidP="00C75D94">
      <w:pPr>
        <w:rPr>
          <w:rFonts w:ascii="Times New Roman" w:hAnsi="Times New Roman" w:cs="Times New Roman"/>
          <w:b/>
          <w:sz w:val="24"/>
          <w:szCs w:val="24"/>
        </w:rPr>
      </w:pPr>
      <w:r w:rsidRPr="00C75D94">
        <w:rPr>
          <w:rFonts w:ascii="Times New Roman" w:hAnsi="Times New Roman" w:cs="Times New Roman"/>
          <w:sz w:val="24"/>
          <w:szCs w:val="24"/>
        </w:rPr>
        <w:t xml:space="preserve">Alva, </w:t>
      </w:r>
      <w:proofErr w:type="spellStart"/>
      <w:r w:rsidRPr="00C75D94">
        <w:rPr>
          <w:rFonts w:ascii="Times New Roman" w:hAnsi="Times New Roman" w:cs="Times New Roman"/>
          <w:sz w:val="24"/>
          <w:szCs w:val="24"/>
        </w:rPr>
        <w:t>Waltsr</w:t>
      </w:r>
      <w:proofErr w:type="spellEnd"/>
      <w:r w:rsidRPr="00C75D94">
        <w:rPr>
          <w:rFonts w:ascii="Times New Roman" w:hAnsi="Times New Roman" w:cs="Times New Roman"/>
          <w:sz w:val="24"/>
          <w:szCs w:val="24"/>
        </w:rPr>
        <w:t xml:space="preserve"> and </w:t>
      </w:r>
      <w:proofErr w:type="spellStart"/>
      <w:r w:rsidRPr="00C75D94">
        <w:rPr>
          <w:rFonts w:ascii="Times New Roman" w:hAnsi="Times New Roman" w:cs="Times New Roman"/>
          <w:sz w:val="24"/>
          <w:szCs w:val="24"/>
        </w:rPr>
        <w:t>Chrisopher</w:t>
      </w:r>
      <w:proofErr w:type="spellEnd"/>
      <w:r w:rsidRPr="00C75D94">
        <w:rPr>
          <w:rFonts w:ascii="Times New Roman" w:hAnsi="Times New Roman" w:cs="Times New Roman"/>
          <w:sz w:val="24"/>
          <w:szCs w:val="24"/>
        </w:rPr>
        <w:t xml:space="preserve"> R. </w:t>
      </w:r>
      <w:proofErr w:type="spellStart"/>
      <w:r w:rsidRPr="00C75D94">
        <w:rPr>
          <w:rFonts w:ascii="Times New Roman" w:hAnsi="Times New Roman" w:cs="Times New Roman"/>
          <w:sz w:val="24"/>
          <w:szCs w:val="24"/>
        </w:rPr>
        <w:t>Donnan</w:t>
      </w:r>
      <w:proofErr w:type="spellEnd"/>
      <w:r w:rsidRPr="00C75D94">
        <w:rPr>
          <w:rFonts w:ascii="Times New Roman" w:hAnsi="Times New Roman" w:cs="Times New Roman"/>
          <w:sz w:val="24"/>
          <w:szCs w:val="24"/>
        </w:rPr>
        <w:t xml:space="preserve">. 1993. </w:t>
      </w:r>
      <w:r w:rsidRPr="00C75D94">
        <w:rPr>
          <w:rFonts w:ascii="Times New Roman" w:hAnsi="Times New Roman" w:cs="Times New Roman"/>
          <w:i/>
          <w:sz w:val="24"/>
          <w:szCs w:val="24"/>
        </w:rPr>
        <w:t xml:space="preserve">Royal Tombs of </w:t>
      </w:r>
      <w:proofErr w:type="spellStart"/>
      <w:r w:rsidRPr="00C75D94">
        <w:rPr>
          <w:rFonts w:ascii="Times New Roman" w:hAnsi="Times New Roman" w:cs="Times New Roman"/>
          <w:i/>
          <w:sz w:val="24"/>
          <w:szCs w:val="24"/>
        </w:rPr>
        <w:t>Sipan</w:t>
      </w:r>
      <w:proofErr w:type="spellEnd"/>
      <w:r w:rsidRPr="00C75D94">
        <w:rPr>
          <w:rFonts w:ascii="Times New Roman" w:hAnsi="Times New Roman" w:cs="Times New Roman"/>
          <w:sz w:val="24"/>
          <w:szCs w:val="24"/>
        </w:rPr>
        <w:t>, Fowler Museum of Cultural History, Los Angeles: UCLA.</w:t>
      </w:r>
    </w:p>
    <w:p w:rsidR="00C75D94" w:rsidRPr="00C75D94" w:rsidRDefault="00C75D94" w:rsidP="00C75D94">
      <w:pPr>
        <w:rPr>
          <w:rFonts w:ascii="Times New Roman" w:hAnsi="Times New Roman" w:cs="Times New Roman"/>
          <w:color w:val="000000" w:themeColor="text1"/>
          <w:sz w:val="24"/>
          <w:szCs w:val="24"/>
        </w:rPr>
      </w:pPr>
      <w:hyperlink r:id="rId6" w:anchor="cite_ref-4" w:history="1">
        <w:r w:rsidRPr="00C75D94">
          <w:rPr>
            <w:rStyle w:val="Hyperlink"/>
            <w:rFonts w:ascii="Times New Roman" w:hAnsi="Times New Roman" w:cs="Times New Roman"/>
            <w:color w:val="000000" w:themeColor="text1"/>
            <w:sz w:val="24"/>
            <w:szCs w:val="24"/>
          </w:rPr>
          <w:t>Anon.</w:t>
        </w:r>
      </w:hyperlink>
      <w:r w:rsidRPr="00C75D94">
        <w:rPr>
          <w:rFonts w:ascii="Times New Roman" w:hAnsi="Times New Roman" w:cs="Times New Roman"/>
          <w:color w:val="000000" w:themeColor="text1"/>
          <w:sz w:val="24"/>
          <w:szCs w:val="24"/>
        </w:rPr>
        <w:t xml:space="preserve">  </w:t>
      </w:r>
      <w:hyperlink r:id="rId7" w:history="1">
        <w:proofErr w:type="gramStart"/>
        <w:r w:rsidRPr="00C75D94">
          <w:rPr>
            <w:rStyle w:val="Hyperlink"/>
            <w:rFonts w:ascii="Times New Roman" w:hAnsi="Times New Roman" w:cs="Times New Roman"/>
            <w:color w:val="000000" w:themeColor="text1"/>
            <w:sz w:val="24"/>
            <w:szCs w:val="24"/>
          </w:rPr>
          <w:t>The</w:t>
        </w:r>
        <w:proofErr w:type="gramEnd"/>
        <w:r w:rsidRPr="00C75D94">
          <w:rPr>
            <w:rStyle w:val="Hyperlink"/>
            <w:rFonts w:ascii="Times New Roman" w:hAnsi="Times New Roman" w:cs="Times New Roman"/>
            <w:color w:val="000000" w:themeColor="text1"/>
            <w:sz w:val="24"/>
            <w:szCs w:val="24"/>
          </w:rPr>
          <w:t xml:space="preserve"> </w:t>
        </w:r>
        <w:proofErr w:type="spellStart"/>
        <w:r w:rsidRPr="00C75D94">
          <w:rPr>
            <w:rStyle w:val="Hyperlink"/>
            <w:rFonts w:ascii="Times New Roman" w:hAnsi="Times New Roman" w:cs="Times New Roman"/>
            <w:color w:val="000000" w:themeColor="text1"/>
            <w:sz w:val="24"/>
            <w:szCs w:val="24"/>
          </w:rPr>
          <w:t>Salinar</w:t>
        </w:r>
        <w:proofErr w:type="spellEnd"/>
        <w:r w:rsidRPr="00C75D94">
          <w:rPr>
            <w:rStyle w:val="Hyperlink"/>
            <w:rFonts w:ascii="Times New Roman" w:hAnsi="Times New Roman" w:cs="Times New Roman"/>
            <w:color w:val="000000" w:themeColor="text1"/>
            <w:sz w:val="24"/>
            <w:szCs w:val="24"/>
          </w:rPr>
          <w:t xml:space="preserve"> Culture</w:t>
        </w:r>
      </w:hyperlink>
      <w:r w:rsidRPr="00C75D94">
        <w:rPr>
          <w:rFonts w:ascii="Times New Roman" w:hAnsi="Times New Roman" w:cs="Times New Roman"/>
          <w:color w:val="000000" w:themeColor="text1"/>
          <w:sz w:val="24"/>
          <w:szCs w:val="24"/>
        </w:rPr>
        <w:t> Tampere Museum</w:t>
      </w:r>
    </w:p>
    <w:p w:rsidR="00C75D94" w:rsidRPr="00B45223" w:rsidRDefault="00C75D94" w:rsidP="00C75D94">
      <w:pPr>
        <w:rPr>
          <w:rFonts w:ascii="Times New Roman" w:hAnsi="Times New Roman" w:cs="Times New Roman"/>
          <w:color w:val="000000" w:themeColor="text1"/>
          <w:sz w:val="24"/>
          <w:szCs w:val="24"/>
        </w:rPr>
      </w:pPr>
      <w:proofErr w:type="spellStart"/>
      <w:r w:rsidRPr="00C75D94">
        <w:rPr>
          <w:rFonts w:ascii="Times New Roman" w:hAnsi="Times New Roman" w:cs="Times New Roman"/>
          <w:color w:val="000000" w:themeColor="text1"/>
          <w:sz w:val="24"/>
          <w:szCs w:val="24"/>
        </w:rPr>
        <w:t>Bawden</w:t>
      </w:r>
      <w:proofErr w:type="spellEnd"/>
      <w:r w:rsidRPr="00C75D94">
        <w:rPr>
          <w:rFonts w:ascii="Times New Roman" w:hAnsi="Times New Roman" w:cs="Times New Roman"/>
          <w:color w:val="000000" w:themeColor="text1"/>
          <w:sz w:val="24"/>
          <w:szCs w:val="24"/>
        </w:rPr>
        <w:t>, G. 2004. "The Art of Moche Politics". In Silverman, H. </w:t>
      </w:r>
      <w:r w:rsidRPr="00C75D94">
        <w:rPr>
          <w:rFonts w:ascii="Times New Roman" w:hAnsi="Times New Roman" w:cs="Times New Roman"/>
          <w:b/>
          <w:color w:val="000000" w:themeColor="text1"/>
          <w:sz w:val="24"/>
          <w:szCs w:val="24"/>
        </w:rPr>
        <w:t>Andean Archaeology</w:t>
      </w:r>
      <w:r w:rsidRPr="00C75D94">
        <w:rPr>
          <w:rFonts w:ascii="Times New Roman" w:hAnsi="Times New Roman" w:cs="Times New Roman"/>
          <w:color w:val="000000" w:themeColor="text1"/>
          <w:sz w:val="24"/>
          <w:szCs w:val="24"/>
        </w:rPr>
        <w:t xml:space="preserve">. Oxford: </w:t>
      </w:r>
      <w:r w:rsidRPr="00B45223">
        <w:rPr>
          <w:rFonts w:ascii="Times New Roman" w:hAnsi="Times New Roman" w:cs="Times New Roman"/>
          <w:color w:val="000000" w:themeColor="text1"/>
          <w:sz w:val="24"/>
          <w:szCs w:val="24"/>
        </w:rPr>
        <w:t>Blackwell Publishers.</w:t>
      </w:r>
    </w:p>
    <w:p w:rsidR="00B45223" w:rsidRPr="00B45223" w:rsidRDefault="00B45223" w:rsidP="00C75D94">
      <w:pPr>
        <w:rPr>
          <w:rFonts w:ascii="Times New Roman" w:hAnsi="Times New Roman" w:cs="Times New Roman"/>
          <w:color w:val="000000" w:themeColor="text1"/>
          <w:sz w:val="24"/>
          <w:szCs w:val="24"/>
        </w:rPr>
      </w:pPr>
      <w:r w:rsidRPr="00B45223">
        <w:rPr>
          <w:rStyle w:val="HTMLCite"/>
          <w:rFonts w:ascii="Times New Roman" w:hAnsi="Times New Roman" w:cs="Times New Roman"/>
          <w:i w:val="0"/>
          <w:sz w:val="24"/>
          <w:szCs w:val="24"/>
        </w:rPr>
        <w:t>Beck, Roger B.; Black, Linda; Krieger, Larry S.; Naylor,</w:t>
      </w:r>
      <w:r>
        <w:rPr>
          <w:rStyle w:val="HTMLCite"/>
          <w:rFonts w:ascii="Times New Roman" w:hAnsi="Times New Roman" w:cs="Times New Roman"/>
          <w:i w:val="0"/>
          <w:sz w:val="24"/>
          <w:szCs w:val="24"/>
        </w:rPr>
        <w:t xml:space="preserve"> Phillip C.; </w:t>
      </w:r>
      <w:proofErr w:type="spellStart"/>
      <w:r>
        <w:rPr>
          <w:rStyle w:val="HTMLCite"/>
          <w:rFonts w:ascii="Times New Roman" w:hAnsi="Times New Roman" w:cs="Times New Roman"/>
          <w:i w:val="0"/>
          <w:sz w:val="24"/>
          <w:szCs w:val="24"/>
        </w:rPr>
        <w:t>Shabaka</w:t>
      </w:r>
      <w:proofErr w:type="spellEnd"/>
      <w:r>
        <w:rPr>
          <w:rStyle w:val="HTMLCite"/>
          <w:rFonts w:ascii="Times New Roman" w:hAnsi="Times New Roman" w:cs="Times New Roman"/>
          <w:i w:val="0"/>
          <w:sz w:val="24"/>
          <w:szCs w:val="24"/>
        </w:rPr>
        <w:t xml:space="preserve">, </w:t>
      </w:r>
      <w:proofErr w:type="spellStart"/>
      <w:r>
        <w:rPr>
          <w:rStyle w:val="HTMLCite"/>
          <w:rFonts w:ascii="Times New Roman" w:hAnsi="Times New Roman" w:cs="Times New Roman"/>
          <w:i w:val="0"/>
          <w:sz w:val="24"/>
          <w:szCs w:val="24"/>
        </w:rPr>
        <w:t>Dahia</w:t>
      </w:r>
      <w:proofErr w:type="spellEnd"/>
      <w:r>
        <w:rPr>
          <w:rStyle w:val="HTMLCite"/>
          <w:rFonts w:ascii="Times New Roman" w:hAnsi="Times New Roman" w:cs="Times New Roman"/>
          <w:i w:val="0"/>
          <w:sz w:val="24"/>
          <w:szCs w:val="24"/>
        </w:rPr>
        <w:t xml:space="preserve"> Ibo. 1999</w:t>
      </w:r>
      <w:r w:rsidRPr="00B45223">
        <w:rPr>
          <w:rStyle w:val="HTMLCite"/>
          <w:rFonts w:ascii="Times New Roman" w:hAnsi="Times New Roman" w:cs="Times New Roman"/>
          <w:i w:val="0"/>
          <w:sz w:val="24"/>
          <w:szCs w:val="24"/>
        </w:rPr>
        <w:t xml:space="preserve">. World History: Patterns of Interaction. Evanston, IL: McDougal </w:t>
      </w:r>
      <w:proofErr w:type="spellStart"/>
      <w:r w:rsidRPr="00B45223">
        <w:rPr>
          <w:rStyle w:val="HTMLCite"/>
          <w:rFonts w:ascii="Times New Roman" w:hAnsi="Times New Roman" w:cs="Times New Roman"/>
          <w:i w:val="0"/>
          <w:sz w:val="24"/>
          <w:szCs w:val="24"/>
        </w:rPr>
        <w:t>Littell</w:t>
      </w:r>
      <w:proofErr w:type="spellEnd"/>
      <w:r w:rsidRPr="00B45223">
        <w:rPr>
          <w:rStyle w:val="HTMLCite"/>
          <w:rFonts w:ascii="Times New Roman" w:hAnsi="Times New Roman" w:cs="Times New Roman"/>
          <w:i w:val="0"/>
          <w:sz w:val="24"/>
          <w:szCs w:val="24"/>
        </w:rPr>
        <w:t>.</w:t>
      </w:r>
    </w:p>
    <w:p w:rsidR="00A96EFA" w:rsidRPr="00C75D94" w:rsidRDefault="00A96EFA" w:rsidP="005575F7">
      <w:pPr>
        <w:rPr>
          <w:rFonts w:ascii="Times New Roman" w:hAnsi="Times New Roman" w:cs="Times New Roman"/>
          <w:sz w:val="24"/>
          <w:szCs w:val="24"/>
        </w:rPr>
      </w:pPr>
      <w:r w:rsidRPr="00C75D94">
        <w:rPr>
          <w:rFonts w:ascii="Times New Roman" w:hAnsi="Times New Roman" w:cs="Times New Roman"/>
          <w:noProof/>
          <w:sz w:val="24"/>
          <w:szCs w:val="24"/>
        </w:rPr>
        <w:drawing>
          <wp:inline distT="0" distB="0" distL="0" distR="0" wp14:anchorId="7CBD3C1F" wp14:editId="02B8754A">
            <wp:extent cx="1013460" cy="1417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16091" cy="1420939"/>
                    </a:xfrm>
                    <a:prstGeom prst="rect">
                      <a:avLst/>
                    </a:prstGeom>
                  </pic:spPr>
                </pic:pic>
              </a:graphicData>
            </a:graphic>
          </wp:inline>
        </w:drawing>
      </w:r>
    </w:p>
    <w:p w:rsidR="00594517" w:rsidRPr="00C75D94" w:rsidRDefault="00594517" w:rsidP="00594517">
      <w:pPr>
        <w:autoSpaceDE w:val="0"/>
        <w:autoSpaceDN w:val="0"/>
        <w:adjustRightInd w:val="0"/>
        <w:spacing w:after="0" w:line="240" w:lineRule="auto"/>
        <w:rPr>
          <w:rFonts w:ascii="Times New Roman" w:hAnsi="Times New Roman" w:cs="Times New Roman"/>
          <w:color w:val="000000" w:themeColor="text1"/>
          <w:sz w:val="24"/>
          <w:szCs w:val="24"/>
        </w:rPr>
      </w:pPr>
      <w:r w:rsidRPr="00C75D94">
        <w:rPr>
          <w:rFonts w:ascii="Times New Roman" w:hAnsi="Times New Roman" w:cs="Times New Roman"/>
          <w:color w:val="000000" w:themeColor="text1"/>
          <w:sz w:val="24"/>
          <w:szCs w:val="24"/>
        </w:rPr>
        <w:t>Peru, Moche or Mochica culture</w:t>
      </w:r>
    </w:p>
    <w:p w:rsidR="00594517" w:rsidRPr="00C75D94" w:rsidRDefault="00594517" w:rsidP="00594517">
      <w:pPr>
        <w:rPr>
          <w:rFonts w:ascii="Times New Roman" w:hAnsi="Times New Roman" w:cs="Times New Roman"/>
          <w:color w:val="000000" w:themeColor="text1"/>
          <w:sz w:val="24"/>
          <w:szCs w:val="24"/>
        </w:rPr>
      </w:pPr>
      <w:r w:rsidRPr="00C75D94">
        <w:rPr>
          <w:rFonts w:ascii="Times New Roman" w:hAnsi="Times New Roman" w:cs="Times New Roman"/>
          <w:color w:val="000000" w:themeColor="text1"/>
          <w:sz w:val="24"/>
          <w:szCs w:val="24"/>
        </w:rPr>
        <w:t>Ceramic, buff clay with brown, red, and cream slip</w:t>
      </w:r>
    </w:p>
    <w:p w:rsidR="00594517" w:rsidRPr="00C75D94" w:rsidRDefault="00594517" w:rsidP="00594517">
      <w:pPr>
        <w:rPr>
          <w:rFonts w:ascii="Times New Roman" w:hAnsi="Times New Roman" w:cs="Times New Roman"/>
          <w:sz w:val="24"/>
          <w:szCs w:val="24"/>
        </w:rPr>
      </w:pPr>
      <w:r w:rsidRPr="00C75D94">
        <w:rPr>
          <w:rFonts w:ascii="Times New Roman" w:hAnsi="Times New Roman" w:cs="Times New Roman"/>
          <w:sz w:val="24"/>
          <w:szCs w:val="24"/>
        </w:rPr>
        <w:t xml:space="preserve">Moche </w:t>
      </w:r>
      <w:r w:rsidR="00A96EFA" w:rsidRPr="00C75D94">
        <w:rPr>
          <w:rFonts w:ascii="Times New Roman" w:hAnsi="Times New Roman" w:cs="Times New Roman"/>
          <w:sz w:val="24"/>
          <w:szCs w:val="24"/>
        </w:rPr>
        <w:t>p</w:t>
      </w:r>
      <w:r w:rsidRPr="00C75D94">
        <w:rPr>
          <w:rFonts w:ascii="Times New Roman" w:hAnsi="Times New Roman" w:cs="Times New Roman"/>
          <w:sz w:val="24"/>
          <w:szCs w:val="24"/>
        </w:rPr>
        <w:t>ainted Stirrup Bottle f</w:t>
      </w:r>
      <w:r w:rsidR="00A96EFA" w:rsidRPr="00C75D94">
        <w:rPr>
          <w:rFonts w:ascii="Times New Roman" w:hAnsi="Times New Roman" w:cs="Times New Roman"/>
          <w:sz w:val="24"/>
          <w:szCs w:val="24"/>
        </w:rPr>
        <w:t xml:space="preserve">rom Peru, ca. 200-400 AD-CE </w:t>
      </w:r>
      <w:r w:rsidRPr="00C75D94">
        <w:rPr>
          <w:rFonts w:ascii="Times New Roman" w:hAnsi="Times New Roman" w:cs="Times New Roman"/>
          <w:sz w:val="24"/>
          <w:szCs w:val="24"/>
        </w:rPr>
        <w:t xml:space="preserve">with a cream </w:t>
      </w:r>
      <w:r w:rsidR="00A96EFA" w:rsidRPr="00C75D94">
        <w:rPr>
          <w:rFonts w:ascii="Times New Roman" w:hAnsi="Times New Roman" w:cs="Times New Roman"/>
          <w:sz w:val="24"/>
          <w:szCs w:val="24"/>
        </w:rPr>
        <w:t>slip</w:t>
      </w:r>
      <w:r w:rsidRPr="00C75D94">
        <w:rPr>
          <w:rFonts w:ascii="Times New Roman" w:hAnsi="Times New Roman" w:cs="Times New Roman"/>
          <w:sz w:val="24"/>
          <w:szCs w:val="24"/>
        </w:rPr>
        <w:t xml:space="preserve"> ground </w:t>
      </w:r>
      <w:r w:rsidR="00A96EFA" w:rsidRPr="00C75D94">
        <w:rPr>
          <w:rFonts w:ascii="Times New Roman" w:hAnsi="Times New Roman" w:cs="Times New Roman"/>
          <w:sz w:val="24"/>
          <w:szCs w:val="24"/>
        </w:rPr>
        <w:t xml:space="preserve">and painted </w:t>
      </w:r>
      <w:r w:rsidRPr="00C75D94">
        <w:rPr>
          <w:rFonts w:ascii="Times New Roman" w:hAnsi="Times New Roman" w:cs="Times New Roman"/>
          <w:sz w:val="24"/>
          <w:szCs w:val="24"/>
        </w:rPr>
        <w:t>in orange, brown, and rare purple/ plum paints.</w:t>
      </w:r>
      <w:r w:rsidR="005575F7" w:rsidRPr="00C75D94">
        <w:rPr>
          <w:rFonts w:ascii="Times New Roman" w:hAnsi="Times New Roman" w:cs="Times New Roman"/>
          <w:sz w:val="24"/>
          <w:szCs w:val="24"/>
        </w:rPr>
        <w:t xml:space="preserve"> </w:t>
      </w:r>
      <w:r w:rsidRPr="00C75D94">
        <w:rPr>
          <w:rFonts w:ascii="Times New Roman" w:hAnsi="Times New Roman" w:cs="Times New Roman"/>
          <w:sz w:val="24"/>
          <w:szCs w:val="24"/>
        </w:rPr>
        <w:t>The round body features an orange band at the center with a purple band above having pointed designs, and on the upper body of the vessel is an intertwined undulating band with long effigies with bird heads and long plumed bodies. A very colorful bottle with a rarely found paint color.</w:t>
      </w:r>
    </w:p>
    <w:p w:rsidR="005575F7" w:rsidRPr="00C75D94" w:rsidRDefault="005575F7" w:rsidP="005575F7">
      <w:pPr>
        <w:rPr>
          <w:rFonts w:ascii="Times New Roman" w:eastAsia="Times New Roman" w:hAnsi="Times New Roman" w:cs="Times New Roman"/>
          <w:b/>
          <w:bCs/>
          <w:sz w:val="24"/>
          <w:szCs w:val="24"/>
        </w:rPr>
      </w:pPr>
      <w:r w:rsidRPr="00C75D94">
        <w:rPr>
          <w:rFonts w:ascii="Times New Roman" w:eastAsia="Times New Roman" w:hAnsi="Times New Roman" w:cs="Times New Roman"/>
          <w:b/>
          <w:bCs/>
          <w:color w:val="000000" w:themeColor="text1"/>
          <w:sz w:val="24"/>
          <w:szCs w:val="24"/>
        </w:rPr>
        <w:t>Tumi sacrificial knife</w:t>
      </w:r>
    </w:p>
    <w:p w:rsidR="005575F7" w:rsidRPr="00C75D94" w:rsidRDefault="005575F7" w:rsidP="005575F7">
      <w:pPr>
        <w:rPr>
          <w:rFonts w:ascii="Times New Roman" w:eastAsia="Times New Roman" w:hAnsi="Times New Roman" w:cs="Times New Roman"/>
          <w:b/>
          <w:bCs/>
          <w:color w:val="000000" w:themeColor="text1"/>
          <w:sz w:val="24"/>
          <w:szCs w:val="24"/>
        </w:rPr>
      </w:pPr>
      <w:r w:rsidRPr="00C75D94">
        <w:rPr>
          <w:rFonts w:ascii="Times New Roman" w:eastAsia="Times New Roman" w:hAnsi="Times New Roman" w:cs="Times New Roman"/>
          <w:b/>
          <w:bCs/>
          <w:sz w:val="24"/>
          <w:szCs w:val="24"/>
        </w:rPr>
        <w:t xml:space="preserve">Origins </w:t>
      </w:r>
    </w:p>
    <w:p w:rsidR="005575F7" w:rsidRPr="00C75D94" w:rsidRDefault="005575F7" w:rsidP="005575F7">
      <w:pPr>
        <w:spacing w:before="100" w:beforeAutospacing="1" w:after="100" w:afterAutospacing="1" w:line="240" w:lineRule="auto"/>
        <w:rPr>
          <w:rFonts w:ascii="Times New Roman" w:eastAsia="Times New Roman" w:hAnsi="Times New Roman" w:cs="Times New Roman"/>
          <w:sz w:val="24"/>
          <w:szCs w:val="24"/>
        </w:rPr>
      </w:pPr>
      <w:r w:rsidRPr="00C75D94">
        <w:rPr>
          <w:rFonts w:ascii="Times New Roman" w:eastAsia="Times New Roman" w:hAnsi="Times New Roman" w:cs="Times New Roman"/>
          <w:sz w:val="24"/>
          <w:szCs w:val="24"/>
        </w:rPr>
        <w:t xml:space="preserve">The origins of the tumi is found in the Moche culture. According to one source, the word ‘tumi’ is derived from the language of the Moche people. Based on oral tradition, the Moche are said to have been navigating along the Chancay River in order to find a suitable place to settle down. Whilst they were travelling along the river, they spotted some sea lions on a shore. They took this as a divine sign, and decided to make their home there. Apparently in their language the word for sea lion was ‘tumi’. As these sea lions were regarded as a sign form the gods, the word ‘tumi’ took on a divine association from then on. </w:t>
      </w:r>
    </w:p>
    <w:p w:rsidR="005575F7" w:rsidRPr="00C75D94" w:rsidRDefault="005575F7" w:rsidP="00594517">
      <w:pPr>
        <w:rPr>
          <w:rFonts w:ascii="Times New Roman" w:eastAsia="Times New Roman" w:hAnsi="Times New Roman" w:cs="Times New Roman"/>
          <w:b/>
          <w:bCs/>
          <w:color w:val="000000" w:themeColor="text1"/>
          <w:kern w:val="36"/>
          <w:sz w:val="24"/>
          <w:szCs w:val="24"/>
        </w:rPr>
      </w:pPr>
    </w:p>
    <w:p w:rsidR="00594517" w:rsidRPr="00C75D94" w:rsidRDefault="00594517">
      <w:pPr>
        <w:rPr>
          <w:rFonts w:ascii="Times New Roman" w:eastAsia="Times New Roman" w:hAnsi="Times New Roman" w:cs="Times New Roman"/>
          <w:b/>
          <w:bCs/>
          <w:kern w:val="36"/>
          <w:sz w:val="24"/>
          <w:szCs w:val="24"/>
        </w:rPr>
      </w:pPr>
    </w:p>
    <w:p w:rsidR="00594517" w:rsidRPr="00C75D94" w:rsidRDefault="00594517">
      <w:pPr>
        <w:rPr>
          <w:rFonts w:ascii="Times New Roman" w:eastAsia="Times New Roman" w:hAnsi="Times New Roman" w:cs="Times New Roman"/>
          <w:b/>
          <w:bCs/>
          <w:kern w:val="36"/>
          <w:sz w:val="24"/>
          <w:szCs w:val="24"/>
        </w:rPr>
      </w:pPr>
      <w:r w:rsidRPr="00C75D94">
        <w:rPr>
          <w:rFonts w:ascii="Times New Roman" w:eastAsia="Times New Roman" w:hAnsi="Times New Roman" w:cs="Times New Roman"/>
          <w:b/>
          <w:bCs/>
          <w:kern w:val="36"/>
          <w:sz w:val="24"/>
          <w:szCs w:val="24"/>
        </w:rPr>
        <w:br w:type="page"/>
      </w:r>
    </w:p>
    <w:sectPr w:rsidR="00594517" w:rsidRPr="00C75D94"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517"/>
    <w:rsid w:val="0000162B"/>
    <w:rsid w:val="000037A2"/>
    <w:rsid w:val="00003BD7"/>
    <w:rsid w:val="000100D0"/>
    <w:rsid w:val="0001706D"/>
    <w:rsid w:val="00027CE8"/>
    <w:rsid w:val="00040E49"/>
    <w:rsid w:val="00041AA4"/>
    <w:rsid w:val="000426BC"/>
    <w:rsid w:val="000428B8"/>
    <w:rsid w:val="000505A1"/>
    <w:rsid w:val="00050E14"/>
    <w:rsid w:val="00055A9C"/>
    <w:rsid w:val="00062047"/>
    <w:rsid w:val="00062442"/>
    <w:rsid w:val="00065636"/>
    <w:rsid w:val="00065DB6"/>
    <w:rsid w:val="00067A3C"/>
    <w:rsid w:val="00073BC0"/>
    <w:rsid w:val="000744B6"/>
    <w:rsid w:val="00084668"/>
    <w:rsid w:val="00085949"/>
    <w:rsid w:val="00087285"/>
    <w:rsid w:val="000901AC"/>
    <w:rsid w:val="00091FDA"/>
    <w:rsid w:val="00094A49"/>
    <w:rsid w:val="000A0621"/>
    <w:rsid w:val="000A4AB8"/>
    <w:rsid w:val="000A5A22"/>
    <w:rsid w:val="000A6D55"/>
    <w:rsid w:val="000A71E4"/>
    <w:rsid w:val="000C43B8"/>
    <w:rsid w:val="000D0764"/>
    <w:rsid w:val="000E16B1"/>
    <w:rsid w:val="000E2D48"/>
    <w:rsid w:val="000E717C"/>
    <w:rsid w:val="000F0EE4"/>
    <w:rsid w:val="000F1A69"/>
    <w:rsid w:val="000F35A2"/>
    <w:rsid w:val="000F49D3"/>
    <w:rsid w:val="000F58F1"/>
    <w:rsid w:val="0011027E"/>
    <w:rsid w:val="00113007"/>
    <w:rsid w:val="0011700F"/>
    <w:rsid w:val="0013010C"/>
    <w:rsid w:val="00130887"/>
    <w:rsid w:val="00135862"/>
    <w:rsid w:val="00140F4C"/>
    <w:rsid w:val="0014709E"/>
    <w:rsid w:val="001477EE"/>
    <w:rsid w:val="001521A5"/>
    <w:rsid w:val="00153479"/>
    <w:rsid w:val="00156C4F"/>
    <w:rsid w:val="00161A0C"/>
    <w:rsid w:val="00161F1B"/>
    <w:rsid w:val="00162278"/>
    <w:rsid w:val="00174ACB"/>
    <w:rsid w:val="00182334"/>
    <w:rsid w:val="0019234D"/>
    <w:rsid w:val="0019377B"/>
    <w:rsid w:val="00194A72"/>
    <w:rsid w:val="001A5F6F"/>
    <w:rsid w:val="001B569F"/>
    <w:rsid w:val="001B6E29"/>
    <w:rsid w:val="001D1968"/>
    <w:rsid w:val="001E0729"/>
    <w:rsid w:val="001E1722"/>
    <w:rsid w:val="001E2105"/>
    <w:rsid w:val="001E2847"/>
    <w:rsid w:val="001E334D"/>
    <w:rsid w:val="001E365E"/>
    <w:rsid w:val="001E7ED1"/>
    <w:rsid w:val="001F3209"/>
    <w:rsid w:val="001F347F"/>
    <w:rsid w:val="001F4C3E"/>
    <w:rsid w:val="0020240D"/>
    <w:rsid w:val="00210575"/>
    <w:rsid w:val="0021487B"/>
    <w:rsid w:val="00215513"/>
    <w:rsid w:val="00217D1D"/>
    <w:rsid w:val="00230818"/>
    <w:rsid w:val="00237EB1"/>
    <w:rsid w:val="0024149A"/>
    <w:rsid w:val="00242407"/>
    <w:rsid w:val="00251D9A"/>
    <w:rsid w:val="00256ACB"/>
    <w:rsid w:val="00270172"/>
    <w:rsid w:val="00270E0E"/>
    <w:rsid w:val="00271E64"/>
    <w:rsid w:val="00284E82"/>
    <w:rsid w:val="00291284"/>
    <w:rsid w:val="00291626"/>
    <w:rsid w:val="00296640"/>
    <w:rsid w:val="002A0F6C"/>
    <w:rsid w:val="002A25A3"/>
    <w:rsid w:val="002A538B"/>
    <w:rsid w:val="002D29B3"/>
    <w:rsid w:val="002D5F9A"/>
    <w:rsid w:val="002E2F00"/>
    <w:rsid w:val="002F1594"/>
    <w:rsid w:val="002F333C"/>
    <w:rsid w:val="002F6BFE"/>
    <w:rsid w:val="00304226"/>
    <w:rsid w:val="00306932"/>
    <w:rsid w:val="0031028B"/>
    <w:rsid w:val="00316204"/>
    <w:rsid w:val="00317A65"/>
    <w:rsid w:val="00321B6F"/>
    <w:rsid w:val="00333C95"/>
    <w:rsid w:val="003348D7"/>
    <w:rsid w:val="0033719E"/>
    <w:rsid w:val="003377A2"/>
    <w:rsid w:val="00337D59"/>
    <w:rsid w:val="00345038"/>
    <w:rsid w:val="00347898"/>
    <w:rsid w:val="00354F08"/>
    <w:rsid w:val="00360FBB"/>
    <w:rsid w:val="0037637F"/>
    <w:rsid w:val="00392FB8"/>
    <w:rsid w:val="003A1F5E"/>
    <w:rsid w:val="003A3650"/>
    <w:rsid w:val="003A55AF"/>
    <w:rsid w:val="003A7AEC"/>
    <w:rsid w:val="003B0283"/>
    <w:rsid w:val="003B1BBA"/>
    <w:rsid w:val="003B2EA8"/>
    <w:rsid w:val="003C26AE"/>
    <w:rsid w:val="003C50DF"/>
    <w:rsid w:val="003D043E"/>
    <w:rsid w:val="003D350A"/>
    <w:rsid w:val="003D718A"/>
    <w:rsid w:val="003E11EF"/>
    <w:rsid w:val="003E532C"/>
    <w:rsid w:val="003E579F"/>
    <w:rsid w:val="003E6978"/>
    <w:rsid w:val="003F05AF"/>
    <w:rsid w:val="0040056B"/>
    <w:rsid w:val="004133B9"/>
    <w:rsid w:val="004148F0"/>
    <w:rsid w:val="00414AC3"/>
    <w:rsid w:val="004152F1"/>
    <w:rsid w:val="00415551"/>
    <w:rsid w:val="00417D50"/>
    <w:rsid w:val="00420A2A"/>
    <w:rsid w:val="00425A56"/>
    <w:rsid w:val="00425F3E"/>
    <w:rsid w:val="00430179"/>
    <w:rsid w:val="0043232E"/>
    <w:rsid w:val="0044288D"/>
    <w:rsid w:val="004437F0"/>
    <w:rsid w:val="004438A1"/>
    <w:rsid w:val="00446D98"/>
    <w:rsid w:val="0045385F"/>
    <w:rsid w:val="00454BD4"/>
    <w:rsid w:val="00456A93"/>
    <w:rsid w:val="004620F2"/>
    <w:rsid w:val="00467E7C"/>
    <w:rsid w:val="00470496"/>
    <w:rsid w:val="00470659"/>
    <w:rsid w:val="00470CC5"/>
    <w:rsid w:val="004714B2"/>
    <w:rsid w:val="004718DF"/>
    <w:rsid w:val="004758B8"/>
    <w:rsid w:val="00480067"/>
    <w:rsid w:val="00480195"/>
    <w:rsid w:val="00483DDF"/>
    <w:rsid w:val="00491C3E"/>
    <w:rsid w:val="004A26C9"/>
    <w:rsid w:val="004B0915"/>
    <w:rsid w:val="004B1039"/>
    <w:rsid w:val="004B4047"/>
    <w:rsid w:val="004C7A27"/>
    <w:rsid w:val="004D5FBA"/>
    <w:rsid w:val="004E4F31"/>
    <w:rsid w:val="004E5D86"/>
    <w:rsid w:val="004E6DB0"/>
    <w:rsid w:val="004E70BC"/>
    <w:rsid w:val="004F7A42"/>
    <w:rsid w:val="00502CB4"/>
    <w:rsid w:val="00507034"/>
    <w:rsid w:val="0052225D"/>
    <w:rsid w:val="00523CC7"/>
    <w:rsid w:val="00530A21"/>
    <w:rsid w:val="0053246E"/>
    <w:rsid w:val="00532A62"/>
    <w:rsid w:val="00534E07"/>
    <w:rsid w:val="00534FF2"/>
    <w:rsid w:val="00542F63"/>
    <w:rsid w:val="005447BB"/>
    <w:rsid w:val="005466F8"/>
    <w:rsid w:val="005476E6"/>
    <w:rsid w:val="0055596A"/>
    <w:rsid w:val="005574A2"/>
    <w:rsid w:val="005575F7"/>
    <w:rsid w:val="00567AC6"/>
    <w:rsid w:val="005712DD"/>
    <w:rsid w:val="00571722"/>
    <w:rsid w:val="00577D40"/>
    <w:rsid w:val="00577D4F"/>
    <w:rsid w:val="00581A25"/>
    <w:rsid w:val="0058549A"/>
    <w:rsid w:val="00590B9E"/>
    <w:rsid w:val="00594517"/>
    <w:rsid w:val="005A387C"/>
    <w:rsid w:val="005A4543"/>
    <w:rsid w:val="005B3BB6"/>
    <w:rsid w:val="005B741C"/>
    <w:rsid w:val="005C0557"/>
    <w:rsid w:val="005D0D38"/>
    <w:rsid w:val="005D1CC0"/>
    <w:rsid w:val="005D6CAA"/>
    <w:rsid w:val="005E2620"/>
    <w:rsid w:val="005F5F4F"/>
    <w:rsid w:val="00606514"/>
    <w:rsid w:val="006067B3"/>
    <w:rsid w:val="006071F9"/>
    <w:rsid w:val="00611320"/>
    <w:rsid w:val="00617980"/>
    <w:rsid w:val="00621B52"/>
    <w:rsid w:val="00623989"/>
    <w:rsid w:val="00630740"/>
    <w:rsid w:val="00642001"/>
    <w:rsid w:val="006463A4"/>
    <w:rsid w:val="00650ED2"/>
    <w:rsid w:val="0066580B"/>
    <w:rsid w:val="006706A0"/>
    <w:rsid w:val="00684CBC"/>
    <w:rsid w:val="006902FD"/>
    <w:rsid w:val="0069225F"/>
    <w:rsid w:val="0069282A"/>
    <w:rsid w:val="006928D8"/>
    <w:rsid w:val="00694332"/>
    <w:rsid w:val="00695E64"/>
    <w:rsid w:val="00696891"/>
    <w:rsid w:val="006B5B06"/>
    <w:rsid w:val="006D4B9E"/>
    <w:rsid w:val="006E1D8D"/>
    <w:rsid w:val="006E4FED"/>
    <w:rsid w:val="006F4334"/>
    <w:rsid w:val="007028EF"/>
    <w:rsid w:val="007168A8"/>
    <w:rsid w:val="00717FF3"/>
    <w:rsid w:val="007344D3"/>
    <w:rsid w:val="00740F00"/>
    <w:rsid w:val="0075260E"/>
    <w:rsid w:val="007671F8"/>
    <w:rsid w:val="007809E9"/>
    <w:rsid w:val="0078589C"/>
    <w:rsid w:val="00787F58"/>
    <w:rsid w:val="00792D28"/>
    <w:rsid w:val="007A23CE"/>
    <w:rsid w:val="007B2BA3"/>
    <w:rsid w:val="007B3877"/>
    <w:rsid w:val="007B410A"/>
    <w:rsid w:val="007B5668"/>
    <w:rsid w:val="007B7A50"/>
    <w:rsid w:val="007C3DE2"/>
    <w:rsid w:val="007C41CD"/>
    <w:rsid w:val="007D5D22"/>
    <w:rsid w:val="007D7577"/>
    <w:rsid w:val="007E7D35"/>
    <w:rsid w:val="007F2D0E"/>
    <w:rsid w:val="008008F0"/>
    <w:rsid w:val="0080305E"/>
    <w:rsid w:val="0081005B"/>
    <w:rsid w:val="008102F6"/>
    <w:rsid w:val="00813DAE"/>
    <w:rsid w:val="00814E42"/>
    <w:rsid w:val="00821D2A"/>
    <w:rsid w:val="00830214"/>
    <w:rsid w:val="0083480A"/>
    <w:rsid w:val="00845E41"/>
    <w:rsid w:val="00847B3D"/>
    <w:rsid w:val="0085172E"/>
    <w:rsid w:val="0085590C"/>
    <w:rsid w:val="00863FD6"/>
    <w:rsid w:val="008645D9"/>
    <w:rsid w:val="0086680A"/>
    <w:rsid w:val="00870CB9"/>
    <w:rsid w:val="00870DFF"/>
    <w:rsid w:val="0087249F"/>
    <w:rsid w:val="00874D86"/>
    <w:rsid w:val="00877D6B"/>
    <w:rsid w:val="008814FE"/>
    <w:rsid w:val="00883481"/>
    <w:rsid w:val="00895A36"/>
    <w:rsid w:val="008A7AF4"/>
    <w:rsid w:val="008C4D54"/>
    <w:rsid w:val="008D0597"/>
    <w:rsid w:val="008D2A1B"/>
    <w:rsid w:val="008D424C"/>
    <w:rsid w:val="008F1B52"/>
    <w:rsid w:val="008F4C9D"/>
    <w:rsid w:val="008F5D0A"/>
    <w:rsid w:val="009020BC"/>
    <w:rsid w:val="00903030"/>
    <w:rsid w:val="009060D0"/>
    <w:rsid w:val="00913604"/>
    <w:rsid w:val="00924D6C"/>
    <w:rsid w:val="00930C58"/>
    <w:rsid w:val="009331D5"/>
    <w:rsid w:val="0093447D"/>
    <w:rsid w:val="00947621"/>
    <w:rsid w:val="00955C53"/>
    <w:rsid w:val="00955D64"/>
    <w:rsid w:val="0096275C"/>
    <w:rsid w:val="00975627"/>
    <w:rsid w:val="00976D01"/>
    <w:rsid w:val="0098066C"/>
    <w:rsid w:val="009876BC"/>
    <w:rsid w:val="00987EA8"/>
    <w:rsid w:val="009909DD"/>
    <w:rsid w:val="009931C8"/>
    <w:rsid w:val="00993A5A"/>
    <w:rsid w:val="009A6A2A"/>
    <w:rsid w:val="009B070F"/>
    <w:rsid w:val="009C0271"/>
    <w:rsid w:val="009C2C0F"/>
    <w:rsid w:val="009E10B5"/>
    <w:rsid w:val="009F1E61"/>
    <w:rsid w:val="009F4A61"/>
    <w:rsid w:val="009F4E00"/>
    <w:rsid w:val="00A04001"/>
    <w:rsid w:val="00A155BD"/>
    <w:rsid w:val="00A15646"/>
    <w:rsid w:val="00A16C35"/>
    <w:rsid w:val="00A274BA"/>
    <w:rsid w:val="00A34114"/>
    <w:rsid w:val="00A43570"/>
    <w:rsid w:val="00A454E8"/>
    <w:rsid w:val="00A46A57"/>
    <w:rsid w:val="00A4746E"/>
    <w:rsid w:val="00A54503"/>
    <w:rsid w:val="00A6107D"/>
    <w:rsid w:val="00A655E1"/>
    <w:rsid w:val="00A746F5"/>
    <w:rsid w:val="00A8168A"/>
    <w:rsid w:val="00A85589"/>
    <w:rsid w:val="00A93E33"/>
    <w:rsid w:val="00A96EFA"/>
    <w:rsid w:val="00AA413C"/>
    <w:rsid w:val="00AB06EA"/>
    <w:rsid w:val="00AB7332"/>
    <w:rsid w:val="00AC785E"/>
    <w:rsid w:val="00AD55D6"/>
    <w:rsid w:val="00AE2515"/>
    <w:rsid w:val="00AE5A7E"/>
    <w:rsid w:val="00AF401F"/>
    <w:rsid w:val="00AF664F"/>
    <w:rsid w:val="00AF7F52"/>
    <w:rsid w:val="00B048CC"/>
    <w:rsid w:val="00B07AE5"/>
    <w:rsid w:val="00B10903"/>
    <w:rsid w:val="00B1192E"/>
    <w:rsid w:val="00B12B2C"/>
    <w:rsid w:val="00B203AE"/>
    <w:rsid w:val="00B20D7A"/>
    <w:rsid w:val="00B2732F"/>
    <w:rsid w:val="00B3298B"/>
    <w:rsid w:val="00B35139"/>
    <w:rsid w:val="00B42F4D"/>
    <w:rsid w:val="00B43FEB"/>
    <w:rsid w:val="00B44B1E"/>
    <w:rsid w:val="00B45223"/>
    <w:rsid w:val="00B469CD"/>
    <w:rsid w:val="00B507AC"/>
    <w:rsid w:val="00B52FF1"/>
    <w:rsid w:val="00B56131"/>
    <w:rsid w:val="00B565D3"/>
    <w:rsid w:val="00B61619"/>
    <w:rsid w:val="00B75368"/>
    <w:rsid w:val="00B81F91"/>
    <w:rsid w:val="00B83F68"/>
    <w:rsid w:val="00B92197"/>
    <w:rsid w:val="00BA3532"/>
    <w:rsid w:val="00BA75CB"/>
    <w:rsid w:val="00BB0B61"/>
    <w:rsid w:val="00BB24A2"/>
    <w:rsid w:val="00BB5A60"/>
    <w:rsid w:val="00BB6D6B"/>
    <w:rsid w:val="00BC50A5"/>
    <w:rsid w:val="00BC6C4E"/>
    <w:rsid w:val="00BD75E2"/>
    <w:rsid w:val="00BF65DF"/>
    <w:rsid w:val="00C26AB0"/>
    <w:rsid w:val="00C34029"/>
    <w:rsid w:val="00C4210B"/>
    <w:rsid w:val="00C5093F"/>
    <w:rsid w:val="00C535F8"/>
    <w:rsid w:val="00C538C9"/>
    <w:rsid w:val="00C53E08"/>
    <w:rsid w:val="00C56D16"/>
    <w:rsid w:val="00C73603"/>
    <w:rsid w:val="00C740DB"/>
    <w:rsid w:val="00C75D94"/>
    <w:rsid w:val="00C769BB"/>
    <w:rsid w:val="00C80778"/>
    <w:rsid w:val="00C86B6F"/>
    <w:rsid w:val="00C920CA"/>
    <w:rsid w:val="00C9223A"/>
    <w:rsid w:val="00C971D9"/>
    <w:rsid w:val="00CA4578"/>
    <w:rsid w:val="00CA694C"/>
    <w:rsid w:val="00CA6A8E"/>
    <w:rsid w:val="00CB6B17"/>
    <w:rsid w:val="00CB76D1"/>
    <w:rsid w:val="00CE2A12"/>
    <w:rsid w:val="00CE4E9C"/>
    <w:rsid w:val="00CE53CB"/>
    <w:rsid w:val="00CF6CBD"/>
    <w:rsid w:val="00D01B0E"/>
    <w:rsid w:val="00D102D5"/>
    <w:rsid w:val="00D1334D"/>
    <w:rsid w:val="00D13429"/>
    <w:rsid w:val="00D162F1"/>
    <w:rsid w:val="00D16FC5"/>
    <w:rsid w:val="00D22F09"/>
    <w:rsid w:val="00D4486D"/>
    <w:rsid w:val="00D479DB"/>
    <w:rsid w:val="00D73DC3"/>
    <w:rsid w:val="00D76238"/>
    <w:rsid w:val="00D81190"/>
    <w:rsid w:val="00D95765"/>
    <w:rsid w:val="00D97EAD"/>
    <w:rsid w:val="00DB537E"/>
    <w:rsid w:val="00DB5F81"/>
    <w:rsid w:val="00DC2B73"/>
    <w:rsid w:val="00DE2682"/>
    <w:rsid w:val="00DE29E7"/>
    <w:rsid w:val="00DE5C32"/>
    <w:rsid w:val="00DE73D9"/>
    <w:rsid w:val="00DF2457"/>
    <w:rsid w:val="00E04B87"/>
    <w:rsid w:val="00E058A4"/>
    <w:rsid w:val="00E105DF"/>
    <w:rsid w:val="00E123FB"/>
    <w:rsid w:val="00E24574"/>
    <w:rsid w:val="00E264FF"/>
    <w:rsid w:val="00E31BC0"/>
    <w:rsid w:val="00E42753"/>
    <w:rsid w:val="00E577B7"/>
    <w:rsid w:val="00E612D2"/>
    <w:rsid w:val="00E65ADA"/>
    <w:rsid w:val="00E75408"/>
    <w:rsid w:val="00E85105"/>
    <w:rsid w:val="00E9254F"/>
    <w:rsid w:val="00E95886"/>
    <w:rsid w:val="00EA64EF"/>
    <w:rsid w:val="00EC0A59"/>
    <w:rsid w:val="00EC2995"/>
    <w:rsid w:val="00ED5DAF"/>
    <w:rsid w:val="00ED738C"/>
    <w:rsid w:val="00EE08A4"/>
    <w:rsid w:val="00EF5973"/>
    <w:rsid w:val="00EF737E"/>
    <w:rsid w:val="00F10BD0"/>
    <w:rsid w:val="00F10CBE"/>
    <w:rsid w:val="00F1551D"/>
    <w:rsid w:val="00F17C2C"/>
    <w:rsid w:val="00F210CE"/>
    <w:rsid w:val="00F241D0"/>
    <w:rsid w:val="00F27008"/>
    <w:rsid w:val="00F31B93"/>
    <w:rsid w:val="00F43E8C"/>
    <w:rsid w:val="00F5154F"/>
    <w:rsid w:val="00F562A0"/>
    <w:rsid w:val="00F56741"/>
    <w:rsid w:val="00F60890"/>
    <w:rsid w:val="00F63F04"/>
    <w:rsid w:val="00F6498A"/>
    <w:rsid w:val="00F653CC"/>
    <w:rsid w:val="00F66767"/>
    <w:rsid w:val="00F75CF0"/>
    <w:rsid w:val="00F83F02"/>
    <w:rsid w:val="00F86A7D"/>
    <w:rsid w:val="00F91875"/>
    <w:rsid w:val="00F938E4"/>
    <w:rsid w:val="00F93A95"/>
    <w:rsid w:val="00FA193D"/>
    <w:rsid w:val="00FA2A87"/>
    <w:rsid w:val="00FA6561"/>
    <w:rsid w:val="00FB6D34"/>
    <w:rsid w:val="00FB6F43"/>
    <w:rsid w:val="00FC04F9"/>
    <w:rsid w:val="00FC7F1B"/>
    <w:rsid w:val="00FD1028"/>
    <w:rsid w:val="00FD1926"/>
    <w:rsid w:val="00FE01D8"/>
    <w:rsid w:val="00FE069C"/>
    <w:rsid w:val="00FE06B4"/>
    <w:rsid w:val="00FE147C"/>
    <w:rsid w:val="00FE5452"/>
    <w:rsid w:val="00FE5986"/>
    <w:rsid w:val="00FF0A58"/>
    <w:rsid w:val="00FF2659"/>
    <w:rsid w:val="00FF3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37D5A3-CF48-49B2-8D2E-5AC89A313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575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pPr>
      <w:spacing w:after="0" w:line="240" w:lineRule="auto"/>
    </w:pPr>
    <w:rPr>
      <w:rFonts w:ascii="Times New Roman" w:hAnsi="Times New Roman"/>
      <w:sz w:val="24"/>
    </w:rPr>
  </w:style>
  <w:style w:type="character" w:customStyle="1" w:styleId="Heading2Char">
    <w:name w:val="Heading 2 Char"/>
    <w:basedOn w:val="DefaultParagraphFont"/>
    <w:link w:val="Heading2"/>
    <w:uiPriority w:val="9"/>
    <w:rsid w:val="005575F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575F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575F7"/>
    <w:rPr>
      <w:i/>
      <w:iCs/>
    </w:rPr>
  </w:style>
  <w:style w:type="character" w:styleId="Strong">
    <w:name w:val="Strong"/>
    <w:uiPriority w:val="22"/>
    <w:qFormat/>
    <w:rsid w:val="005575F7"/>
    <w:rPr>
      <w:b/>
      <w:bCs/>
    </w:rPr>
  </w:style>
  <w:style w:type="character" w:styleId="Hyperlink">
    <w:name w:val="Hyperlink"/>
    <w:basedOn w:val="DefaultParagraphFont"/>
    <w:uiPriority w:val="99"/>
    <w:unhideWhenUsed/>
    <w:rsid w:val="00C75D94"/>
    <w:rPr>
      <w:color w:val="0000FF"/>
      <w:u w:val="single"/>
    </w:rPr>
  </w:style>
  <w:style w:type="character" w:customStyle="1" w:styleId="text-smallcaps">
    <w:name w:val="text-smallcaps"/>
    <w:basedOn w:val="DefaultParagraphFont"/>
    <w:rsid w:val="00C75D94"/>
  </w:style>
  <w:style w:type="character" w:styleId="FollowedHyperlink">
    <w:name w:val="FollowedHyperlink"/>
    <w:basedOn w:val="DefaultParagraphFont"/>
    <w:uiPriority w:val="99"/>
    <w:semiHidden/>
    <w:unhideWhenUsed/>
    <w:rsid w:val="00B45223"/>
    <w:rPr>
      <w:color w:val="954F72" w:themeColor="followedHyperlink"/>
      <w:u w:val="single"/>
    </w:rPr>
  </w:style>
  <w:style w:type="character" w:styleId="HTMLCite">
    <w:name w:val="HTML Cite"/>
    <w:basedOn w:val="DefaultParagraphFont"/>
    <w:uiPriority w:val="99"/>
    <w:semiHidden/>
    <w:unhideWhenUsed/>
    <w:rsid w:val="00B452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3088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hyperlink" Target="http://www.tampere.fi/ekstrat/taidemuseo/arkisto/peru/800/salinar_en.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Moche_culture" TargetMode="External"/><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Ralph Coffman</cp:lastModifiedBy>
  <cp:revision>2</cp:revision>
  <dcterms:created xsi:type="dcterms:W3CDTF">2018-07-20T17:12:00Z</dcterms:created>
  <dcterms:modified xsi:type="dcterms:W3CDTF">2018-07-20T17:12:00Z</dcterms:modified>
</cp:coreProperties>
</file>