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E724D7">
      <w:bookmarkStart w:id="0" w:name="_GoBack"/>
      <w:r>
        <w:t>A570-US-UT-Muddy River-Clovis Core-10,000 BCE</w:t>
      </w:r>
    </w:p>
    <w:bookmarkEnd w:id="0"/>
    <w:p w:rsidR="00E724D7" w:rsidRDefault="00E724D7">
      <w:r>
        <w:rPr>
          <w:noProof/>
        </w:rPr>
        <w:drawing>
          <wp:inline distT="0" distB="0" distL="0" distR="0" wp14:anchorId="11B6AD03" wp14:editId="204EDB2D">
            <wp:extent cx="47434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4D7" w:rsidRDefault="00E724D7" w:rsidP="00E724D7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11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Accession No.</w:t>
      </w:r>
      <w:r>
        <w:rPr>
          <w:b/>
        </w:rPr>
        <w:t xml:space="preserve"> A570</w:t>
      </w:r>
    </w:p>
    <w:p w:rsidR="00E724D7" w:rsidRPr="00E724D7" w:rsidRDefault="00E724D7" w:rsidP="00E724D7">
      <w:r w:rsidRPr="002747B6">
        <w:rPr>
          <w:b/>
        </w:rPr>
        <w:t>Formal Label:</w:t>
      </w:r>
      <w:r>
        <w:rPr>
          <w:b/>
        </w:rPr>
        <w:t xml:space="preserve"> </w:t>
      </w:r>
      <w:r>
        <w:t>US-UT-Muddy River-Clovis Core-10,000 BCE</w:t>
      </w:r>
    </w:p>
    <w:p w:rsidR="00E724D7" w:rsidRDefault="00E724D7" w:rsidP="00E724D7">
      <w:pPr>
        <w:rPr>
          <w:b/>
        </w:rPr>
      </w:pPr>
      <w:r w:rsidRPr="002747B6">
        <w:rPr>
          <w:b/>
        </w:rPr>
        <w:t>Display Description:</w:t>
      </w:r>
    </w:p>
    <w:p w:rsidR="00E724D7" w:rsidRPr="002747B6" w:rsidRDefault="00E724D7" w:rsidP="00E724D7">
      <w:pPr>
        <w:rPr>
          <w:b/>
        </w:rPr>
      </w:pPr>
      <w:r>
        <w:rPr>
          <w:b/>
        </w:rPr>
        <w:t>This core represents the broad flaking technology that was implemented by Clovis people and also represents a type of flint they sought in making their Clovis points.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LC Classification: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10,000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Geographical Area: </w:t>
      </w:r>
      <w:r>
        <w:rPr>
          <w:b/>
        </w:rPr>
        <w:t>Muddy River, Utah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Map: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GPS coordinates: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Cultural Affiliation: 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Media: 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Dimensions: 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Weight:  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 xml:space="preserve">Provenance: </w:t>
      </w:r>
      <w:r>
        <w:rPr>
          <w:b/>
        </w:rPr>
        <w:t>Muddy River, Utah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Discussion:</w:t>
      </w:r>
    </w:p>
    <w:p w:rsidR="00E724D7" w:rsidRPr="002747B6" w:rsidRDefault="00E724D7" w:rsidP="00E724D7">
      <w:pPr>
        <w:rPr>
          <w:b/>
        </w:rPr>
      </w:pPr>
      <w:r w:rsidRPr="002747B6">
        <w:rPr>
          <w:b/>
        </w:rPr>
        <w:t>References:</w:t>
      </w:r>
    </w:p>
    <w:p w:rsidR="00E724D7" w:rsidRPr="002747B6" w:rsidRDefault="00E724D7" w:rsidP="00E724D7">
      <w:pPr>
        <w:rPr>
          <w:b/>
        </w:rPr>
      </w:pPr>
    </w:p>
    <w:p w:rsidR="00E724D7" w:rsidRPr="002747B6" w:rsidRDefault="00E724D7" w:rsidP="00E724D7">
      <w:pPr>
        <w:rPr>
          <w:b/>
        </w:rPr>
      </w:pPr>
    </w:p>
    <w:p w:rsidR="00E724D7" w:rsidRDefault="00E724D7"/>
    <w:sectPr w:rsidR="00E7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D7"/>
    <w:rsid w:val="00151F1C"/>
    <w:rsid w:val="00D36834"/>
    <w:rsid w:val="00E724D7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BDBEE-A872-4EFC-B32B-A1A73478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24D7"/>
    <w:pPr>
      <w:spacing w:after="0" w:line="240" w:lineRule="auto"/>
    </w:pPr>
    <w:rPr>
      <w:rFonts w:eastAsia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72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2018-07-24T12:32:00Z</dcterms:created>
  <dcterms:modified xsi:type="dcterms:W3CDTF">2018-07-24T12:39:00Z</dcterms:modified>
</cp:coreProperties>
</file>