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A000-US-KY- Rockcastle Co-Effigy- Buffalo-Cherokee-Mudstone-900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8610" cy="29927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US-KY- Rockcastle Co-Effigy- Buffalo-Cherokee-Mudstone-900 CE</w:t>
      </w:r>
    </w:p>
    <w:p>
      <w:pPr>
        <w:pStyle w:val="Normal"/>
        <w:rPr/>
      </w:pPr>
      <w:r>
        <w:rPr>
          <w:rStyle w:val="StrongEmphasis"/>
        </w:rPr>
        <w:t>Case No.: 12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A000- US-KY- Rockcastle Co-Effigy- Buffalo-Cherokee-Mudstone-900 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buffalo standing, so amazing was the artistic ability of ancient Native Americans,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Medium: mudstone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T </w:t>
      </w:r>
      <w:r>
        <w:rPr/>
        <w:t>4" W2 1/8 H 1"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Rockcastle Co., Ky. in 2010, my own private property in South Eastern Kentucky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Fastnfreetextngbinding">
    <w:name w:val="fastnfreetext ng-binding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VisitedInternetLink">
    <w:name w:val="Visited Internet Link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2018-08-05T15:42:00Z</dcterms:created>
  <dc:creator>owner</dc:creator>
  <dc:description/>
  <cp:keywords/>
  <dc:language>en-US</dc:language>
  <cp:lastModifiedBy>Ralph Coffman</cp:lastModifiedBy>
  <dcterms:modified xsi:type="dcterms:W3CDTF">2018-08-05T15:42:00Z</dcterms:modified>
  <cp:revision>2</cp:revision>
  <dc:subject/>
  <dc:title>Arfc-Buffal-</dc:title>
</cp:coreProperties>
</file>