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A000-US-NE-Pine Ridge-Oglala Sioux-Axe-early 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6000750" cy="32670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673850" cy="898525"/>
            <wp:effectExtent l="0" t="0" r="0" b="0"/>
            <wp:docPr id="2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Case No. 12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2018-08-13T12:44:00Z</dcterms:created>
  <dc:creator>USER</dc:creator>
  <dc:description/>
  <cp:keywords/>
  <dc:language>en-US</dc:language>
  <cp:lastModifiedBy>Ralph Coffman</cp:lastModifiedBy>
  <dcterms:modified xsi:type="dcterms:W3CDTF">2018-08-13T12:44:00Z</dcterms:modified>
  <cp:revision>2</cp:revision>
  <dc:subject/>
  <dc:title>US-NE-Pine Ridge-Axe</dc:title>
</cp:coreProperties>
</file>