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A000-Afr-Egy-Apis Bull-Bronze</w:t>
      </w:r>
    </w:p>
    <w:p>
      <w:pPr>
        <w:pStyle w:val="Normal"/>
        <w:rPr/>
      </w:pPr>
      <w:r>
        <w:rPr/>
        <w:t xml:space="preserve">This ancient Egyptian bronze Apis Bull  with </w:t>
      </w:r>
      <w:hyperlink r:id="rId2">
        <w:r>
          <w:rPr>
            <w:rStyle w:val="InternetLink"/>
          </w:rPr>
          <w:t>uraei</w:t>
        </w:r>
      </w:hyperlink>
      <w:r>
        <w:rPr/>
        <w:t>-kalathos headdress, a cobra in an upright position who was  the protector of  the king, an agent of his destructive powers symbolized by its spitting fire and a figure associated with the goddess Wadjit.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References:</w:t>
      </w:r>
    </w:p>
    <w:p>
      <w:pPr>
        <w:pStyle w:val="Normal"/>
        <w:rPr/>
      </w:pPr>
      <w:r>
        <w:rPr/>
        <w:t xml:space="preserve">Berk, Harlan J. Egyptian Bronze Apis Bull </w:t>
      </w:r>
      <w:r>
        <w:rPr>
          <w:b/>
          <w:bCs/>
        </w:rPr>
        <w:t>Inv.#</w:t>
      </w:r>
      <w:r>
        <w:rPr/>
        <w:t xml:space="preserve"> aq17797, </w:t>
      </w:r>
      <w:r>
        <w:rPr>
          <w:b/>
          <w:bCs/>
        </w:rPr>
        <w:t>Price:</w:t>
      </w:r>
      <w:r>
        <w:rPr/>
        <w:t xml:space="preserve"> $4500. </w:t>
      </w:r>
    </w:p>
    <w:p>
      <w:pPr>
        <w:pStyle w:val="Normal"/>
        <w:rPr/>
      </w:pPr>
      <w:r>
        <w:rPr/>
        <w:drawing>
          <wp:inline distT="0" distB="0" distL="0" distR="0">
            <wp:extent cx="4095750" cy="40671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095750" cy="40576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657600" cy="66675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3" t="-7" r="-1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ouregypt.net/Uraeus.ht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2018-08-06T04:52:00Z</dcterms:created>
  <dc:creator>USER</dc:creator>
  <dc:description/>
  <cp:keywords/>
  <dc:language>en-US</dc:language>
  <cp:lastModifiedBy>Ralph Coffman</cp:lastModifiedBy>
  <dcterms:modified xsi:type="dcterms:W3CDTF">2018-08-06T04:52:00Z</dcterms:modified>
  <cp:revision>2</cp:revision>
  <dc:subject/>
  <dc:title>Afr-Egy-Apis Bull-Bronze</dc:title>
</cp:coreProperties>
</file>