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A000-Afr-Egy-Falcon-Amulet</w:t>
      </w:r>
    </w:p>
    <w:p>
      <w:pPr>
        <w:pStyle w:val="Normal"/>
        <w:rPr/>
      </w:pPr>
      <w:r>
        <w:rPr/>
        <w:t>Case No.: 2</w:t>
      </w:r>
    </w:p>
    <w:p>
      <w:pPr>
        <w:pStyle w:val="Normal"/>
        <w:rPr/>
      </w:pPr>
      <w:r>
        <w:rPr/>
        <w:t>An ancient Egyptian blue faience amulet of a falcon, Late Period, 700-30 BCE.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3458210" cy="55511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27" r="-4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3035" cy="153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7453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9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9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3035" cy="1530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2"/>
        <w:gridCol w:w="2849"/>
        <w:gridCol w:w="2967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rPr/>
            </w:pPr>
            <w:hyperlink r:id="rId11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5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7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18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9" name="Image9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9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0" name="Image10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1" name="Image1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age1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2" name="Image12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Image12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??¨¬?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6" Type="http://schemas.openxmlformats.org/officeDocument/2006/relationships/hyperlink" Target="http://myworld.ebay.com/russelliott" TargetMode="External"/><Relationship Id="rId7" Type="http://schemas.openxmlformats.org/officeDocument/2006/relationships/hyperlink" Target="http://feedback.ebay.com/ws/eBayISAPI.dll?ViewFeedback&amp;userid=russelliott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gi.ebay.com/ws/eBayISAPI.dll?ViewItem&amp;item=390515814566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6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2018-08-13T13:31:00Z</dcterms:created>
  <dc:creator>USER</dc:creator>
  <dc:description/>
  <cp:keywords/>
  <dc:language>en-US</dc:language>
  <cp:lastModifiedBy>Ralph Coffman</cp:lastModifiedBy>
  <dcterms:modified xsi:type="dcterms:W3CDTF">2018-08-13T13:31:00Z</dcterms:modified>
  <cp:revision>2</cp:revision>
  <dc:subject/>
  <dc:title>`Afr-Egy-Falcon-Amulet</dc:title>
</cp:coreProperties>
</file>