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0664" w14:textId="7A32BF6B" w:rsidR="0097232A" w:rsidRDefault="00811346">
      <w:r>
        <w:t xml:space="preserve">DIS-Asia-Indus-Zebu Bull </w:t>
      </w:r>
    </w:p>
    <w:p w14:paraId="4AF1F807" w14:textId="77777777" w:rsidR="0097232A" w:rsidRDefault="00811346">
      <w:r>
        <w:rPr>
          <w:noProof/>
        </w:rPr>
        <w:drawing>
          <wp:inline distT="0" distB="0" distL="0" distR="0" wp14:anchorId="6893E77E" wp14:editId="0D24BA19">
            <wp:extent cx="5302250" cy="4307205"/>
            <wp:effectExtent l="0" t="0" r="0" b="0"/>
            <wp:docPr id="1" name="sc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0C3E" w14:textId="77777777" w:rsidR="0097232A" w:rsidRDefault="00811346">
      <w:r>
        <w:rPr>
          <w:color w:val="1A1A1A"/>
          <w:szCs w:val="20"/>
        </w:rPr>
        <w:t>Culture:</w:t>
      </w:r>
      <w:r>
        <w:rPr>
          <w:b/>
          <w:bCs/>
          <w:color w:val="1A1A1A"/>
          <w:szCs w:val="20"/>
        </w:rPr>
        <w:t> Indus Valley (perhaps Mohenjo-Daro) Note striped lozenge marking on front shoulder.</w:t>
      </w:r>
    </w:p>
    <w:p w14:paraId="05738F5A" w14:textId="77777777" w:rsidR="0097232A" w:rsidRDefault="00811346">
      <w:r>
        <w:rPr>
          <w:color w:val="1A1A1A"/>
          <w:szCs w:val="20"/>
        </w:rPr>
        <w:t>Date:</w:t>
      </w:r>
      <w:r>
        <w:rPr>
          <w:b/>
          <w:bCs/>
          <w:color w:val="1A1A1A"/>
          <w:szCs w:val="20"/>
        </w:rPr>
        <w:t> 2400-2000 B.C.</w:t>
      </w:r>
    </w:p>
    <w:p w14:paraId="3D4F2798" w14:textId="77777777" w:rsidR="0097232A" w:rsidRDefault="00811346">
      <w:r>
        <w:rPr>
          <w:color w:val="1A1A1A"/>
        </w:rPr>
        <w:t>Medium:</w:t>
      </w:r>
      <w:r>
        <w:rPr>
          <w:b/>
          <w:bCs/>
          <w:color w:val="1A1A1A"/>
        </w:rPr>
        <w:t> Terracotta</w:t>
      </w:r>
    </w:p>
    <w:p w14:paraId="20AEB907" w14:textId="77777777" w:rsidR="0097232A" w:rsidRDefault="00811346">
      <w:r>
        <w:rPr>
          <w:color w:val="1A1A1A"/>
          <w:szCs w:val="20"/>
        </w:rPr>
        <w:t>Condition: </w:t>
      </w:r>
      <w:r>
        <w:rPr>
          <w:b/>
          <w:bCs/>
          <w:color w:val="1A1A1A"/>
          <w:szCs w:val="20"/>
        </w:rPr>
        <w:t>Intact</w:t>
      </w:r>
    </w:p>
    <w:p w14:paraId="69FD0DF8" w14:textId="77777777" w:rsidR="0097232A" w:rsidRDefault="00811346">
      <w:r>
        <w:rPr>
          <w:color w:val="1A1A1A"/>
          <w:szCs w:val="20"/>
        </w:rPr>
        <w:t>Provenance:</w:t>
      </w:r>
      <w:r>
        <w:rPr>
          <w:b/>
          <w:bCs/>
          <w:color w:val="1A1A1A"/>
          <w:szCs w:val="20"/>
        </w:rPr>
        <w:t> Ex: Important American private collection, 1970's</w:t>
      </w:r>
    </w:p>
    <w:p w14:paraId="2C0DC76D" w14:textId="77777777" w:rsidR="0097232A" w:rsidRDefault="00811346">
      <w:r>
        <w:t xml:space="preserve">Price: </w:t>
      </w:r>
      <w:r>
        <w:rPr>
          <w:rStyle w:val="notranslate"/>
        </w:rPr>
        <w:t>US $990.00</w:t>
      </w:r>
    </w:p>
    <w:p w14:paraId="27A85C64" w14:textId="77777777" w:rsidR="0097232A" w:rsidRDefault="00811346">
      <w:pPr>
        <w:pStyle w:val="Heading1"/>
      </w:pPr>
      <w:r>
        <w:t>Weight: 96gm., </w:t>
      </w:r>
      <w:proofErr w:type="gramStart"/>
      <w:r>
        <w:t>Size :</w:t>
      </w:r>
      <w:proofErr w:type="gramEnd"/>
      <w:r>
        <w:t xml:space="preserve"> 93mm x 69mm x 47mm </w:t>
      </w:r>
      <w:r>
        <w:br w:type="page"/>
      </w:r>
    </w:p>
    <w:p w14:paraId="00ED4039" w14:textId="77777777" w:rsidR="0097232A" w:rsidRDefault="00811346">
      <w:r>
        <w:lastRenderedPageBreak/>
        <w:t>S Nicolaides</w:t>
      </w:r>
    </w:p>
    <w:p w14:paraId="28C580A8" w14:textId="77777777" w:rsidR="0097232A" w:rsidRDefault="00811346">
      <w:proofErr w:type="spellStart"/>
      <w:r>
        <w:t>Alexandrou</w:t>
      </w:r>
      <w:proofErr w:type="spellEnd"/>
      <w:r>
        <w:t xml:space="preserve"> </w:t>
      </w:r>
      <w:proofErr w:type="spellStart"/>
      <w:r>
        <w:t>Papadiamandi</w:t>
      </w:r>
      <w:proofErr w:type="spellEnd"/>
    </w:p>
    <w:p w14:paraId="3BE57E7B" w14:textId="77777777" w:rsidR="0097232A" w:rsidRDefault="00811346">
      <w:r>
        <w:t xml:space="preserve">7020 CYPRUS default, </w:t>
      </w:r>
      <w:proofErr w:type="spellStart"/>
      <w:r>
        <w:t>Larnaca</w:t>
      </w:r>
      <w:proofErr w:type="spellEnd"/>
    </w:p>
    <w:p w14:paraId="6E3204AB" w14:textId="77777777" w:rsidR="0097232A" w:rsidRDefault="00811346">
      <w:r>
        <w:t>Cyprus</w:t>
      </w:r>
    </w:p>
    <w:p w14:paraId="0FE9FD53" w14:textId="77777777" w:rsidR="0097232A" w:rsidRDefault="00811346">
      <w:r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coinauction12</w:t>
        </w:r>
      </w:hyperlink>
      <w:r>
        <w:t xml:space="preserve"> ( </w:t>
      </w:r>
      <w:hyperlink r:id="rId7" w:tgtFrame="_blank">
        <w:r>
          <w:rPr>
            <w:rStyle w:val="InternetLink"/>
          </w:rPr>
          <w:t>5721</w:t>
        </w:r>
      </w:hyperlink>
      <w:r>
        <w:t xml:space="preserve"> ) </w:t>
      </w:r>
    </w:p>
    <w:p w14:paraId="1EA80D88" w14:textId="77777777" w:rsidR="0097232A" w:rsidRDefault="00811346">
      <w:pPr>
        <w:pStyle w:val="Heading3"/>
      </w:pPr>
      <w:r>
        <w:t xml:space="preserve">Delivery package 1 of 1 </w:t>
      </w:r>
    </w:p>
    <w:p w14:paraId="301BCC9C" w14:textId="77777777" w:rsidR="0097232A" w:rsidRDefault="00811346">
      <w:r>
        <w:rPr>
          <w:rStyle w:val="ng-bindingng-scope"/>
        </w:rPr>
        <w:t xml:space="preserve">No estimate available </w:t>
      </w:r>
    </w:p>
    <w:p w14:paraId="35854AF9" w14:textId="77777777" w:rsidR="0097232A" w:rsidRDefault="00811346">
      <w:r>
        <w:rPr>
          <w:noProof/>
        </w:rPr>
        <w:drawing>
          <wp:inline distT="0" distB="0" distL="0" distR="0" wp14:anchorId="55040515" wp14:editId="1643D2B8">
            <wp:extent cx="3810000" cy="3810000"/>
            <wp:effectExtent l="0" t="0" r="0" b="0"/>
            <wp:docPr id="2" name="201563708794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63708794_item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052D" w14:textId="77777777" w:rsidR="0097232A" w:rsidRDefault="00811346">
      <w:pPr>
        <w:pStyle w:val="Heading4"/>
        <w:spacing w:line="138" w:lineRule="atLeast"/>
        <w:ind w:left="34"/>
      </w:pPr>
      <w:hyperlink r:id="rId9" w:tgtFrame="_blank">
        <w:r>
          <w:rPr>
            <w:rStyle w:val="InternetLink"/>
          </w:rPr>
          <w:t xml:space="preserve">NICE INDUS VALLEY TERRACOTTA BULL STATUE 500 BC </w:t>
        </w:r>
      </w:hyperlink>
    </w:p>
    <w:tbl>
      <w:tblPr>
        <w:tblW w:w="4917" w:type="dxa"/>
        <w:tblInd w:w="-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2"/>
        <w:gridCol w:w="3205"/>
      </w:tblGrid>
      <w:tr w:rsidR="0097232A" w14:paraId="551D15D2" w14:textId="77777777">
        <w:tc>
          <w:tcPr>
            <w:tcW w:w="1712" w:type="dxa"/>
            <w:shd w:val="clear" w:color="auto" w:fill="auto"/>
            <w:vAlign w:val="center"/>
          </w:tcPr>
          <w:p w14:paraId="10C57D92" w14:textId="77777777" w:rsidR="0097232A" w:rsidRDefault="00811346">
            <w:r>
              <w:t>Ite</w:t>
            </w:r>
            <w:r>
              <w:t>m price</w:t>
            </w:r>
          </w:p>
        </w:tc>
        <w:tc>
          <w:tcPr>
            <w:tcW w:w="3205" w:type="dxa"/>
            <w:shd w:val="clear" w:color="auto" w:fill="auto"/>
            <w:vAlign w:val="center"/>
          </w:tcPr>
          <w:p w14:paraId="036F04F0" w14:textId="77777777" w:rsidR="0097232A" w:rsidRDefault="00811346">
            <w:r>
              <w:t>GBP 55.00</w:t>
            </w:r>
          </w:p>
        </w:tc>
      </w:tr>
      <w:tr w:rsidR="0097232A" w14:paraId="78A4ACFE" w14:textId="77777777">
        <w:tc>
          <w:tcPr>
            <w:tcW w:w="1712" w:type="dxa"/>
            <w:shd w:val="clear" w:color="auto" w:fill="auto"/>
            <w:vAlign w:val="center"/>
          </w:tcPr>
          <w:p w14:paraId="57DB00B0" w14:textId="77777777" w:rsidR="0097232A" w:rsidRDefault="00811346">
            <w:r>
              <w:t>Quantity</w:t>
            </w:r>
          </w:p>
        </w:tc>
        <w:tc>
          <w:tcPr>
            <w:tcW w:w="3205" w:type="dxa"/>
            <w:shd w:val="clear" w:color="auto" w:fill="auto"/>
            <w:vAlign w:val="center"/>
          </w:tcPr>
          <w:p w14:paraId="07B65342" w14:textId="77777777" w:rsidR="0097232A" w:rsidRDefault="00811346">
            <w:r>
              <w:t>1</w:t>
            </w:r>
          </w:p>
        </w:tc>
      </w:tr>
      <w:tr w:rsidR="0097232A" w14:paraId="4F59747E" w14:textId="77777777">
        <w:tc>
          <w:tcPr>
            <w:tcW w:w="1712" w:type="dxa"/>
            <w:shd w:val="clear" w:color="auto" w:fill="auto"/>
            <w:vAlign w:val="center"/>
          </w:tcPr>
          <w:p w14:paraId="608D77F2" w14:textId="77777777" w:rsidR="0097232A" w:rsidRDefault="00811346">
            <w:r>
              <w:t>Item number</w:t>
            </w:r>
          </w:p>
        </w:tc>
        <w:tc>
          <w:tcPr>
            <w:tcW w:w="3205" w:type="dxa"/>
            <w:shd w:val="clear" w:color="auto" w:fill="auto"/>
            <w:vAlign w:val="center"/>
          </w:tcPr>
          <w:p w14:paraId="2E3F5981" w14:textId="77777777" w:rsidR="0097232A" w:rsidRDefault="00811346">
            <w:r>
              <w:t>201563708794</w:t>
            </w:r>
          </w:p>
        </w:tc>
      </w:tr>
      <w:tr w:rsidR="0097232A" w14:paraId="31A9D4F5" w14:textId="77777777">
        <w:tc>
          <w:tcPr>
            <w:tcW w:w="1712" w:type="dxa"/>
            <w:shd w:val="clear" w:color="auto" w:fill="auto"/>
            <w:vAlign w:val="center"/>
          </w:tcPr>
          <w:p w14:paraId="35D6DC51" w14:textId="77777777" w:rsidR="0097232A" w:rsidRDefault="00811346">
            <w:r>
              <w:t>Shipping service</w:t>
            </w:r>
          </w:p>
        </w:tc>
        <w:tc>
          <w:tcPr>
            <w:tcW w:w="3205" w:type="dxa"/>
            <w:shd w:val="clear" w:color="auto" w:fill="auto"/>
            <w:vAlign w:val="center"/>
          </w:tcPr>
          <w:p w14:paraId="0ECEE167" w14:textId="77777777" w:rsidR="0097232A" w:rsidRDefault="00811346">
            <w:r>
              <w:rPr>
                <w:rStyle w:val="ng-bindingng-scope"/>
              </w:rPr>
              <w:t>Royal Mail International Signed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5B5B78BE" w14:textId="77777777" w:rsidR="0097232A" w:rsidRDefault="00811346">
      <w:pPr>
        <w:pStyle w:val="Heading2"/>
      </w:pPr>
      <w:r>
        <w:t>Sales order</w:t>
      </w:r>
    </w:p>
    <w:p w14:paraId="5F3404A3" w14:textId="77777777" w:rsidR="0097232A" w:rsidRDefault="00811346">
      <w:r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t xml:space="preserve"> ( </w:t>
      </w:r>
      <w:hyperlink r:id="rId11" w:tgtFrame="_blank">
        <w:r>
          <w:rPr>
            <w:rStyle w:val="InternetLink"/>
          </w:rPr>
          <w:t>878</w:t>
        </w:r>
      </w:hyperlink>
      <w:r>
        <w:t xml:space="preserve"> ) </w:t>
      </w:r>
    </w:p>
    <w:p w14:paraId="69A2C577" w14:textId="77777777" w:rsidR="0097232A" w:rsidRDefault="00811346">
      <w:pPr>
        <w:pStyle w:val="Heading3"/>
      </w:pPr>
      <w:r>
        <w:t xml:space="preserve">Delivery package 1 of 1 </w:t>
      </w:r>
    </w:p>
    <w:p w14:paraId="247E67C9" w14:textId="77777777" w:rsidR="0097232A" w:rsidRDefault="00811346">
      <w:r>
        <w:rPr>
          <w:rStyle w:val="ng-bindingng-scope"/>
        </w:rPr>
        <w:t xml:space="preserve">No estimate available </w:t>
      </w:r>
    </w:p>
    <w:p w14:paraId="20603FAC" w14:textId="77777777" w:rsidR="0097232A" w:rsidRDefault="00811346">
      <w:r>
        <w:rPr>
          <w:noProof/>
        </w:rPr>
        <w:lastRenderedPageBreak/>
        <w:drawing>
          <wp:inline distT="0" distB="0" distL="0" distR="0" wp14:anchorId="42F79963" wp14:editId="2FC43BD0">
            <wp:extent cx="4699000" cy="5080000"/>
            <wp:effectExtent l="0" t="0" r="0" b="0"/>
            <wp:docPr id="3" name="152065171403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065171403_item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5F0F" w14:textId="77777777" w:rsidR="0097232A" w:rsidRDefault="00811346">
      <w:pPr>
        <w:pStyle w:val="Heading4"/>
        <w:spacing w:line="138" w:lineRule="atLeast"/>
        <w:ind w:left="34"/>
      </w:pPr>
      <w:hyperlink r:id="rId13" w:tgtFrame="_blank">
        <w:r>
          <w:rPr>
            <w:rStyle w:val="InternetLink"/>
          </w:rPr>
          <w:t>Nice ancient Sassanian carnelian cameo C. 600AD</w:t>
        </w:r>
      </w:hyperlink>
      <w:r>
        <w:t xml:space="preserve"> </w:t>
      </w:r>
    </w:p>
    <w:tbl>
      <w:tblPr>
        <w:tblW w:w="5036" w:type="dxa"/>
        <w:tblInd w:w="-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2"/>
        <w:gridCol w:w="3324"/>
      </w:tblGrid>
      <w:tr w:rsidR="0097232A" w14:paraId="5F3D0215" w14:textId="77777777">
        <w:tc>
          <w:tcPr>
            <w:tcW w:w="1712" w:type="dxa"/>
            <w:shd w:val="clear" w:color="auto" w:fill="auto"/>
            <w:vAlign w:val="center"/>
          </w:tcPr>
          <w:p w14:paraId="2986976B" w14:textId="77777777" w:rsidR="0097232A" w:rsidRDefault="00811346">
            <w:r>
              <w:t>Item price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2B6BBCF6" w14:textId="77777777" w:rsidR="0097232A" w:rsidRDefault="00811346">
            <w:r>
              <w:t>GBP 60.00</w:t>
            </w:r>
          </w:p>
        </w:tc>
      </w:tr>
      <w:tr w:rsidR="0097232A" w14:paraId="4C160098" w14:textId="77777777">
        <w:tc>
          <w:tcPr>
            <w:tcW w:w="1712" w:type="dxa"/>
            <w:shd w:val="clear" w:color="auto" w:fill="auto"/>
            <w:vAlign w:val="center"/>
          </w:tcPr>
          <w:p w14:paraId="4285BBDE" w14:textId="77777777" w:rsidR="0097232A" w:rsidRDefault="00811346">
            <w:r>
              <w:t>Quantity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1F84FE21" w14:textId="77777777" w:rsidR="0097232A" w:rsidRDefault="00811346">
            <w:r>
              <w:t>1</w:t>
            </w:r>
          </w:p>
        </w:tc>
      </w:tr>
      <w:tr w:rsidR="0097232A" w14:paraId="3BB5261B" w14:textId="77777777">
        <w:tc>
          <w:tcPr>
            <w:tcW w:w="1712" w:type="dxa"/>
            <w:shd w:val="clear" w:color="auto" w:fill="auto"/>
            <w:vAlign w:val="center"/>
          </w:tcPr>
          <w:p w14:paraId="0321A170" w14:textId="77777777" w:rsidR="0097232A" w:rsidRDefault="00811346">
            <w:r>
              <w:t>Item number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3C3AED7A" w14:textId="77777777" w:rsidR="0097232A" w:rsidRDefault="00811346">
            <w:r>
              <w:t>152065171403</w:t>
            </w:r>
          </w:p>
        </w:tc>
      </w:tr>
      <w:tr w:rsidR="0097232A" w14:paraId="65675EDB" w14:textId="77777777">
        <w:tc>
          <w:tcPr>
            <w:tcW w:w="1712" w:type="dxa"/>
            <w:shd w:val="clear" w:color="auto" w:fill="auto"/>
            <w:vAlign w:val="center"/>
          </w:tcPr>
          <w:p w14:paraId="2F83C0E9" w14:textId="77777777" w:rsidR="0097232A" w:rsidRDefault="00811346">
            <w:r>
              <w:t>Shipping service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6C8C8215" w14:textId="77777777" w:rsidR="0097232A" w:rsidRDefault="00811346">
            <w:r>
              <w:rPr>
                <w:rStyle w:val="ng-bindingng-scope"/>
              </w:rPr>
              <w:t>Royal Mail International Tracked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49AEE1E2" w14:textId="77777777" w:rsidR="0097232A" w:rsidRDefault="00811346">
      <w:pPr>
        <w:spacing w:before="34" w:after="34"/>
      </w:pPr>
      <w:r>
        <w:rPr>
          <w:noProof/>
        </w:rPr>
        <w:lastRenderedPageBreak/>
        <w:drawing>
          <wp:inline distT="0" distB="0" distL="0" distR="0" wp14:anchorId="16377408" wp14:editId="686B05BC">
            <wp:extent cx="3810000" cy="3695700"/>
            <wp:effectExtent l="0" t="0" r="0" b="0"/>
            <wp:docPr id="4" name="152065496473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065496473_item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6B46" w14:textId="77777777" w:rsidR="0097232A" w:rsidRDefault="00811346">
      <w:pPr>
        <w:pStyle w:val="Heading4"/>
        <w:spacing w:line="138" w:lineRule="atLeast"/>
        <w:ind w:left="34"/>
      </w:pPr>
      <w:hyperlink r:id="rId15" w:tgtFrame="_blank">
        <w:r>
          <w:rPr>
            <w:rStyle w:val="InternetLink"/>
          </w:rPr>
          <w:t>Nice ancient Indus valley terracotta elephant figurine C. 2200-1800BC</w:t>
        </w:r>
      </w:hyperlink>
      <w:r>
        <w:t xml:space="preserve"> </w:t>
      </w:r>
    </w:p>
    <w:tbl>
      <w:tblPr>
        <w:tblW w:w="5036" w:type="dxa"/>
        <w:tblInd w:w="-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2"/>
        <w:gridCol w:w="3324"/>
      </w:tblGrid>
      <w:tr w:rsidR="0097232A" w14:paraId="40466227" w14:textId="77777777">
        <w:tc>
          <w:tcPr>
            <w:tcW w:w="1712" w:type="dxa"/>
            <w:shd w:val="clear" w:color="auto" w:fill="auto"/>
            <w:vAlign w:val="center"/>
          </w:tcPr>
          <w:p w14:paraId="3E4C43E8" w14:textId="77777777" w:rsidR="0097232A" w:rsidRDefault="00811346">
            <w:r>
              <w:t>Item price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0ED5EF34" w14:textId="77777777" w:rsidR="0097232A" w:rsidRDefault="00811346">
            <w:r>
              <w:t>GBP 70.00</w:t>
            </w:r>
          </w:p>
        </w:tc>
      </w:tr>
      <w:tr w:rsidR="0097232A" w14:paraId="625E6FDB" w14:textId="77777777">
        <w:tc>
          <w:tcPr>
            <w:tcW w:w="1712" w:type="dxa"/>
            <w:shd w:val="clear" w:color="auto" w:fill="auto"/>
            <w:vAlign w:val="center"/>
          </w:tcPr>
          <w:p w14:paraId="673037D9" w14:textId="77777777" w:rsidR="0097232A" w:rsidRDefault="00811346">
            <w:r>
              <w:t>Quantity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3FDB7D30" w14:textId="77777777" w:rsidR="0097232A" w:rsidRDefault="00811346">
            <w:r>
              <w:t>1</w:t>
            </w:r>
          </w:p>
        </w:tc>
      </w:tr>
      <w:tr w:rsidR="0097232A" w14:paraId="74CB7D05" w14:textId="77777777">
        <w:tc>
          <w:tcPr>
            <w:tcW w:w="1712" w:type="dxa"/>
            <w:shd w:val="clear" w:color="auto" w:fill="auto"/>
            <w:vAlign w:val="center"/>
          </w:tcPr>
          <w:p w14:paraId="5BF60118" w14:textId="77777777" w:rsidR="0097232A" w:rsidRDefault="00811346">
            <w:r>
              <w:t>Item number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0794DC13" w14:textId="77777777" w:rsidR="0097232A" w:rsidRDefault="00811346">
            <w:r>
              <w:t>152065496473</w:t>
            </w:r>
          </w:p>
        </w:tc>
      </w:tr>
      <w:tr w:rsidR="0097232A" w14:paraId="24A0CA11" w14:textId="77777777">
        <w:tc>
          <w:tcPr>
            <w:tcW w:w="1712" w:type="dxa"/>
            <w:shd w:val="clear" w:color="auto" w:fill="auto"/>
            <w:vAlign w:val="center"/>
          </w:tcPr>
          <w:p w14:paraId="3D882AE4" w14:textId="77777777" w:rsidR="0097232A" w:rsidRDefault="00811346">
            <w:r>
              <w:t>Shipping service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2BE25342" w14:textId="77777777" w:rsidR="0097232A" w:rsidRDefault="00811346">
            <w:r>
              <w:rPr>
                <w:rStyle w:val="ng-bindingng-scope"/>
              </w:rPr>
              <w:t>Royal Mail International Tracked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4774C5C4" w14:textId="77777777" w:rsidR="0097232A" w:rsidRDefault="00811346">
      <w:pPr>
        <w:pStyle w:val="Heading2"/>
        <w:spacing w:line="312" w:lineRule="atLeast"/>
      </w:pPr>
      <w:r>
        <w:t>Shipping address</w:t>
      </w:r>
    </w:p>
    <w:p w14:paraId="65D3D701" w14:textId="77777777" w:rsidR="0097232A" w:rsidRDefault="00811346">
      <w:pPr>
        <w:spacing w:line="312" w:lineRule="atLeast"/>
      </w:pPr>
      <w:r>
        <w:br/>
      </w:r>
    </w:p>
    <w:p w14:paraId="0AEC234C" w14:textId="77777777" w:rsidR="0097232A" w:rsidRDefault="00811346">
      <w:pPr>
        <w:spacing w:line="312" w:lineRule="atLeast"/>
      </w:pPr>
      <w:r>
        <w:rPr>
          <w:rStyle w:val="StrongEmphasis"/>
        </w:rPr>
        <w:t>Ralph J Coffman Jr</w:t>
      </w:r>
    </w:p>
    <w:p w14:paraId="2012DD99" w14:textId="77777777" w:rsidR="0097232A" w:rsidRDefault="00811346">
      <w:pPr>
        <w:spacing w:line="312" w:lineRule="atLeast"/>
      </w:pPr>
      <w:r>
        <w:t>149 Atlantic Ave</w:t>
      </w:r>
    </w:p>
    <w:p w14:paraId="0ECBF8E6" w14:textId="77777777" w:rsidR="0097232A" w:rsidRDefault="00811346">
      <w:pPr>
        <w:spacing w:line="312" w:lineRule="atLeast"/>
      </w:pPr>
      <w:r>
        <w:t>Swampscott MA 01907-2427</w:t>
      </w:r>
    </w:p>
    <w:p w14:paraId="42183984" w14:textId="77777777" w:rsidR="0097232A" w:rsidRDefault="00811346">
      <w:pPr>
        <w:spacing w:line="312" w:lineRule="atLeast"/>
      </w:pPr>
      <w:r>
        <w:t>United States</w:t>
      </w:r>
    </w:p>
    <w:p w14:paraId="36634C01" w14:textId="77777777" w:rsidR="0097232A" w:rsidRDefault="00811346">
      <w:pPr>
        <w:pStyle w:val="Heading2"/>
      </w:pPr>
      <w:r>
        <w:t>Order total</w:t>
      </w:r>
    </w:p>
    <w:p w14:paraId="1A678E0B" w14:textId="77777777" w:rsidR="0097232A" w:rsidRDefault="0097232A"/>
    <w:tbl>
      <w:tblPr>
        <w:tblW w:w="2264" w:type="dxa"/>
        <w:tblInd w:w="-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2"/>
        <w:gridCol w:w="1292"/>
      </w:tblGrid>
      <w:tr w:rsidR="0097232A" w14:paraId="0BC0B24C" w14:textId="77777777">
        <w:tc>
          <w:tcPr>
            <w:tcW w:w="972" w:type="dxa"/>
            <w:shd w:val="clear" w:color="auto" w:fill="auto"/>
            <w:vAlign w:val="center"/>
          </w:tcPr>
          <w:p w14:paraId="11C10102" w14:textId="77777777" w:rsidR="0097232A" w:rsidRDefault="00811346">
            <w:r>
              <w:t>Subtotal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3450685E" w14:textId="77777777" w:rsidR="0097232A" w:rsidRDefault="00811346">
            <w:r>
              <w:rPr>
                <w:rStyle w:val="ng-binding"/>
              </w:rPr>
              <w:t>GBP 185.00</w:t>
            </w:r>
          </w:p>
        </w:tc>
      </w:tr>
      <w:tr w:rsidR="0097232A" w14:paraId="278DAC35" w14:textId="77777777">
        <w:tc>
          <w:tcPr>
            <w:tcW w:w="972" w:type="dxa"/>
            <w:shd w:val="clear" w:color="auto" w:fill="auto"/>
            <w:vAlign w:val="center"/>
          </w:tcPr>
          <w:p w14:paraId="7A84C068" w14:textId="77777777" w:rsidR="0097232A" w:rsidRDefault="00811346">
            <w:r>
              <w:t>Shipping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51D65BD4" w14:textId="77777777" w:rsidR="0097232A" w:rsidRDefault="00811346">
            <w:r>
              <w:rPr>
                <w:rStyle w:val="ng-bindingng-scope"/>
              </w:rPr>
              <w:t>GBP 9.99</w:t>
            </w:r>
            <w:r>
              <w:t xml:space="preserve"> </w:t>
            </w:r>
          </w:p>
        </w:tc>
      </w:tr>
    </w:tbl>
    <w:p w14:paraId="01143F14" w14:textId="77777777" w:rsidR="0097232A" w:rsidRDefault="00811346">
      <w:pPr>
        <w:spacing w:after="207"/>
        <w:rPr>
          <w:b/>
          <w:bCs/>
        </w:rPr>
      </w:pPr>
      <w:r>
        <w:rPr>
          <w:b/>
          <w:bCs/>
        </w:rPr>
        <w:t>Total</w:t>
      </w:r>
    </w:p>
    <w:p w14:paraId="00C4A33C" w14:textId="77777777" w:rsidR="0097232A" w:rsidRDefault="00811346">
      <w:pPr>
        <w:spacing w:after="207"/>
      </w:pPr>
      <w:r>
        <w:rPr>
          <w:rStyle w:val="ng-bindingordertotalcost"/>
        </w:rPr>
        <w:t>GBP 194.99</w:t>
      </w:r>
      <w:r>
        <w:t xml:space="preserve"> </w:t>
      </w:r>
    </w:p>
    <w:p w14:paraId="12B6D46C" w14:textId="77777777" w:rsidR="0097232A" w:rsidRDefault="0097232A">
      <w:pPr>
        <w:spacing w:before="69" w:after="207"/>
      </w:pPr>
    </w:p>
    <w:p w14:paraId="0AFFE4E0" w14:textId="77777777" w:rsidR="0097232A" w:rsidRDefault="00811346">
      <w:pPr>
        <w:pStyle w:val="ng-binding1"/>
      </w:pPr>
      <w:r>
        <w:t>Order placed on</w:t>
      </w:r>
    </w:p>
    <w:p w14:paraId="15FC21F5" w14:textId="77777777" w:rsidR="0097232A" w:rsidRDefault="00811346">
      <w:r>
        <w:rPr>
          <w:rStyle w:val="ng-bindingng-scope"/>
        </w:rPr>
        <w:lastRenderedPageBreak/>
        <w:t>Sunday, Apr 24, 2016</w:t>
      </w:r>
      <w:r>
        <w:t xml:space="preserve"> </w:t>
      </w:r>
    </w:p>
    <w:p w14:paraId="04AF7528" w14:textId="77777777" w:rsidR="0097232A" w:rsidRDefault="00811346">
      <w:pPr>
        <w:pStyle w:val="ng-binding1"/>
      </w:pPr>
      <w:r>
        <w:t>Payment method</w:t>
      </w:r>
    </w:p>
    <w:p w14:paraId="5A2E43C1" w14:textId="77777777" w:rsidR="0097232A" w:rsidRDefault="00811346">
      <w:r>
        <w:rPr>
          <w:rStyle w:val="ng-bindingng-scope"/>
        </w:rPr>
        <w:t>PayPal</w:t>
      </w:r>
      <w:r>
        <w:t xml:space="preserve"> </w:t>
      </w:r>
    </w:p>
    <w:p w14:paraId="3BEA187F" w14:textId="77777777" w:rsidR="0097232A" w:rsidRDefault="00811346">
      <w:pPr>
        <w:pStyle w:val="ng-binding1"/>
      </w:pPr>
      <w:r>
        <w:t>Payment date</w:t>
      </w:r>
    </w:p>
    <w:p w14:paraId="1EBA85F9" w14:textId="77777777" w:rsidR="0097232A" w:rsidRDefault="00811346">
      <w:r>
        <w:rPr>
          <w:rStyle w:val="ng-bindingng-scope"/>
        </w:rPr>
        <w:t xml:space="preserve">Sunday, Apr </w:t>
      </w:r>
      <w:r>
        <w:rPr>
          <w:rStyle w:val="ng-bindingng-scope"/>
        </w:rPr>
        <w:t>24, 2016</w:t>
      </w:r>
      <w:r>
        <w:t xml:space="preserve"> </w:t>
      </w:r>
    </w:p>
    <w:p w14:paraId="74B26005" w14:textId="77777777" w:rsidR="0097232A" w:rsidRDefault="0097232A">
      <w:pPr>
        <w:pStyle w:val="Heading1"/>
      </w:pPr>
    </w:p>
    <w:p w14:paraId="7A1A935A" w14:textId="77777777" w:rsidR="0097232A" w:rsidRDefault="0097232A"/>
    <w:sectPr w:rsidR="0097232A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1B4D"/>
    <w:multiLevelType w:val="multilevel"/>
    <w:tmpl w:val="3018501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32A"/>
    <w:rsid w:val="00811346"/>
    <w:rsid w:val="009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6899"/>
  <w15:docId w15:val="{38D81D7E-90C1-E94C-85B9-4730752A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ng-bindingordertotalcost">
    <w:name w:val="ng-binding ordertotalcost"/>
    <w:basedOn w:val="DefaultParagraphFont"/>
    <w:qFormat/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g-binding1">
    <w:name w:val="ng-binding1"/>
    <w:basedOn w:val="Normal"/>
    <w:qFormat/>
    <w:pPr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ebay.com/itm/1520651714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edback.ebay.com/ws/eBayISAPI.dll?ViewFeedback&amp;userid=coinauction12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yworld.ebay.com/coinauction12" TargetMode="External"/><Relationship Id="rId11" Type="http://schemas.openxmlformats.org/officeDocument/2006/relationships/hyperlink" Target="http://feedback.ebay.com/ws/eBayISAPI.dll?ViewFeedback&amp;userid=mikes-artefact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ebay.com/itm/152065496473" TargetMode="External"/><Relationship Id="rId10" Type="http://schemas.openxmlformats.org/officeDocument/2006/relationships/hyperlink" Target="http://myworld.ebay.com/mikes-artefa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20156370879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2020-04-23T16:24:00Z</dcterms:created>
  <dcterms:modified xsi:type="dcterms:W3CDTF">2020-04-23T16:25:00Z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2016-04-23T14:26:00Z</dcterms:created>
  <dc:creator>owner</dc:creator>
  <dc:description/>
  <dc:language>en-US</dc:language>
  <cp:lastModifiedBy>owner</cp:lastModifiedBy>
  <dcterms:modified xsi:type="dcterms:W3CDTF">2016-04-24T17:50:00Z</dcterms:modified>
  <cp:revision>1</cp:revision>
  <dc:subject/>
  <dc:title>DIS-Asia-Indus-Zebu Bull</dc:title>
</cp:coreProperties>
</file>