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A000-Asia-China-Zhou-Ding-Bronze-c 1100 BCE</w:t>
      </w:r>
    </w:p>
    <w:p>
      <w:pPr>
        <w:pStyle w:val="Normal"/>
        <w:rPr/>
      </w:pPr>
      <w:r>
        <w:rPr/>
        <w:drawing>
          <wp:inline distT="0" distB="0" distL="0" distR="0">
            <wp:extent cx="4269105" cy="45123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07510" cy="30670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649855" cy="30194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533775" cy="36099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China-Zhou-Ding-Bronze-c 1100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5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China-Zhou-Ding-Bronze-c 1100 BCE</w:t>
      </w:r>
    </w:p>
    <w:p>
      <w:pPr>
        <w:pStyle w:val="Normal"/>
        <w:rPr/>
      </w:pPr>
      <w:r>
        <w:rPr>
          <w:b/>
        </w:rPr>
        <w:t>Display Description: after Wikipedia</w:t>
      </w:r>
    </w:p>
    <w:p>
      <w:pPr>
        <w:pStyle w:val="Normal"/>
        <w:rPr/>
      </w:pPr>
      <w:r>
        <w:rPr/>
        <w:t>Sacrificial vessel (</w:t>
      </w:r>
      <w:r>
        <w:rPr/>
        <w:t>祭器</w:t>
      </w:r>
      <w:r>
        <w:rPr/>
        <w:t>), originally a cauldron for cooking and storing meat (</w:t>
      </w:r>
      <w:r>
        <w:rPr/>
        <w:t>食器</w:t>
      </w:r>
      <w:r>
        <w:rPr/>
        <w:t>). The Shang prototype has a round bowl, wider than it is tall, set on three legs (</w:t>
      </w:r>
      <w:r>
        <w:rPr/>
        <w:t>足</w:t>
      </w:r>
      <w:r>
        <w:rPr/>
        <w:t>); there are two short handles on each side (</w:t>
      </w:r>
      <w:r>
        <w:rPr/>
        <w:t>耳</w:t>
      </w:r>
      <w:r>
        <w:rPr/>
        <w:t>). Later examples became larger and larger and were considered a measure of power. It is considered the single most important class of Chinese bronzeware in terms of its cultural importance. There is a variation called a fāngdǐng (</w:t>
      </w:r>
      <w:r>
        <w:rPr/>
        <w:t>方鼎</w:t>
      </w:r>
      <w:r>
        <w:rPr/>
        <w:t xml:space="preserve">) which has a square bowl and four legs at each corner. There exist rare forms with lids. </w:t>
      </w:r>
      <w:r>
        <w:rPr/>
        <w:t>西清古鑒</w:t>
      </w:r>
      <w:r>
        <w:rPr>
          <w:rFonts w:eastAsia="Times New Roman"/>
        </w:rPr>
        <w:t xml:space="preserve"> </w:t>
      </w:r>
      <w:r>
        <w:rPr/>
        <w:t>contains over two hundred examples, and this is the most highly regarded of all Chinese bronzes.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>Date or Time Horizon: 1100 BCE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/>
      </w:pPr>
      <w:r>
        <w:rPr/>
        <w:t xml:space="preserve">Length: 5 inch </w:t>
      </w:r>
    </w:p>
    <w:p>
      <w:pPr>
        <w:pStyle w:val="Normal"/>
        <w:rPr/>
      </w:pPr>
      <w:r>
        <w:rPr/>
        <w:t xml:space="preserve">Width: 4 inch  </w:t>
      </w:r>
    </w:p>
    <w:p>
      <w:pPr>
        <w:pStyle w:val="Normal"/>
        <w:rPr/>
      </w:pPr>
      <w:r>
        <w:rPr/>
        <w:t xml:space="preserve">Height: 6 inch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Weight: </w:t>
      </w:r>
      <w:r>
        <w:rPr/>
        <w:t>3 kg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2018-07-18T15:26:00Z</dcterms:created>
  <dc:creator>USER</dc:creator>
  <dc:description/>
  <cp:keywords/>
  <dc:language>en-US</dc:language>
  <cp:lastModifiedBy>Ralph Coffman</cp:lastModifiedBy>
  <dcterms:modified xsi:type="dcterms:W3CDTF">2018-07-18T15:26:00Z</dcterms:modified>
  <cp:revision>2</cp:revision>
  <dc:subject/>
  <dc:title>Asia-China-Zhou-Bronze-Zun</dc:title>
</cp:coreProperties>
</file>