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Asia-China-Qijia-Cong- </w:t>
      </w:r>
    </w:p>
    <w:p>
      <w:pPr>
        <w:pStyle w:val="Normal"/>
        <w:rPr/>
      </w:pPr>
      <w:r>
        <w:rPr/>
        <w:t>height 1.8 in., width 1.2 x1.2 in., weight 112 gm.</w:t>
      </w:r>
    </w:p>
    <w:p>
      <w:pPr>
        <w:pStyle w:val="Normal"/>
        <w:rPr/>
      </w:pPr>
      <w:r>
        <w:rPr>
          <w:lang w:val="en-US" w:eastAsia="en-US"/>
        </w:rPr>
        <w:drawing>
          <wp:inline distT="0" distB="0" distL="0" distR="0">
            <wp:extent cx="3026410" cy="4069715"/>
            <wp:effectExtent l="0" t="0" r="0" b="0"/>
            <wp:docPr id="1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04540" cy="334073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492500" cy="437007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8" r="-1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3026410" cy="4069715"/>
            <wp:effectExtent l="0" t="0" r="0" b="0"/>
            <wp:docPr id="4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371975" cy="6162675"/>
            <wp:effectExtent l="0" t="0" r="0" b="0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00850" cy="6715760"/>
            <wp:effectExtent l="0" t="0" r="0" b="0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7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2013-11-14T11:30:00Z</dcterms:created>
  <dc:creator>USER</dc:creator>
  <dc:description/>
  <dc:language>en-US</dc:language>
  <cp:lastModifiedBy>USER</cp:lastModifiedBy>
  <dcterms:modified xsi:type="dcterms:W3CDTF">2013-11-14T12:08:00Z</dcterms:modified>
  <cp:revision>5</cp:revision>
  <dc:subject/>
  <dc:title>Asia-China-Qijia-Cong-</dc:title>
</cp:coreProperties>
</file>