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Asia-Japan-Mirrors-Gunma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92040" cy="50323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1" r="-12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Bronze mirror from Gunma Prefecture (Tokyo National Museum)</w:t>
      </w:r>
    </w:p>
    <w:p>
      <w:pPr>
        <w:pStyle w:val="Normal"/>
        <w:rPr/>
      </w:pPr>
      <w:r>
        <w:rPr/>
        <w:t>http://heritageofjapan.files.wordpress.com/2008/07/m1-gunma-prefecture-bronze-mirror-tokyo-national-museum.jpg?w=500&amp;h=478</w:t>
      </w:r>
    </w:p>
    <w:sectPr>
      <w:type w:val="nextPage"/>
      <w:pgSz w:w="8942" w:h="1331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2012-07-12T16:10:00Z</dcterms:created>
  <dc:creator>USER</dc:creator>
  <dc:description/>
  <dc:language>en-US</dc:language>
  <cp:lastModifiedBy>USER</cp:lastModifiedBy>
  <dcterms:modified xsi:type="dcterms:W3CDTF">2012-07-12T17:31:00Z</dcterms:modified>
  <cp:revision>1</cp:revision>
  <dc:subject/>
  <dc:title>Asia-Japan-Mirrors-Gunma</dc:title>
</cp:coreProperties>
</file>