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49.png" ContentType="image/png"/>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39.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36.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Mirrors-Asia-China-Biblio-Paragon-2012</w:t>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b/>
          <w:b/>
          <w:bCs/>
          <w:sz w:val="40"/>
          <w:szCs w:val="20"/>
        </w:rPr>
      </w:pPr>
      <w:r>
        <w:rPr>
          <w:rFonts w:cs="Arial" w:ascii="Arial" w:hAnsi="Arial"/>
          <w:b/>
          <w:bCs/>
          <w:sz w:val="40"/>
          <w:szCs w:val="20"/>
          <w:highlight w:val="green"/>
        </w:rPr>
        <w:t>China-General- Beijing, Palace Museum</w:t>
      </w:r>
    </w:p>
    <w:p>
      <w:pPr>
        <w:pStyle w:val="Normal"/>
        <w:rPr/>
      </w:pPr>
      <w:r>
        <w:rPr/>
        <w:t>你应该知道的</w:t>
      </w:r>
      <w:r>
        <w:rPr/>
        <w:t>200</w:t>
      </w:r>
      <w:r>
        <w:rPr/>
        <w:t>件：铜镜</w:t>
      </w:r>
      <w:r>
        <w:rPr/>
        <w:t xml:space="preserve"> </w:t>
      </w:r>
      <w:r>
        <w:rPr/>
        <w:t>故宫博物院</w:t>
      </w:r>
      <w:r>
        <w:rPr/>
        <w:br/>
        <w:t xml:space="preserve">Palace Museum, Beijing: </w:t>
      </w:r>
      <w:r>
        <w:rPr>
          <w:b/>
          <w:bCs/>
        </w:rPr>
        <w:t>NI YINGGAI ZHIDAO DE 200 JIAN: TONGJING  [The 200 Objects You Should Know: Copper Mirrors from the Palace Museum Collection]</w:t>
      </w:r>
      <w:r>
        <w:rPr/>
        <w:t>  6.75 x 9.5", 317 pp., 200 color plates, text in Chinese, paper, Beijing, 2007.</w:t>
        <w:br/>
      </w:r>
      <w:r>
        <w:rPr>
          <w:i/>
          <w:iCs/>
        </w:rPr>
        <w:br/>
        <w:t>From the esteemed Palace Museum Collection in Beijing, two-hundred of the most important copper mirrors are presented here with high quality color plates. A brief introduction provides a solid background on the history of mirrors and how they relate to ancient Chinese culture. Each plate contains a short description of the object, adding further information as to why it should be known. The two-hundred objects presented here are organized into five parts: Warring States Period, Western Han Dynasty, Sui &amp; Tang Dynasties, Song-Liao-Jin-Yuan Dynasties and Ming &amp; Qing Dynasties. The objects include ancient ritual bronze mirrors as well as later decorative copper mirrors. This volume is an excellent reference book for the beginner and learned scholar alike.</w:t>
      </w:r>
      <w:r>
        <w:rPr/>
        <w:t xml:space="preserve"> </w:t>
      </w:r>
      <w:r>
        <w:rPr>
          <w:b/>
          <w:bCs/>
        </w:rPr>
        <w:t>Item # 34454</w:t>
      </w:r>
      <w:r>
        <w:rPr/>
        <w:t xml:space="preserve"> </w:t>
      </w:r>
      <w:r>
        <w:rPr>
          <w:b/>
          <w:bCs/>
        </w:rPr>
        <w:t>ISBN</w:t>
      </w:r>
      <w:r>
        <w:rPr/>
        <w:t xml:space="preserve"> 9787800476501 (Zijincheng </w:t>
      </w:r>
      <w:r>
        <w:rPr/>
        <w:t>紫禁城出版社</w:t>
      </w:r>
      <w:r>
        <w:rPr/>
        <w:t xml:space="preserve">) </w:t>
      </w:r>
      <w:r>
        <w:rPr>
          <w:b/>
          <w:bCs/>
        </w:rPr>
        <w:t xml:space="preserve">Price: $25.00 </w:t>
      </w:r>
    </w:p>
    <w:p>
      <w:pPr>
        <w:pStyle w:val="Normal"/>
        <w:rPr>
          <w:rFonts w:ascii="Arial" w:hAnsi="Arial" w:cs="Arial"/>
          <w:b/>
          <w:b/>
          <w:bCs/>
          <w:sz w:val="40"/>
          <w:szCs w:val="20"/>
        </w:rPr>
      </w:pPr>
      <w:r>
        <w:rPr>
          <w:rFonts w:cs="Arial" w:ascii="Arial" w:hAnsi="Arial"/>
          <w:b/>
          <w:bCs/>
          <w:sz w:val="40"/>
          <w:szCs w:val="20"/>
          <w:highlight w:val="green"/>
        </w:rPr>
        <w:t>China-General- Beijing, Palace Museum</w:t>
      </w:r>
    </w:p>
    <w:p>
      <w:pPr>
        <w:pStyle w:val="Normal"/>
        <w:rPr>
          <w:rFonts w:ascii="Arial" w:hAnsi="Arial" w:cs="Arial"/>
          <w:b/>
          <w:b/>
          <w:bCs/>
          <w:sz w:val="40"/>
          <w:szCs w:val="20"/>
        </w:rPr>
      </w:pPr>
      <w:r>
        <w:rPr/>
        <w:t xml:space="preserve">Title : </w:t>
      </w:r>
      <w:r>
        <w:rPr/>
        <w:drawing>
          <wp:inline distT="0" distB="0" distL="0" distR="0">
            <wp:extent cx="15875" cy="15875"/>
            <wp:effectExtent l="0" t="0" r="0" b="0"/>
            <wp:docPr id="1" name="f-separato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eparator" descr="" title=""/>
                    <pic:cNvPicPr>
                      <a:picLocks noChangeAspect="1" noChangeArrowheads="1"/>
                    </pic:cNvPicPr>
                  </pic:nvPicPr>
                  <pic:blipFill>
                    <a:blip r:embed="rId2"/>
                    <a:srcRect l="-5000" t="-5000" r="-5000" b="-5000"/>
                    <a:stretch>
                      <a:fillRect/>
                    </a:stretch>
                  </pic:blipFill>
                  <pic:spPr bwMode="auto">
                    <a:xfrm>
                      <a:off x="0" y="0"/>
                      <a:ext cx="15875" cy="15875"/>
                    </a:xfrm>
                    <a:prstGeom prst="rect">
                      <a:avLst/>
                    </a:prstGeom>
                  </pic:spPr>
                </pic:pic>
              </a:graphicData>
            </a:graphic>
          </wp:inline>
        </w:drawing>
      </w:r>
      <w:hyperlink r:id="rId3">
        <w:r>
          <w:rPr>
            <w:rStyle w:val="InternetLink"/>
          </w:rPr>
          <w:t>Gu gong tong jing te zhan tu lu = </w:t>
        </w:r>
        <w:r>
          <w:rPr>
            <w:rStyle w:val="Text3"/>
            <w:color w:val="0000FF"/>
            <w:u w:val="single"/>
          </w:rPr>
          <w:t>Catalogue</w:t>
        </w:r>
        <w:r>
          <w:rPr>
            <w:rStyle w:val="InternetLink"/>
          </w:rPr>
          <w:t xml:space="preserve"> of </w:t>
        </w:r>
        <w:r>
          <w:rPr>
            <w:rStyle w:val="Text3"/>
            <w:color w:val="0000FF"/>
            <w:u w:val="single"/>
          </w:rPr>
          <w:t>special</w:t>
        </w:r>
        <w:r>
          <w:rPr>
            <w:rStyle w:val="InternetLink"/>
          </w:rPr>
          <w:t xml:space="preserve"> </w:t>
        </w:r>
        <w:r>
          <w:rPr>
            <w:rStyle w:val="Text3"/>
            <w:color w:val="0000FF"/>
            <w:u w:val="single"/>
          </w:rPr>
          <w:t>exhibition</w:t>
        </w:r>
        <w:r>
          <w:rPr>
            <w:rStyle w:val="InternetLink"/>
          </w:rPr>
          <w:t xml:space="preserve"> of </w:t>
        </w:r>
        <w:r>
          <w:rPr>
            <w:rStyle w:val="Text3"/>
            <w:color w:val="0000FF"/>
            <w:u w:val="single"/>
          </w:rPr>
          <w:t>bronze</w:t>
        </w:r>
        <w:r>
          <w:rPr>
            <w:rStyle w:val="InternetLink"/>
          </w:rPr>
          <w:t xml:space="preserve"> </w:t>
        </w:r>
        <w:r>
          <w:rPr>
            <w:rStyle w:val="Text3"/>
            <w:color w:val="0000FF"/>
            <w:u w:val="single"/>
          </w:rPr>
          <w:t>mirrors</w:t>
        </w:r>
        <w:r>
          <w:rPr>
            <w:rStyle w:val="InternetLink"/>
          </w:rPr>
          <w:t xml:space="preserve"> </w:t>
        </w:r>
        <w:r>
          <w:rPr>
            <w:rStyle w:val="Text3"/>
            <w:color w:val="0000FF"/>
            <w:u w:val="single"/>
          </w:rPr>
          <w:t>in</w:t>
        </w:r>
        <w:r>
          <w:rPr>
            <w:rStyle w:val="InternetLink"/>
          </w:rPr>
          <w:t xml:space="preserve"> the </w:t>
        </w:r>
        <w:r>
          <w:rPr>
            <w:rStyle w:val="Text3"/>
            <w:color w:val="0000FF"/>
            <w:u w:val="single"/>
          </w:rPr>
          <w:t>National</w:t>
        </w:r>
        <w:r>
          <w:rPr>
            <w:rStyle w:val="InternetLink"/>
          </w:rPr>
          <w:t xml:space="preserve"> </w:t>
        </w:r>
        <w:r>
          <w:rPr>
            <w:rStyle w:val="Text3"/>
            <w:color w:val="0000FF"/>
            <w:u w:val="single"/>
          </w:rPr>
          <w:t>Palace</w:t>
        </w:r>
        <w:r>
          <w:rPr>
            <w:rStyle w:val="InternetLink"/>
          </w:rPr>
          <w:t xml:space="preserve"> </w:t>
        </w:r>
        <w:r>
          <w:rPr>
            <w:rStyle w:val="Text3"/>
            <w:color w:val="0000FF"/>
            <w:u w:val="single"/>
          </w:rPr>
          <w:t>Museum</w:t>
        </w:r>
        <w:r>
          <w:rPr>
            <w:rStyle w:val="InternetLink"/>
          </w:rPr>
          <w:t xml:space="preserve"> / [bian ji zhe Guo li gu gong bo wu yuan bian ji wei yuan hui].</w:t>
        </w:r>
      </w:hyperlink>
      <w:r>
        <w:rPr/>
        <w:t xml:space="preserve"> </w:t>
      </w:r>
      <w:r>
        <w:rPr/>
        <w:drawing>
          <wp:inline distT="0" distB="0" distL="0" distR="0">
            <wp:extent cx="15875" cy="1587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5000" t="-5000" r="-5000" b="-5000"/>
                    <a:stretch>
                      <a:fillRect/>
                    </a:stretch>
                  </pic:blipFill>
                  <pic:spPr bwMode="auto">
                    <a:xfrm>
                      <a:off x="0" y="0"/>
                      <a:ext cx="15875" cy="15875"/>
                    </a:xfrm>
                    <a:prstGeom prst="rect">
                      <a:avLst/>
                    </a:prstGeom>
                  </pic:spPr>
                </pic:pic>
              </a:graphicData>
            </a:graphic>
          </wp:inline>
        </w:drawing>
      </w:r>
      <w:hyperlink r:id="rId5">
        <w:r>
          <w:rPr>
            <w:rStyle w:val="InternetLink"/>
          </w:rPr>
          <w:t>故宮銅鏡特展圖錄</w:t>
        </w:r>
        <w:r>
          <w:rPr>
            <w:rStyle w:val="InternetLink"/>
          </w:rPr>
          <w:t xml:space="preserve"> </w:t>
        </w:r>
        <w:r>
          <w:rPr>
            <w:rStyle w:val="InternetLink"/>
          </w:rPr>
          <w:t>= </w:t>
        </w:r>
        <w:r>
          <w:rPr>
            <w:rStyle w:val="Text3"/>
            <w:color w:val="0000FF"/>
            <w:u w:val="single"/>
          </w:rPr>
          <w:t>Catalogue</w:t>
        </w:r>
        <w:r>
          <w:rPr>
            <w:rStyle w:val="InternetLink"/>
          </w:rPr>
          <w:t xml:space="preserve"> of </w:t>
        </w:r>
        <w:r>
          <w:rPr>
            <w:rStyle w:val="Text3"/>
            <w:color w:val="0000FF"/>
            <w:u w:val="single"/>
          </w:rPr>
          <w:t>special</w:t>
        </w:r>
        <w:r>
          <w:rPr>
            <w:rStyle w:val="InternetLink"/>
          </w:rPr>
          <w:t xml:space="preserve"> </w:t>
        </w:r>
        <w:r>
          <w:rPr>
            <w:rStyle w:val="Text3"/>
            <w:color w:val="0000FF"/>
            <w:u w:val="single"/>
          </w:rPr>
          <w:t>exhibition</w:t>
        </w:r>
        <w:r>
          <w:rPr>
            <w:rStyle w:val="InternetLink"/>
          </w:rPr>
          <w:t xml:space="preserve"> of </w:t>
        </w:r>
        <w:r>
          <w:rPr>
            <w:rStyle w:val="Text3"/>
            <w:color w:val="0000FF"/>
            <w:u w:val="single"/>
          </w:rPr>
          <w:t>bronze</w:t>
        </w:r>
        <w:r>
          <w:rPr>
            <w:rStyle w:val="InternetLink"/>
          </w:rPr>
          <w:t xml:space="preserve"> </w:t>
        </w:r>
        <w:r>
          <w:rPr>
            <w:rStyle w:val="Text3"/>
            <w:color w:val="0000FF"/>
            <w:u w:val="single"/>
          </w:rPr>
          <w:t>mirrors</w:t>
        </w:r>
        <w:r>
          <w:rPr>
            <w:rStyle w:val="InternetLink"/>
          </w:rPr>
          <w:t xml:space="preserve"> </w:t>
        </w:r>
        <w:r>
          <w:rPr>
            <w:rStyle w:val="Text3"/>
            <w:color w:val="0000FF"/>
            <w:u w:val="single"/>
          </w:rPr>
          <w:t>in</w:t>
        </w:r>
        <w:r>
          <w:rPr>
            <w:rStyle w:val="InternetLink"/>
          </w:rPr>
          <w:t xml:space="preserve"> the </w:t>
        </w:r>
        <w:r>
          <w:rPr>
            <w:rStyle w:val="Text3"/>
            <w:color w:val="0000FF"/>
            <w:u w:val="single"/>
          </w:rPr>
          <w:t>National</w:t>
        </w:r>
        <w:r>
          <w:rPr>
            <w:rStyle w:val="InternetLink"/>
          </w:rPr>
          <w:t xml:space="preserve"> </w:t>
        </w:r>
        <w:r>
          <w:rPr>
            <w:rStyle w:val="Text3"/>
            <w:color w:val="0000FF"/>
            <w:u w:val="single"/>
          </w:rPr>
          <w:t>Palace</w:t>
        </w:r>
        <w:r>
          <w:rPr>
            <w:rStyle w:val="InternetLink"/>
          </w:rPr>
          <w:t xml:space="preserve"> </w:t>
        </w:r>
        <w:r>
          <w:rPr>
            <w:rStyle w:val="Text3"/>
            <w:color w:val="0000FF"/>
            <w:u w:val="single"/>
          </w:rPr>
          <w:t>Museum</w:t>
        </w:r>
        <w:r>
          <w:rPr>
            <w:rStyle w:val="InternetLink"/>
          </w:rPr>
          <w:t xml:space="preserve"> / [</w:t>
        </w:r>
        <w:r>
          <w:rPr>
            <w:rStyle w:val="InternetLink"/>
          </w:rPr>
          <w:t>編輯者國立故宮博物院編輯委員會</w:t>
        </w:r>
        <w:r>
          <w:rPr>
            <w:rStyle w:val="InternetLink"/>
          </w:rPr>
          <w:t>].</w:t>
        </w:r>
      </w:hyperlink>
      <w:r>
        <w:rPr/>
        <w:t xml:space="preserve"> Published : Taibei : Guo li gu gong bo wu yuan, min guo 75 [1986] </w:t>
      </w:r>
      <w:r>
        <w:rPr/>
        <w:t>台北</w:t>
      </w:r>
      <w:r>
        <w:rPr/>
        <w:t xml:space="preserve"> </w:t>
      </w:r>
      <w:r>
        <w:rPr/>
        <w:t>: </w:t>
      </w:r>
      <w:r>
        <w:rPr/>
        <w:t>國立故宮博物院</w:t>
      </w:r>
      <w:r>
        <w:rPr/>
        <w:t>, </w:t>
      </w:r>
      <w:r>
        <w:rPr/>
        <w:t>民國</w:t>
      </w:r>
      <w:r>
        <w:rPr/>
        <w:t xml:space="preserve">75 [1986] </w:t>
        <w:br/>
        <w:t xml:space="preserve">Locations/Orders : </w:t>
      </w:r>
      <w:hyperlink r:id="rId6">
        <w:r>
          <w:rPr>
            <w:rStyle w:val="InternetLink"/>
          </w:rPr>
          <w:t>Availability</w:t>
        </w:r>
      </w:hyperlink>
      <w:r>
        <w:rPr/>
        <w:t xml:space="preserve"> </w:t>
        <w:br/>
        <w:t xml:space="preserve">Location : </w:t>
      </w:r>
      <w:hyperlink r:id="rId7">
        <w:r>
          <w:rPr>
            <w:rStyle w:val="InternetLink"/>
          </w:rPr>
          <w:t>Harvard-Yenching 2109 6043 </w:t>
        </w:r>
        <w:r>
          <w:rPr>
            <w:color w:val="0000FF"/>
          </w:rPr>
          <w:drawing>
            <wp:inline distT="0" distB="0" distL="0" distR="0">
              <wp:extent cx="190500" cy="152400"/>
              <wp:effectExtent l="0" t="0" r="0" b="0"/>
              <wp:docPr id="3" name="f-inf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fo" descr="" title=""/>
                      <pic:cNvPicPr>
                        <a:picLocks noChangeAspect="1" noChangeArrowheads="1"/>
                      </pic:cNvPicPr>
                    </pic:nvPicPr>
                    <pic:blipFill>
                      <a:blip r:embed="rId8"/>
                      <a:srcRect l="-253" t="-317" r="-253" b="-317"/>
                      <a:stretch>
                        <a:fillRect/>
                      </a:stretch>
                    </pic:blipFill>
                    <pic:spPr bwMode="auto">
                      <a:xfrm>
                        <a:off x="0" y="0"/>
                        <a:ext cx="190500" cy="152400"/>
                      </a:xfrm>
                      <a:prstGeom prst="rect">
                        <a:avLst/>
                      </a:prstGeom>
                    </pic:spPr>
                  </pic:pic>
                </a:graphicData>
              </a:graphic>
            </wp:inline>
          </w:drawing>
        </w:r>
      </w:hyperlink>
      <w:r>
        <w:rPr/>
        <w:t xml:space="preserve"> Location : </w:t>
      </w:r>
      <w:hyperlink r:id="rId9">
        <w:r>
          <w:rPr>
            <w:rStyle w:val="InternetLink"/>
          </w:rPr>
          <w:t>Rubel (Fine Arts) Harvard Depository AM871 K95T </w:t>
        </w:r>
        <w:r>
          <w:rPr>
            <w:color w:val="0000FF"/>
          </w:rPr>
          <w:drawing>
            <wp:inline distT="0" distB="0" distL="0" distR="0">
              <wp:extent cx="190500" cy="15240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10"/>
                      <a:srcRect l="-253" t="-317" r="-253" b="-317"/>
                      <a:stretch>
                        <a:fillRect/>
                      </a:stretch>
                    </pic:blipFill>
                    <pic:spPr bwMode="auto">
                      <a:xfrm>
                        <a:off x="0" y="0"/>
                        <a:ext cx="190500" cy="152400"/>
                      </a:xfrm>
                      <a:prstGeom prst="rect">
                        <a:avLst/>
                      </a:prstGeom>
                    </pic:spPr>
                  </pic:pic>
                </a:graphicData>
              </a:graphic>
            </wp:inline>
          </w:drawing>
        </w:r>
      </w:hyperlink>
      <w:r>
        <w:rPr/>
        <w:t xml:space="preserve"> </w:t>
        <w:br/>
        <w:t xml:space="preserve">Description : 266 p. : ill. (some col.) ; 26 cm. Notes : Chiefly Chinese; pref. and legends also </w:t>
      </w:r>
      <w:r>
        <w:rPr>
          <w:rStyle w:val="Text3"/>
        </w:rPr>
        <w:t>in</w:t>
      </w:r>
      <w:r>
        <w:rPr/>
        <w:t xml:space="preserve"> English. Subject : </w:t>
      </w:r>
      <w:r>
        <w:rPr/>
        <w:drawing>
          <wp:inline distT="0" distB="0" distL="0" distR="0">
            <wp:extent cx="15875" cy="158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1"/>
                    <a:srcRect l="-5000" t="-5000" r="-5000" b="-5000"/>
                    <a:stretch>
                      <a:fillRect/>
                    </a:stretch>
                  </pic:blipFill>
                  <pic:spPr bwMode="auto">
                    <a:xfrm>
                      <a:off x="0" y="0"/>
                      <a:ext cx="15875" cy="15875"/>
                    </a:xfrm>
                    <a:prstGeom prst="rect">
                      <a:avLst/>
                    </a:prstGeom>
                  </pic:spPr>
                </pic:pic>
              </a:graphicData>
            </a:graphic>
          </wp:inline>
        </w:drawing>
      </w:r>
      <w:hyperlink r:id="rId12">
        <w:r>
          <w:rPr>
            <w:rStyle w:val="InternetLink"/>
          </w:rPr>
          <w:t>Guo li gu gong bo wu yuan -- Exhibitions.</w:t>
        </w:r>
      </w:hyperlink>
      <w:r>
        <w:rPr/>
        <w:t xml:space="preserve"> Subject : </w:t>
      </w:r>
      <w:r>
        <w:rPr/>
        <w:drawing>
          <wp:inline distT="0" distB="0" distL="0" distR="0">
            <wp:extent cx="15875" cy="1587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hyperlink r:id="rId14">
        <w:r>
          <w:rPr>
            <w:rStyle w:val="Text3"/>
            <w:color w:val="0000FF"/>
            <w:u w:val="single"/>
          </w:rPr>
          <w:t>Bronze</w:t>
        </w:r>
        <w:r>
          <w:rPr>
            <w:rStyle w:val="InternetLink"/>
          </w:rPr>
          <w:t xml:space="preserve"> </w:t>
        </w:r>
        <w:r>
          <w:rPr>
            <w:rStyle w:val="Text3"/>
            <w:color w:val="0000FF"/>
            <w:u w:val="single"/>
          </w:rPr>
          <w:t>mirrors</w:t>
        </w:r>
        <w:r>
          <w:rPr>
            <w:rStyle w:val="InternetLink"/>
          </w:rPr>
          <w:t> -- China -- Exhibitions.</w:t>
        </w:r>
      </w:hyperlink>
      <w:r>
        <w:rPr/>
        <w:t xml:space="preserve"> </w:t>
      </w:r>
      <w:r>
        <w:rPr/>
        <w:drawing>
          <wp:inline distT="0" distB="0" distL="0" distR="0">
            <wp:extent cx="15875" cy="1587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5"/>
                    <a:srcRect l="-5000" t="-5000" r="-5000" b="-5000"/>
                    <a:stretch>
                      <a:fillRect/>
                    </a:stretch>
                  </pic:blipFill>
                  <pic:spPr bwMode="auto">
                    <a:xfrm>
                      <a:off x="0" y="0"/>
                      <a:ext cx="15875" cy="15875"/>
                    </a:xfrm>
                    <a:prstGeom prst="rect">
                      <a:avLst/>
                    </a:prstGeom>
                  </pic:spPr>
                </pic:pic>
              </a:graphicData>
            </a:graphic>
          </wp:inline>
        </w:drawing>
      </w:r>
      <w:hyperlink r:id="rId16">
        <w:r>
          <w:rPr>
            <w:rStyle w:val="Text3"/>
            <w:color w:val="0000FF"/>
            <w:u w:val="single"/>
          </w:rPr>
          <w:t>Bronze</w:t>
        </w:r>
        <w:r>
          <w:rPr>
            <w:rStyle w:val="InternetLink"/>
          </w:rPr>
          <w:t xml:space="preserve"> </w:t>
        </w:r>
        <w:r>
          <w:rPr>
            <w:rStyle w:val="Text3"/>
            <w:color w:val="0000FF"/>
            <w:u w:val="single"/>
          </w:rPr>
          <w:t>mirrors</w:t>
        </w:r>
        <w:r>
          <w:rPr>
            <w:rStyle w:val="InternetLink"/>
          </w:rPr>
          <w:t> -- Taiwan -- Taipei -- Exhibitions.</w:t>
        </w:r>
      </w:hyperlink>
      <w:r>
        <w:rPr/>
        <w:t xml:space="preserve"> Authors : </w:t>
      </w:r>
      <w:r>
        <w:rPr/>
        <w:drawing>
          <wp:inline distT="0" distB="0" distL="0" distR="0">
            <wp:extent cx="15875" cy="158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17"/>
                    <a:srcRect l="-5000" t="-5000" r="-5000" b="-5000"/>
                    <a:stretch>
                      <a:fillRect/>
                    </a:stretch>
                  </pic:blipFill>
                  <pic:spPr bwMode="auto">
                    <a:xfrm>
                      <a:off x="0" y="0"/>
                      <a:ext cx="15875" cy="15875"/>
                    </a:xfrm>
                    <a:prstGeom prst="rect">
                      <a:avLst/>
                    </a:prstGeom>
                  </pic:spPr>
                </pic:pic>
              </a:graphicData>
            </a:graphic>
          </wp:inline>
        </w:drawing>
      </w:r>
      <w:hyperlink r:id="rId18">
        <w:r>
          <w:rPr>
            <w:rStyle w:val="InternetLink"/>
          </w:rPr>
          <w:t>Guo li gu gong bo wu yuan. Bian ji wei yuan hui.</w:t>
        </w:r>
      </w:hyperlink>
      <w:r>
        <w:rPr/>
        <w:t xml:space="preserve"> </w:t>
      </w:r>
      <w:r>
        <w:rPr/>
        <w:drawing>
          <wp:inline distT="0" distB="0" distL="0" distR="0">
            <wp:extent cx="15875" cy="1587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9"/>
                    <a:srcRect l="-5000" t="-5000" r="-5000" b="-5000"/>
                    <a:stretch>
                      <a:fillRect/>
                    </a:stretch>
                  </pic:blipFill>
                  <pic:spPr bwMode="auto">
                    <a:xfrm>
                      <a:off x="0" y="0"/>
                      <a:ext cx="15875" cy="15875"/>
                    </a:xfrm>
                    <a:prstGeom prst="rect">
                      <a:avLst/>
                    </a:prstGeom>
                  </pic:spPr>
                </pic:pic>
              </a:graphicData>
            </a:graphic>
          </wp:inline>
        </w:drawing>
      </w:r>
      <w:hyperlink r:id="rId20">
        <w:r>
          <w:rPr>
            <w:rStyle w:val="InternetLink"/>
          </w:rPr>
          <w:t>國立故宮博物院</w:t>
        </w:r>
        <w:r>
          <w:rPr>
            <w:rStyle w:val="InternetLink"/>
          </w:rPr>
          <w:t>. </w:t>
        </w:r>
        <w:r>
          <w:rPr>
            <w:rStyle w:val="InternetLink"/>
          </w:rPr>
          <w:t>編輯委員會</w:t>
        </w:r>
        <w:r>
          <w:rPr>
            <w:rStyle w:val="InternetLink"/>
          </w:rPr>
          <w:t>.</w:t>
        </w:r>
      </w:hyperlink>
      <w:r>
        <w:rPr/>
        <w:t xml:space="preserve"> Other Titles : </w:t>
      </w:r>
      <w:r>
        <w:rPr/>
        <w:drawing>
          <wp:inline distT="0" distB="0" distL="0" distR="0">
            <wp:extent cx="15875" cy="1587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21"/>
                    <a:srcRect l="-5000" t="-5000" r="-5000" b="-5000"/>
                    <a:stretch>
                      <a:fillRect/>
                    </a:stretch>
                  </pic:blipFill>
                  <pic:spPr bwMode="auto">
                    <a:xfrm>
                      <a:off x="0" y="0"/>
                      <a:ext cx="15875" cy="15875"/>
                    </a:xfrm>
                    <a:prstGeom prst="rect">
                      <a:avLst/>
                    </a:prstGeom>
                  </pic:spPr>
                </pic:pic>
              </a:graphicData>
            </a:graphic>
          </wp:inline>
        </w:drawing>
      </w:r>
      <w:hyperlink r:id="rId22">
        <w:r>
          <w:rPr>
            <w:rStyle w:val="Text3"/>
            <w:color w:val="0000FF"/>
            <w:u w:val="single"/>
          </w:rPr>
          <w:t>Catalogue</w:t>
        </w:r>
        <w:r>
          <w:rPr>
            <w:rStyle w:val="InternetLink"/>
          </w:rPr>
          <w:t xml:space="preserve"> of </w:t>
        </w:r>
        <w:r>
          <w:rPr>
            <w:rStyle w:val="Text3"/>
            <w:color w:val="0000FF"/>
            <w:u w:val="single"/>
          </w:rPr>
          <w:t>special</w:t>
        </w:r>
        <w:r>
          <w:rPr>
            <w:rStyle w:val="InternetLink"/>
          </w:rPr>
          <w:t xml:space="preserve"> </w:t>
        </w:r>
        <w:r>
          <w:rPr>
            <w:rStyle w:val="Text3"/>
            <w:color w:val="0000FF"/>
            <w:u w:val="single"/>
          </w:rPr>
          <w:t>exhibition</w:t>
        </w:r>
        <w:r>
          <w:rPr>
            <w:rStyle w:val="InternetLink"/>
          </w:rPr>
          <w:t xml:space="preserve"> of </w:t>
        </w:r>
        <w:r>
          <w:rPr>
            <w:rStyle w:val="Text3"/>
            <w:color w:val="0000FF"/>
            <w:u w:val="single"/>
          </w:rPr>
          <w:t>bronze</w:t>
        </w:r>
        <w:r>
          <w:rPr>
            <w:rStyle w:val="InternetLink"/>
          </w:rPr>
          <w:t xml:space="preserve"> </w:t>
        </w:r>
        <w:r>
          <w:rPr>
            <w:rStyle w:val="Text3"/>
            <w:color w:val="0000FF"/>
            <w:u w:val="single"/>
          </w:rPr>
          <w:t>mirrors</w:t>
        </w:r>
        <w:r>
          <w:rPr>
            <w:rStyle w:val="InternetLink"/>
          </w:rPr>
          <w:t xml:space="preserve"> </w:t>
        </w:r>
        <w:r>
          <w:rPr>
            <w:rStyle w:val="Text3"/>
            <w:color w:val="0000FF"/>
            <w:u w:val="single"/>
          </w:rPr>
          <w:t>in</w:t>
        </w:r>
        <w:r>
          <w:rPr>
            <w:rStyle w:val="InternetLink"/>
          </w:rPr>
          <w:t xml:space="preserve"> the </w:t>
        </w:r>
        <w:r>
          <w:rPr>
            <w:rStyle w:val="Text3"/>
            <w:color w:val="0000FF"/>
            <w:u w:val="single"/>
          </w:rPr>
          <w:t>National</w:t>
        </w:r>
        <w:r>
          <w:rPr>
            <w:rStyle w:val="InternetLink"/>
          </w:rPr>
          <w:t xml:space="preserve"> </w:t>
        </w:r>
        <w:r>
          <w:rPr>
            <w:rStyle w:val="Text3"/>
            <w:color w:val="0000FF"/>
            <w:u w:val="single"/>
          </w:rPr>
          <w:t>Palace</w:t>
        </w:r>
        <w:r>
          <w:rPr>
            <w:rStyle w:val="InternetLink"/>
          </w:rPr>
          <w:t xml:space="preserve"> </w:t>
        </w:r>
        <w:r>
          <w:rPr>
            <w:rStyle w:val="Text3"/>
            <w:color w:val="0000FF"/>
            <w:u w:val="single"/>
          </w:rPr>
          <w:t>Museum.</w:t>
        </w:r>
      </w:hyperlink>
    </w:p>
    <w:p>
      <w:pPr>
        <w:pStyle w:val="Normal"/>
        <w:rPr>
          <w:rFonts w:ascii="Arial" w:hAnsi="Arial" w:cs="Arial"/>
          <w:b/>
          <w:b/>
          <w:bCs/>
          <w:sz w:val="40"/>
          <w:szCs w:val="20"/>
        </w:rPr>
      </w:pPr>
      <w:r>
        <w:rPr>
          <w:rFonts w:cs="Arial" w:ascii="Arial" w:hAnsi="Arial"/>
          <w:b/>
          <w:bCs/>
          <w:sz w:val="40"/>
          <w:szCs w:val="20"/>
        </w:rPr>
        <w:t>China-General-Beijing, Palace Museum</w:t>
      </w:r>
    </w:p>
    <w:p>
      <w:pPr>
        <w:pStyle w:val="Normal"/>
        <w:rPr>
          <w:rFonts w:ascii="Arial" w:hAnsi="Arial" w:cs="Arial"/>
          <w:b/>
          <w:b/>
          <w:bCs/>
          <w:sz w:val="20"/>
          <w:szCs w:val="20"/>
        </w:rPr>
      </w:pPr>
      <w:r>
        <w:rPr>
          <w:rFonts w:cs="Arial" w:ascii="Arial" w:hAnsi="Arial"/>
          <w:b/>
          <w:bCs/>
          <w:sz w:val="20"/>
          <w:szCs w:val="20"/>
        </w:rPr>
      </w:r>
    </w:p>
    <w:p>
      <w:pPr>
        <w:pStyle w:val="Normal"/>
        <w:rPr/>
      </w:pPr>
      <w:r>
        <w:rPr/>
        <w:t>故宫藏镜</w:t>
      </w:r>
      <w:r>
        <w:rPr/>
        <w:t xml:space="preserve"> </w:t>
      </w:r>
      <w:r>
        <w:rPr/>
        <w:t>何林</w:t>
      </w:r>
      <w:r>
        <w:rPr/>
        <w:br/>
        <w:t xml:space="preserve">He, Lin: </w:t>
      </w:r>
      <w:r>
        <w:rPr>
          <w:b/>
          <w:bCs/>
        </w:rPr>
        <w:t>GUGONG CANG JING  The Palace Museum's Collection of Bronze Mirrors</w:t>
      </w:r>
      <w:r>
        <w:rPr/>
        <w:t>  8.5 x 11", 313 pp., fully illustrated in color, text in Chinese, paper, pictorial board slipcase, Beijing, 2008.</w:t>
        <w:br/>
      </w:r>
      <w:r>
        <w:rPr>
          <w:i/>
          <w:iCs/>
        </w:rPr>
        <w:br/>
        <w:t>Boasting one of the most complete collections of ancient Chinese art in the world, the Palace Museum in Beijing presents its stunning array of mirrors in this new catalogue from the Forbidden City Press. The tradition and history of mirrors in Chinese culture is explored alongside 150 color plates as well as black and white line drawings focusing on their intricate designs. While the majority of the mirrors presented here are bronze mirrors, some jade, gold and other media are also represented. Starting from the Warring States period and following the tradition up to the Qing dynasty, this catalogue provides a comprehensive look at this ancient Chinese art.</w:t>
      </w:r>
      <w:r>
        <w:rPr/>
        <w:t xml:space="preserve"> </w:t>
      </w:r>
      <w:r>
        <w:rPr>
          <w:b/>
          <w:bCs/>
        </w:rPr>
        <w:t>Item # 35382</w:t>
      </w:r>
      <w:r>
        <w:rPr/>
        <w:t xml:space="preserve"> </w:t>
      </w:r>
      <w:r>
        <w:rPr>
          <w:b/>
          <w:bCs/>
        </w:rPr>
        <w:t>ISBN</w:t>
      </w:r>
      <w:r>
        <w:rPr/>
        <w:t xml:space="preserve"> 9787800476969 (Zijincheng </w:t>
      </w:r>
      <w:r>
        <w:rPr/>
        <w:t>紫禁城出版社</w:t>
      </w:r>
      <w:r>
        <w:rPr/>
        <w:t xml:space="preserve">) </w:t>
      </w:r>
      <w:r>
        <w:rPr>
          <w:b/>
          <w:bCs/>
        </w:rPr>
        <w:t xml:space="preserve">Price: $85.00 </w:t>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highlight w:val="green"/>
        </w:rPr>
        <w:t>China-General-Beijing Committee</w:t>
      </w:r>
    </w:p>
    <w:p>
      <w:pPr>
        <w:pStyle w:val="Normal"/>
        <w:rPr/>
      </w:pPr>
      <w:r>
        <w:rPr>
          <w:rFonts w:ascii="Arial" w:hAnsi="Arial" w:cs="Arial"/>
          <w:sz w:val="20"/>
          <w:szCs w:val="20"/>
        </w:rPr>
        <w:t>中国青铜器全集</w:t>
      </w:r>
      <w:r>
        <w:rPr>
          <w:rFonts w:cs="Arial" w:ascii="Arial" w:hAnsi="Arial"/>
          <w:sz w:val="20"/>
          <w:szCs w:val="20"/>
        </w:rPr>
        <w:t xml:space="preserve">16 </w:t>
      </w:r>
      <w:r>
        <w:rPr>
          <w:rFonts w:ascii="Arial" w:hAnsi="Arial" w:cs="Arial"/>
          <w:sz w:val="20"/>
          <w:szCs w:val="20"/>
        </w:rPr>
        <w:t>铜竟</w:t>
      </w:r>
      <w:r>
        <w:rPr>
          <w:rFonts w:ascii="Arial" w:hAnsi="Arial" w:cs="Arial" w:eastAsia="Arial"/>
          <w:sz w:val="20"/>
          <w:szCs w:val="20"/>
        </w:rPr>
        <w:t xml:space="preserve"> </w:t>
      </w:r>
      <w:r>
        <w:rPr>
          <w:rFonts w:ascii="Arial" w:hAnsi="Arial" w:cs="Arial"/>
          <w:sz w:val="20"/>
          <w:szCs w:val="20"/>
        </w:rPr>
        <w:t>中国青铜器全集编辑委员会编</w:t>
      </w:r>
      <w:r>
        <w:rPr>
          <w:rFonts w:cs="Arial" w:ascii="Arial" w:hAnsi="Arial"/>
          <w:sz w:val="20"/>
          <w:szCs w:val="20"/>
        </w:rPr>
        <w:br/>
        <w:t xml:space="preserve">Editorial Committee of Bronze Treasures Series: </w:t>
      </w:r>
      <w:r>
        <w:rPr>
          <w:rFonts w:cs="Arial" w:ascii="Arial" w:hAnsi="Arial"/>
          <w:b/>
          <w:bCs/>
          <w:sz w:val="20"/>
          <w:szCs w:val="20"/>
        </w:rPr>
        <w:t>ZHONGGUO QINGTONGQI QUANJI VOL. 16 TONGJING  Bronze Treasures of China Vol. 16 Bronze Mirrors</w:t>
      </w:r>
      <w:r>
        <w:rPr>
          <w:rFonts w:cs="Arial" w:ascii="Arial" w:hAnsi="Arial"/>
          <w:sz w:val="20"/>
          <w:szCs w:val="20"/>
        </w:rPr>
        <w:t>  8.75 x 11.5", 290 pp., 212 color plates, text in Chinese, cloth, d.j., slipcase, Beijing, 1998.</w:t>
        <w:br/>
      </w:r>
      <w:r>
        <w:rPr>
          <w:rFonts w:cs="Arial" w:ascii="Arial" w:hAnsi="Arial"/>
          <w:i/>
          <w:iCs/>
          <w:sz w:val="20"/>
          <w:szCs w:val="20"/>
        </w:rPr>
        <w:t>This last volume in the series is a study of ancient ancient bronze mirrors. Great pieces from excavations are included.</w:t>
      </w:r>
      <w:r>
        <w:rPr>
          <w:rFonts w:cs="Arial" w:ascii="Arial" w:hAnsi="Arial"/>
          <w:sz w:val="20"/>
          <w:szCs w:val="20"/>
        </w:rPr>
        <w:t xml:space="preserve"> </w:t>
      </w:r>
      <w:r>
        <w:rPr>
          <w:rFonts w:cs="Arial" w:ascii="Arial" w:hAnsi="Arial"/>
          <w:b/>
          <w:bCs/>
          <w:sz w:val="20"/>
          <w:szCs w:val="20"/>
        </w:rPr>
        <w:t>Item # 4801</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7501010447 (Wenwu </w:t>
      </w:r>
      <w:r>
        <w:rPr>
          <w:rFonts w:ascii="Arial" w:hAnsi="Arial" w:cs="Arial"/>
          <w:sz w:val="20"/>
          <w:szCs w:val="20"/>
        </w:rPr>
        <w:t>文物出版社</w:t>
      </w:r>
      <w:r>
        <w:rPr>
          <w:rFonts w:cs="Arial" w:ascii="Arial" w:hAnsi="Arial"/>
          <w:sz w:val="20"/>
          <w:szCs w:val="20"/>
        </w:rPr>
        <w:t xml:space="preserve">) </w:t>
      </w:r>
      <w:r>
        <w:rPr>
          <w:rFonts w:cs="Arial" w:ascii="Arial" w:hAnsi="Arial"/>
          <w:b/>
          <w:bCs/>
          <w:sz w:val="20"/>
          <w:szCs w:val="20"/>
        </w:rPr>
        <w:t>Price: $89.95</w:t>
      </w:r>
    </w:p>
    <w:p>
      <w:pPr>
        <w:pStyle w:val="Normal"/>
        <w:rPr>
          <w:rFonts w:ascii="Arial" w:hAnsi="Arial" w:cs="Arial"/>
          <w:b/>
          <w:b/>
          <w:bCs/>
          <w:sz w:val="40"/>
          <w:szCs w:val="20"/>
        </w:rPr>
      </w:pPr>
      <w:r>
        <w:rPr>
          <w:rFonts w:cs="Arial" w:ascii="Arial" w:hAnsi="Arial"/>
          <w:b/>
          <w:bCs/>
          <w:sz w:val="40"/>
          <w:szCs w:val="20"/>
        </w:rPr>
      </w:r>
    </w:p>
    <w:p>
      <w:pPr>
        <w:pStyle w:val="Heading3"/>
        <w:rPr>
          <w:sz w:val="40"/>
        </w:rPr>
      </w:pPr>
      <w:r>
        <w:rPr>
          <w:sz w:val="40"/>
          <w:highlight w:val="green"/>
        </w:rPr>
        <w:t>China -General</w:t>
      </w:r>
    </w:p>
    <w:p>
      <w:pPr>
        <w:pStyle w:val="Heading3"/>
        <w:rPr/>
      </w:pPr>
      <w:hyperlink r:id="rId23">
        <w:r>
          <w:rPr>
            <w:rStyle w:val="InternetLink"/>
          </w:rPr>
          <w:t>Zhongguo tong jing tu dian (Mandarin Chinese Edition)</w:t>
        </w:r>
      </w:hyperlink>
      <w:r>
        <w:rPr/>
        <w:t xml:space="preserve"> </w:t>
      </w:r>
      <w:r>
        <w:rPr>
          <w:rStyle w:val="Ptbrand"/>
        </w:rPr>
        <w:t xml:space="preserve">by </w:t>
      </w:r>
      <w:hyperlink r:id="rId24">
        <w:r>
          <w:rPr>
            <w:rStyle w:val="InternetLink"/>
          </w:rPr>
          <w:t>Xiangxing Kong</w:t>
        </w:r>
      </w:hyperlink>
      <w:r>
        <w:rPr/>
        <w:t xml:space="preserve"> </w:t>
      </w:r>
      <w:r>
        <w:rPr>
          <w:rStyle w:val="Bindingandrelease"/>
        </w:rPr>
        <w:t>(1992)</w:t>
      </w:r>
      <w:r>
        <w:rPr/>
        <w:t xml:space="preserve"> </w:t>
      </w:r>
    </w:p>
    <w:p>
      <w:pPr>
        <w:pStyle w:val="Normal"/>
        <w:rPr/>
      </w:pPr>
      <w:r>
        <w:rPr>
          <w:rFonts w:cs="Symbol"/>
        </w:rPr>
        <w:t></w:t>
      </w:r>
      <w:r>
        <w:rPr/>
        <w:t xml:space="preserve">  </w:t>
      </w:r>
      <w:r>
        <w:rPr>
          <w:b/>
          <w:bCs/>
        </w:rPr>
        <w:t>Unknown Binding:</w:t>
      </w:r>
      <w:r>
        <w:rPr/>
        <w:t xml:space="preserve"> 952 pages </w:t>
      </w:r>
    </w:p>
    <w:p>
      <w:pPr>
        <w:pStyle w:val="Normal"/>
        <w:rPr/>
      </w:pPr>
      <w:r>
        <w:rPr>
          <w:rFonts w:cs="Symbol"/>
        </w:rPr>
        <w:t></w:t>
      </w:r>
      <w:r>
        <w:rPr/>
        <w:t xml:space="preserve">  </w:t>
      </w:r>
      <w:r>
        <w:rPr>
          <w:b/>
          <w:bCs/>
        </w:rPr>
        <w:t>Publisher:</w:t>
      </w:r>
      <w:r>
        <w:rPr/>
        <w:t xml:space="preserve"> Xin hua shu dian jing xiao; Di 1 ban edition (1992) </w:t>
      </w:r>
    </w:p>
    <w:p>
      <w:pPr>
        <w:pStyle w:val="Normal"/>
        <w:rPr/>
      </w:pPr>
      <w:r>
        <w:rPr>
          <w:rFonts w:cs="Symbol"/>
        </w:rPr>
        <w:t></w:t>
      </w:r>
      <w:r>
        <w:rPr/>
        <w:t xml:space="preserve">  </w:t>
      </w:r>
      <w:r>
        <w:rPr>
          <w:b/>
          <w:bCs/>
        </w:rPr>
        <w:t>Language:</w:t>
      </w:r>
      <w:r>
        <w:rPr/>
        <w:t xml:space="preserve"> Mandarin Chinese </w:t>
      </w:r>
    </w:p>
    <w:p>
      <w:pPr>
        <w:pStyle w:val="Normal"/>
        <w:rPr/>
      </w:pPr>
      <w:r>
        <w:rPr>
          <w:rFonts w:cs="Symbol"/>
        </w:rPr>
        <w:t></w:t>
      </w:r>
      <w:r>
        <w:rPr/>
        <w:t xml:space="preserve">  </w:t>
      </w:r>
      <w:r>
        <w:rPr>
          <w:b/>
          <w:bCs/>
        </w:rPr>
        <w:t>ISBN-10:</w:t>
      </w:r>
      <w:r>
        <w:rPr/>
        <w:t xml:space="preserve"> 7501005311 </w:t>
      </w:r>
    </w:p>
    <w:p>
      <w:pPr>
        <w:pStyle w:val="Normal"/>
        <w:rPr/>
      </w:pPr>
      <w:r>
        <w:rPr>
          <w:rFonts w:cs="Symbol"/>
        </w:rPr>
        <w:t></w:t>
      </w:r>
      <w:r>
        <w:rPr/>
        <w:t xml:space="preserve">  </w:t>
      </w:r>
      <w:r>
        <w:rPr>
          <w:b/>
          <w:bCs/>
        </w:rPr>
        <w:t>ISBN-13:</w:t>
      </w:r>
      <w:r>
        <w:rPr/>
        <w:t xml:space="preserve"> 978-7501005314</w:t>
      </w:r>
    </w:p>
    <w:p>
      <w:pPr>
        <w:pStyle w:val="Normal"/>
        <w:rPr/>
      </w:pPr>
      <w:r>
        <w:rPr/>
        <w:t xml:space="preserve">Author: </w:t>
      </w:r>
      <w:r>
        <w:rPr>
          <w:rStyle w:val="Vernacular"/>
          <w:lang w:eastAsia="zh-CN"/>
        </w:rPr>
        <w:t>孔祥星</w:t>
      </w:r>
      <w:r>
        <w:rPr>
          <w:rStyle w:val="Vernacular"/>
          <w:lang w:eastAsia="zh-CN"/>
        </w:rPr>
        <w:t>.</w:t>
      </w:r>
      <w:r>
        <w:rPr/>
        <w:t xml:space="preserve"> </w:t>
      </w:r>
      <w:r>
        <w:rPr>
          <w:rStyle w:val="Vernacular"/>
          <w:lang w:eastAsia="zh-CN"/>
        </w:rPr>
        <w:t>孔祥星</w:t>
      </w:r>
      <w:r>
        <w:rPr>
          <w:rStyle w:val="Vernacular"/>
          <w:lang w:eastAsia="zh-CN"/>
        </w:rPr>
        <w:t>.</w:t>
      </w:r>
      <w:r>
        <w:rPr/>
        <w:t xml:space="preserve"> </w:t>
      </w:r>
      <w:r>
        <w:rPr>
          <w:rStyle w:val="Vernacular"/>
          <w:lang w:eastAsia="zh-CN"/>
        </w:rPr>
        <w:t>刘一曼</w:t>
      </w:r>
      <w:r>
        <w:rPr>
          <w:rStyle w:val="Vernacular"/>
          <w:lang w:eastAsia="zh-CN"/>
        </w:rPr>
        <w:t>.</w:t>
      </w:r>
      <w:r>
        <w:rPr/>
        <w:t xml:space="preserve"> ; </w:t>
      </w:r>
      <w:hyperlink r:id="rId25">
        <w:r>
          <w:rPr>
            <w:rStyle w:val="InternetLink"/>
          </w:rPr>
          <w:t>Xiangxing Kong</w:t>
        </w:r>
      </w:hyperlink>
      <w:r>
        <w:rPr/>
        <w:t xml:space="preserve"> Publisher: </w:t>
      </w:r>
      <w:r>
        <w:rPr>
          <w:rStyle w:val="Vernacular"/>
          <w:lang w:eastAsia="zh-CN"/>
        </w:rPr>
        <w:t>文物出版社</w:t>
      </w:r>
      <w:r>
        <w:rPr>
          <w:rStyle w:val="Vernacular"/>
          <w:lang w:eastAsia="zh-CN"/>
        </w:rPr>
        <w:t xml:space="preserve"> </w:t>
      </w:r>
      <w:r>
        <w:rPr>
          <w:rStyle w:val="Vernacular"/>
          <w:lang w:eastAsia="zh-CN"/>
        </w:rPr>
        <w:t xml:space="preserve">: </w:t>
      </w:r>
      <w:r>
        <w:rPr>
          <w:rStyle w:val="Vernacular"/>
          <w:lang w:eastAsia="zh-CN"/>
        </w:rPr>
        <w:t>新华书店经销</w:t>
      </w:r>
      <w:r>
        <w:rPr>
          <w:rStyle w:val="Vernacular"/>
          <w:lang w:eastAsia="zh-CN"/>
        </w:rPr>
        <w:t>,</w:t>
      </w:r>
      <w:r>
        <w:rPr/>
        <w:t xml:space="preserve"> Beijing : Wen wu chu ban she : Xin hua shu dian jing xiao, 1992.</w:t>
      </w:r>
    </w:p>
    <w:p>
      <w:pPr>
        <w:pStyle w:val="Normal"/>
        <w:rPr/>
      </w:pPr>
      <w:r>
        <w:rPr/>
        <w:t xml:space="preserve">Author : </w:t>
      </w:r>
      <w:r>
        <w:rPr/>
        <w:drawing>
          <wp:inline distT="0" distB="0" distL="0" distR="0">
            <wp:extent cx="15875" cy="158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26"/>
                    <a:srcRect l="-5000" t="-5000" r="-5000" b="-5000"/>
                    <a:stretch>
                      <a:fillRect/>
                    </a:stretch>
                  </pic:blipFill>
                  <pic:spPr bwMode="auto">
                    <a:xfrm>
                      <a:off x="0" y="0"/>
                      <a:ext cx="15875" cy="15875"/>
                    </a:xfrm>
                    <a:prstGeom prst="rect">
                      <a:avLst/>
                    </a:prstGeom>
                  </pic:spPr>
                </pic:pic>
              </a:graphicData>
            </a:graphic>
          </wp:inline>
        </w:drawing>
      </w:r>
      <w:hyperlink r:id="rId27">
        <w:r>
          <w:rPr>
            <w:rStyle w:val="InternetLink"/>
          </w:rPr>
          <w:t>Kong, Xiangxing.</w:t>
        </w:r>
      </w:hyperlink>
      <w:r>
        <w:rPr/>
        <w:t xml:space="preserve"> </w:t>
      </w:r>
      <w:r>
        <w:rPr/>
        <w:drawing>
          <wp:inline distT="0" distB="0" distL="0" distR="0">
            <wp:extent cx="15875" cy="1587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28"/>
                    <a:srcRect l="-5000" t="-5000" r="-5000" b="-5000"/>
                    <a:stretch>
                      <a:fillRect/>
                    </a:stretch>
                  </pic:blipFill>
                  <pic:spPr bwMode="auto">
                    <a:xfrm>
                      <a:off x="0" y="0"/>
                      <a:ext cx="15875" cy="15875"/>
                    </a:xfrm>
                    <a:prstGeom prst="rect">
                      <a:avLst/>
                    </a:prstGeom>
                  </pic:spPr>
                </pic:pic>
              </a:graphicData>
            </a:graphic>
          </wp:inline>
        </w:drawing>
      </w:r>
      <w:hyperlink r:id="rId29">
        <w:r>
          <w:rPr>
            <w:rStyle w:val="InternetLink"/>
          </w:rPr>
          <w:t>孔祥星</w:t>
        </w:r>
        <w:r>
          <w:rPr>
            <w:rStyle w:val="InternetLink"/>
          </w:rPr>
          <w:t>.</w:t>
        </w:r>
      </w:hyperlink>
      <w:r>
        <w:rPr/>
        <w:t xml:space="preserve"> Title : </w:t>
      </w:r>
      <w:r>
        <w:rPr/>
        <w:drawing>
          <wp:inline distT="0" distB="0" distL="0" distR="0">
            <wp:extent cx="15875" cy="15875"/>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30"/>
                    <a:srcRect l="-5000" t="-5000" r="-5000" b="-5000"/>
                    <a:stretch>
                      <a:fillRect/>
                    </a:stretch>
                  </pic:blipFill>
                  <pic:spPr bwMode="auto">
                    <a:xfrm>
                      <a:off x="0" y="0"/>
                      <a:ext cx="15875" cy="15875"/>
                    </a:xfrm>
                    <a:prstGeom prst="rect">
                      <a:avLst/>
                    </a:prstGeom>
                  </pic:spPr>
                </pic:pic>
              </a:graphicData>
            </a:graphic>
          </wp:inline>
        </w:drawing>
      </w:r>
      <w:hyperlink r:id="rId31">
        <w:r>
          <w:rPr>
            <w:rStyle w:val="InternetLink"/>
          </w:rPr>
          <w:t>Zhongguo tong jing tu dian / Kong Xiangxing.</w:t>
        </w:r>
      </w:hyperlink>
      <w:r>
        <w:rPr/>
        <w:t xml:space="preserve"> </w:t>
      </w:r>
      <w:r>
        <w:rPr/>
        <w:drawing>
          <wp:inline distT="0" distB="0" distL="0" distR="0">
            <wp:extent cx="15875" cy="15875"/>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32"/>
                    <a:srcRect l="-5000" t="-5000" r="-5000" b="-5000"/>
                    <a:stretch>
                      <a:fillRect/>
                    </a:stretch>
                  </pic:blipFill>
                  <pic:spPr bwMode="auto">
                    <a:xfrm>
                      <a:off x="0" y="0"/>
                      <a:ext cx="15875" cy="15875"/>
                    </a:xfrm>
                    <a:prstGeom prst="rect">
                      <a:avLst/>
                    </a:prstGeom>
                  </pic:spPr>
                </pic:pic>
              </a:graphicData>
            </a:graphic>
          </wp:inline>
        </w:drawing>
      </w:r>
      <w:hyperlink r:id="rId33">
        <w:r>
          <w:rPr>
            <w:rStyle w:val="InternetLink"/>
          </w:rPr>
          <w:t>中国铜镜图典</w:t>
        </w:r>
        <w:r>
          <w:rPr>
            <w:rStyle w:val="InternetLink"/>
          </w:rPr>
          <w:t xml:space="preserve"> </w:t>
        </w:r>
        <w:r>
          <w:rPr>
            <w:rStyle w:val="InternetLink"/>
          </w:rPr>
          <w:t>/ </w:t>
        </w:r>
        <w:r>
          <w:rPr>
            <w:rStyle w:val="InternetLink"/>
          </w:rPr>
          <w:t>孔祥星</w:t>
        </w:r>
        <w:r>
          <w:rPr>
            <w:rStyle w:val="InternetLink"/>
          </w:rPr>
          <w:t>.</w:t>
        </w:r>
      </w:hyperlink>
      <w:r>
        <w:rPr/>
        <w:t xml:space="preserve"> Edition : Di 1 ban. </w:t>
      </w:r>
      <w:r>
        <w:rPr/>
        <w:t>第</w:t>
      </w:r>
      <w:r>
        <w:rPr/>
        <w:t>1</w:t>
      </w:r>
      <w:r>
        <w:rPr/>
        <w:t>版</w:t>
      </w:r>
      <w:r>
        <w:rPr/>
        <w:t xml:space="preserve">. Published : Beijing : Wen wu chu ban she : Xin hua shu dian jing xiao, 1992. </w:t>
      </w:r>
      <w:r>
        <w:rPr/>
        <w:t>北京</w:t>
      </w:r>
      <w:r>
        <w:rPr/>
        <w:t xml:space="preserve"> </w:t>
      </w:r>
      <w:r>
        <w:rPr/>
        <w:t>: </w:t>
      </w:r>
      <w:r>
        <w:rPr/>
        <w:t>文物出版社</w:t>
      </w:r>
      <w:r>
        <w:rPr/>
        <w:t xml:space="preserve"> </w:t>
      </w:r>
      <w:r>
        <w:rPr/>
        <w:t>: </w:t>
      </w:r>
      <w:r>
        <w:rPr/>
        <w:t>新华书店经销</w:t>
      </w:r>
      <w:r>
        <w:rPr/>
        <w:t>, 1992.</w:t>
      </w:r>
    </w:p>
    <w:p>
      <w:pPr>
        <w:pStyle w:val="Normal"/>
        <w:rPr/>
      </w:pPr>
      <w:r>
        <w:rPr/>
        <w:drawing>
          <wp:inline distT="0" distB="0" distL="0" distR="0">
            <wp:extent cx="15875" cy="15875"/>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34"/>
                    <a:srcRect l="-5000" t="-5000" r="-5000" b="-5000"/>
                    <a:stretch>
                      <a:fillRect/>
                    </a:stretch>
                  </pic:blipFill>
                  <pic:spPr bwMode="auto">
                    <a:xfrm>
                      <a:off x="0" y="0"/>
                      <a:ext cx="15875" cy="15875"/>
                    </a:xfrm>
                    <a:prstGeom prst="rect">
                      <a:avLst/>
                    </a:prstGeom>
                  </pic:spPr>
                </pic:pic>
              </a:graphicData>
            </a:graphic>
          </wp:inline>
        </w:drawing>
      </w:r>
      <w:hyperlink r:id="rId35">
        <w:r>
          <w:rPr>
            <w:rStyle w:val="InternetLink"/>
          </w:rPr>
          <w:t>Bronze mirrors -- China.</w:t>
        </w:r>
      </w:hyperlink>
    </w:p>
    <w:p>
      <w:pPr>
        <w:pStyle w:val="Normal"/>
        <w:rPr/>
      </w:pPr>
      <w:r>
        <w:rPr/>
      </w:r>
    </w:p>
    <w:p>
      <w:pPr>
        <w:pStyle w:val="Heading1"/>
        <w:rPr>
          <w:highlight w:val="green"/>
        </w:rPr>
      </w:pPr>
      <w:r>
        <w:rPr>
          <w:highlight w:val="green"/>
        </w:rPr>
        <w:t>China-Themes</w:t>
      </w:r>
    </w:p>
    <w:p>
      <w:pPr>
        <w:pStyle w:val="Heading1"/>
        <w:rPr/>
      </w:pPr>
      <w:r>
        <w:rPr>
          <w:highlight w:val="green"/>
          <w:lang w:eastAsia="zh-CN"/>
        </w:rPr>
        <w:t>中国铜镜图案集</w:t>
      </w:r>
      <w:r>
        <w:rPr>
          <w:highlight w:val="green"/>
          <w:lang w:eastAsia="zh-CN"/>
        </w:rPr>
        <w:t xml:space="preserve"> </w:t>
      </w:r>
      <w:r>
        <w:rPr>
          <w:highlight w:val="green"/>
          <w:lang w:eastAsia="zh-CN"/>
        </w:rPr>
        <w:t>= Zhongguo tongjing tuanji /</w:t>
      </w:r>
      <w:r>
        <w:rPr/>
        <w:t xml:space="preserve">Zhongguo tong jing tu an </w:t>
      </w:r>
    </w:p>
    <w:tbl>
      <w:tblPr>
        <w:tblW w:w="9996" w:type="dxa"/>
        <w:jc w:val="start"/>
        <w:tblInd w:w="-30" w:type="dxa"/>
        <w:tblBorders/>
        <w:tblCellMar>
          <w:top w:w="15" w:type="dxa"/>
          <w:start w:w="15" w:type="dxa"/>
          <w:bottom w:w="15" w:type="dxa"/>
          <w:end w:w="15" w:type="dxa"/>
        </w:tblCellMar>
      </w:tblPr>
      <w:tblGrid>
        <w:gridCol w:w="1127"/>
        <w:gridCol w:w="8869"/>
      </w:tblGrid>
      <w:tr>
        <w:trPr/>
        <w:tc>
          <w:tcPr>
            <w:tcW w:w="1127" w:type="dxa"/>
            <w:tcBorders/>
            <w:shd w:fill="auto" w:val="clear"/>
            <w:vAlign w:val="center"/>
          </w:tcPr>
          <w:p>
            <w:pPr>
              <w:pStyle w:val="Normal"/>
              <w:jc w:val="center"/>
              <w:rPr>
                <w:b/>
                <w:b/>
                <w:bCs/>
              </w:rPr>
            </w:pPr>
            <w:r>
              <w:rPr>
                <w:b/>
                <w:bCs/>
              </w:rPr>
              <w:t>Author:</w:t>
            </w:r>
          </w:p>
        </w:tc>
        <w:tc>
          <w:tcPr>
            <w:tcW w:w="8869" w:type="dxa"/>
            <w:tcBorders/>
            <w:shd w:fill="auto" w:val="clear"/>
            <w:vAlign w:val="center"/>
          </w:tcPr>
          <w:p>
            <w:pPr>
              <w:pStyle w:val="Normal"/>
              <w:rPr/>
            </w:pPr>
            <w:r>
              <w:rPr>
                <w:rStyle w:val="Vernacular"/>
                <w:lang w:eastAsia="zh-CN"/>
              </w:rPr>
              <w:t>周世荣编绘</w:t>
            </w:r>
            <w:r>
              <w:rPr>
                <w:rStyle w:val="Vernacular"/>
                <w:lang w:eastAsia="zh-CN"/>
              </w:rPr>
              <w:t>.</w:t>
            </w:r>
            <w:r>
              <w:rPr/>
              <w:t xml:space="preserve"> </w:t>
            </w:r>
            <w:r>
              <w:rPr>
                <w:rStyle w:val="Vernacular"/>
                <w:lang w:eastAsia="zh-CN"/>
              </w:rPr>
              <w:t>周世荣</w:t>
            </w:r>
            <w:r>
              <w:rPr>
                <w:rStyle w:val="Vernacular"/>
                <w:lang w:eastAsia="zh-CN"/>
              </w:rPr>
              <w:t>.</w:t>
            </w:r>
            <w:r>
              <w:rPr/>
              <w:t xml:space="preserve"> ; ; </w:t>
            </w:r>
            <w:hyperlink r:id="rId36">
              <w:r>
                <w:rPr>
                  <w:rStyle w:val="InternetLink"/>
                </w:rPr>
                <w:t>Shirong Zhou</w:t>
              </w:r>
            </w:hyperlink>
          </w:p>
        </w:tc>
      </w:tr>
      <w:tr>
        <w:trPr/>
        <w:tc>
          <w:tcPr>
            <w:tcW w:w="1127" w:type="dxa"/>
            <w:tcBorders/>
            <w:shd w:fill="auto" w:val="clear"/>
            <w:vAlign w:val="center"/>
          </w:tcPr>
          <w:p>
            <w:pPr>
              <w:pStyle w:val="Normal"/>
              <w:jc w:val="center"/>
              <w:rPr>
                <w:b/>
                <w:b/>
                <w:bCs/>
              </w:rPr>
            </w:pPr>
            <w:r>
              <w:rPr>
                <w:b/>
                <w:bCs/>
              </w:rPr>
              <w:t>Publisher:</w:t>
            </w:r>
          </w:p>
        </w:tc>
        <w:tc>
          <w:tcPr>
            <w:tcW w:w="8869" w:type="dxa"/>
            <w:tcBorders/>
            <w:shd w:fill="auto" w:val="clear"/>
            <w:vAlign w:val="center"/>
          </w:tcPr>
          <w:p>
            <w:pPr>
              <w:pStyle w:val="Normal"/>
              <w:rPr/>
            </w:pPr>
            <w:r>
              <w:rPr>
                <w:rStyle w:val="Vernacular"/>
                <w:lang w:eastAsia="zh-CN"/>
              </w:rPr>
              <w:t>上海书店</w:t>
            </w:r>
            <w:r>
              <w:rPr>
                <w:rStyle w:val="Vernacular"/>
                <w:lang w:eastAsia="zh-CN"/>
              </w:rPr>
              <w:t xml:space="preserve"> </w:t>
            </w:r>
            <w:r>
              <w:rPr>
                <w:rStyle w:val="Vernacular"/>
                <w:lang w:eastAsia="zh-CN"/>
              </w:rPr>
              <w:t xml:space="preserve">: </w:t>
            </w:r>
            <w:r>
              <w:rPr>
                <w:rStyle w:val="Vernacular"/>
                <w:lang w:eastAsia="zh-CN"/>
              </w:rPr>
              <w:t>新华书店上海发行所发行</w:t>
            </w:r>
            <w:r>
              <w:rPr>
                <w:rStyle w:val="Vernacular"/>
                <w:lang w:eastAsia="zh-CN"/>
              </w:rPr>
              <w:t>,</w:t>
            </w:r>
            <w:r>
              <w:rPr/>
              <w:t xml:space="preserve"> Shanghai : Shanghai shu dian : Xin hua shu dian Shanghai fa xing suo fa xing, 1995.</w:t>
            </w:r>
          </w:p>
        </w:tc>
      </w:tr>
      <w:tr>
        <w:trPr/>
        <w:tc>
          <w:tcPr>
            <w:tcW w:w="1127" w:type="dxa"/>
            <w:tcBorders/>
            <w:shd w:fill="auto" w:val="clear"/>
            <w:vAlign w:val="center"/>
          </w:tcPr>
          <w:p>
            <w:pPr>
              <w:pStyle w:val="Normal"/>
              <w:jc w:val="center"/>
              <w:rPr>
                <w:b/>
                <w:b/>
                <w:bCs/>
              </w:rPr>
            </w:pPr>
            <w:r>
              <w:rPr>
                <w:b/>
                <w:bCs/>
              </w:rPr>
              <w:t>Series:</w:t>
            </w:r>
          </w:p>
        </w:tc>
        <w:tc>
          <w:tcPr>
            <w:tcW w:w="8869" w:type="dxa"/>
            <w:tcBorders/>
            <w:shd w:fill="auto" w:val="clear"/>
            <w:vAlign w:val="center"/>
          </w:tcPr>
          <w:p>
            <w:pPr>
              <w:pStyle w:val="Normal"/>
              <w:rPr/>
            </w:pPr>
            <w:hyperlink r:id="rId37">
              <w:r>
                <w:rPr>
                  <w:rStyle w:val="InternetLink"/>
                </w:rPr>
                <w:t>Zhongguo chuan tong tu an cong shu.</w:t>
              </w:r>
            </w:hyperlink>
          </w:p>
        </w:tc>
      </w:tr>
    </w:tbl>
    <w:p>
      <w:pPr>
        <w:pStyle w:val="Normal"/>
        <w:rPr/>
      </w:pPr>
      <w:r>
        <w:rPr/>
        <w:t xml:space="preserve">302 pages </w:t>
      </w:r>
    </w:p>
    <w:p>
      <w:pPr>
        <w:pStyle w:val="Normal"/>
        <w:rPr/>
      </w:pPr>
      <w:r>
        <w:rPr>
          <w:rFonts w:cs="Symbol"/>
        </w:rPr>
        <w:t></w:t>
      </w:r>
      <w:r>
        <w:rPr/>
        <w:t xml:space="preserve">  </w:t>
      </w:r>
      <w:r>
        <w:rPr>
          <w:b/>
          <w:bCs/>
        </w:rPr>
        <w:t>Publisher:</w:t>
      </w:r>
      <w:r>
        <w:rPr/>
        <w:t xml:space="preserve"> Xin hua shu dian Shanghai fa xing suo fa xing; Di 1 ban edition (1995) </w:t>
      </w:r>
    </w:p>
    <w:p>
      <w:pPr>
        <w:pStyle w:val="Normal"/>
        <w:rPr/>
      </w:pPr>
      <w:r>
        <w:rPr>
          <w:rFonts w:cs="Symbol"/>
        </w:rPr>
        <w:t></w:t>
      </w:r>
      <w:r>
        <w:rPr/>
        <w:t xml:space="preserve">  </w:t>
      </w:r>
      <w:r>
        <w:rPr>
          <w:b/>
          <w:bCs/>
        </w:rPr>
        <w:t>Language:</w:t>
      </w:r>
      <w:r>
        <w:rPr/>
        <w:t xml:space="preserve"> Mandarin Chinese </w:t>
      </w:r>
    </w:p>
    <w:p>
      <w:pPr>
        <w:pStyle w:val="Normal"/>
        <w:rPr/>
      </w:pPr>
      <w:r>
        <w:rPr>
          <w:rFonts w:cs="Symbol"/>
        </w:rPr>
        <w:t></w:t>
      </w:r>
      <w:r>
        <w:rPr/>
        <w:t xml:space="preserve">  </w:t>
      </w:r>
      <w:r>
        <w:rPr>
          <w:b/>
          <w:bCs/>
        </w:rPr>
        <w:t>ISBN-10:</w:t>
      </w:r>
      <w:r>
        <w:rPr/>
        <w:t xml:space="preserve"> 7805699976 </w:t>
      </w:r>
    </w:p>
    <w:p>
      <w:pPr>
        <w:pStyle w:val="Normal"/>
        <w:rPr/>
      </w:pPr>
      <w:r>
        <w:rPr>
          <w:rFonts w:cs="Symbol"/>
        </w:rPr>
        <w:t></w:t>
      </w:r>
      <w:r>
        <w:rPr/>
        <w:t xml:space="preserve">  </w:t>
      </w:r>
      <w:r>
        <w:rPr>
          <w:b/>
          <w:bCs/>
        </w:rPr>
        <w:t>ISBN-13:</w:t>
      </w:r>
      <w:r>
        <w:rPr/>
        <w:t xml:space="preserve"> 978-7805699974</w:t>
      </w:r>
    </w:p>
    <w:p>
      <w:pPr>
        <w:pStyle w:val="Normal"/>
        <w:rPr/>
      </w:pPr>
      <w:r>
        <w:rPr/>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t>Christies</w:t>
      </w:r>
    </w:p>
    <w:p>
      <w:pPr>
        <w:pStyle w:val="Normal"/>
        <w:rPr/>
      </w:pPr>
      <w:r>
        <w:rPr>
          <w:rFonts w:cs="Arial" w:ascii="Arial" w:hAnsi="Arial"/>
          <w:sz w:val="20"/>
          <w:szCs w:val="20"/>
        </w:rPr>
        <w:t xml:space="preserve">Christie's: </w:t>
      </w:r>
      <w:r>
        <w:rPr>
          <w:rFonts w:cs="Arial" w:ascii="Arial" w:hAnsi="Arial"/>
          <w:b/>
          <w:bCs/>
          <w:sz w:val="20"/>
          <w:szCs w:val="20"/>
        </w:rPr>
        <w:t>LUMINOUS PERFECTION: FINE CHINESE MIRRORS FROM THE ROBERT H. ELLSWORTH COLLECTION NEW YORK THURSDAY MARCH 22, 2012</w:t>
      </w:r>
      <w:r>
        <w:rPr>
          <w:rFonts w:cs="Arial" w:ascii="Arial" w:hAnsi="Arial"/>
          <w:sz w:val="20"/>
          <w:szCs w:val="20"/>
        </w:rPr>
        <w:t>  8.25 x 10.5", 93 pp., lots 1401 to 1470 illustrated in color, some with multiple views, text in English with a Chinese essay and brief Chinese captions, paper, New York, 2012.</w:t>
      </w:r>
    </w:p>
    <w:p>
      <w:pPr>
        <w:pStyle w:val="Normal"/>
        <w:rPr/>
      </w:pPr>
      <w:r>
        <w:rPr>
          <w:rFonts w:cs="Symbol"/>
        </w:rPr>
        <w:t></w:t>
      </w:r>
      <w:r>
        <w:rPr/>
        <w:t xml:space="preserve">  </w:t>
      </w:r>
      <w:r>
        <w:rPr>
          <w:rFonts w:cs="Arial" w:ascii="Arial" w:hAnsi="Arial"/>
          <w:i/>
          <w:iCs/>
          <w:sz w:val="20"/>
          <w:szCs w:val="20"/>
        </w:rPr>
        <w:t>Essay: Changing Concepts in the Connoisseurship of Chinese Bronze Mirrors by Dr. Thomas Lawton in English and Chinese</w:t>
      </w:r>
      <w:r>
        <w:rPr>
          <w:rFonts w:cs="Arial" w:ascii="Arial" w:hAnsi="Arial"/>
          <w:sz w:val="20"/>
          <w:szCs w:val="20"/>
        </w:rPr>
        <w:t xml:space="preserve"> </w:t>
      </w:r>
      <w:r>
        <w:rPr>
          <w:rFonts w:cs="Arial" w:ascii="Arial" w:hAnsi="Arial"/>
          <w:b/>
          <w:bCs/>
          <w:sz w:val="20"/>
          <w:szCs w:val="20"/>
        </w:rPr>
        <w:t>Item # 41177</w:t>
      </w:r>
      <w:r>
        <w:rPr>
          <w:rFonts w:cs="Arial" w:ascii="Arial" w:hAnsi="Arial"/>
          <w:sz w:val="20"/>
          <w:szCs w:val="20"/>
        </w:rPr>
        <w:t xml:space="preserve"> (Christie's) </w:t>
      </w:r>
      <w:r>
        <w:rPr>
          <w:rFonts w:cs="Arial" w:ascii="Arial" w:hAnsi="Arial"/>
          <w:b/>
          <w:bCs/>
          <w:sz w:val="20"/>
          <w:szCs w:val="20"/>
        </w:rPr>
        <w:t>Price: $40.00</w:t>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t>Danyang Museum</w:t>
      </w:r>
    </w:p>
    <w:p>
      <w:pPr>
        <w:pStyle w:val="Normal"/>
        <w:rPr/>
      </w:pPr>
      <w:r>
        <w:rPr>
          <w:rFonts w:ascii="Arial" w:hAnsi="Arial" w:cs="Arial"/>
          <w:sz w:val="20"/>
          <w:szCs w:val="20"/>
        </w:rPr>
        <w:t>丹阳铜镜青瓷博物馆：千镜堂</w:t>
      </w:r>
      <w:r>
        <w:rPr>
          <w:rFonts w:ascii="Arial" w:hAnsi="Arial" w:cs="Arial" w:eastAsia="Arial"/>
          <w:sz w:val="20"/>
          <w:szCs w:val="20"/>
        </w:rPr>
        <w:t xml:space="preserve"> </w:t>
      </w:r>
      <w:r>
        <w:rPr>
          <w:rFonts w:ascii="Arial" w:hAnsi="Arial" w:cs="Arial"/>
          <w:sz w:val="20"/>
          <w:szCs w:val="20"/>
        </w:rPr>
        <w:t>陈凤九</w:t>
      </w:r>
      <w:r>
        <w:rPr>
          <w:rFonts w:cs="Arial" w:ascii="Arial" w:hAnsi="Arial"/>
          <w:sz w:val="20"/>
          <w:szCs w:val="20"/>
        </w:rPr>
        <w:br/>
        <w:t xml:space="preserve">Chen, Fengjiu: </w:t>
      </w:r>
      <w:r>
        <w:rPr>
          <w:rFonts w:cs="Arial" w:ascii="Arial" w:hAnsi="Arial"/>
          <w:b/>
          <w:bCs/>
          <w:sz w:val="20"/>
          <w:szCs w:val="20"/>
        </w:rPr>
        <w:t>DANYANG TONGJING QINGCI BOWUGUAN: QIAN JING TANG  [Danyang Museum of Bronze Mirrors and Celadons: The Hall of a Thousand Mirrors]</w:t>
      </w:r>
      <w:r>
        <w:rPr>
          <w:rFonts w:cs="Arial" w:ascii="Arial" w:hAnsi="Arial"/>
          <w:sz w:val="20"/>
          <w:szCs w:val="20"/>
        </w:rPr>
        <w:t>  8.25 x 11.5", 169 pp., 277 color plates, text in Chinese, illustrated boards, Beijing, 2007.</w:t>
        <w:br/>
      </w:r>
      <w:r>
        <w:rPr>
          <w:rFonts w:cs="Arial" w:ascii="Arial" w:hAnsi="Arial"/>
          <w:i/>
          <w:iCs/>
          <w:sz w:val="20"/>
          <w:szCs w:val="20"/>
        </w:rPr>
        <w:br/>
        <w:t>This book contains 277 color plates of bronze mirrors (</w:t>
      </w:r>
      <w:r>
        <w:rPr>
          <w:rFonts w:ascii="Arial" w:hAnsi="Arial" w:cs="Arial"/>
          <w:i/>
          <w:iCs/>
          <w:sz w:val="20"/>
          <w:szCs w:val="20"/>
        </w:rPr>
        <w:t>铜镜</w:t>
      </w:r>
      <w:r>
        <w:rPr>
          <w:rFonts w:cs="Arial" w:ascii="Arial" w:hAnsi="Arial"/>
          <w:i/>
          <w:iCs/>
          <w:sz w:val="20"/>
          <w:szCs w:val="20"/>
        </w:rPr>
        <w:t>) dating from the Shang to the Ming dynasties. Explanations in Chinese are given regarding period, dimensions, imagery etc. This book is an essential resource for museums, collectors and scholars interested in Chinese bronze mirrors.</w:t>
      </w:r>
      <w:r>
        <w:rPr>
          <w:rFonts w:cs="Arial" w:ascii="Arial" w:hAnsi="Arial"/>
          <w:sz w:val="20"/>
          <w:szCs w:val="20"/>
        </w:rPr>
        <w:t xml:space="preserve"> </w:t>
      </w:r>
      <w:r>
        <w:rPr>
          <w:rFonts w:cs="Arial" w:ascii="Arial" w:hAnsi="Arial"/>
          <w:b/>
          <w:bCs/>
          <w:sz w:val="20"/>
          <w:szCs w:val="20"/>
        </w:rPr>
        <w:t>Item # 33529</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9787501020867 (Wenwu </w:t>
      </w:r>
      <w:r>
        <w:rPr>
          <w:rFonts w:ascii="Arial" w:hAnsi="Arial" w:cs="Arial"/>
          <w:sz w:val="20"/>
          <w:szCs w:val="20"/>
        </w:rPr>
        <w:t>文物出版社</w:t>
      </w:r>
      <w:r>
        <w:rPr>
          <w:rFonts w:cs="Arial" w:ascii="Arial" w:hAnsi="Arial"/>
          <w:sz w:val="20"/>
          <w:szCs w:val="20"/>
        </w:rPr>
        <w:t xml:space="preserve">) </w:t>
      </w:r>
      <w:r>
        <w:rPr>
          <w:rFonts w:cs="Arial" w:ascii="Arial" w:hAnsi="Arial"/>
          <w:b/>
          <w:bCs/>
          <w:sz w:val="20"/>
          <w:szCs w:val="20"/>
        </w:rPr>
        <w:t>Price: $50.00</w:t>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b/>
          <w:b/>
          <w:bCs/>
          <w:sz w:val="40"/>
          <w:szCs w:val="20"/>
        </w:rPr>
      </w:pPr>
      <w:r>
        <w:rPr>
          <w:rFonts w:cs="Arial" w:ascii="Arial" w:hAnsi="Arial"/>
          <w:b/>
          <w:bCs/>
          <w:sz w:val="40"/>
          <w:szCs w:val="20"/>
          <w:highlight w:val="green"/>
        </w:rPr>
        <w:t>Guangxi</w:t>
      </w:r>
    </w:p>
    <w:p>
      <w:pPr>
        <w:pStyle w:val="Normal"/>
        <w:rPr/>
      </w:pPr>
      <w:r>
        <w:rPr>
          <w:rFonts w:ascii="Arial" w:hAnsi="Arial" w:cs="Arial"/>
          <w:sz w:val="20"/>
          <w:szCs w:val="20"/>
        </w:rPr>
        <w:t>广西铜镜</w:t>
      </w:r>
      <w:r>
        <w:rPr>
          <w:rFonts w:ascii="Arial" w:hAnsi="Arial" w:cs="Arial" w:eastAsia="Arial"/>
          <w:sz w:val="20"/>
          <w:szCs w:val="20"/>
        </w:rPr>
        <w:t xml:space="preserve"> </w:t>
      </w:r>
      <w:r>
        <w:rPr>
          <w:rFonts w:ascii="Arial" w:hAnsi="Arial" w:cs="Arial"/>
          <w:sz w:val="20"/>
          <w:szCs w:val="20"/>
        </w:rPr>
        <w:t>黄启善</w:t>
      </w:r>
      <w:r>
        <w:rPr>
          <w:rFonts w:cs="Arial" w:ascii="Arial" w:hAnsi="Arial"/>
          <w:sz w:val="20"/>
          <w:szCs w:val="20"/>
        </w:rPr>
        <w:br/>
        <w:t xml:space="preserve">Huang, Qiqiang: </w:t>
      </w:r>
      <w:r>
        <w:rPr>
          <w:rFonts w:cs="Arial" w:ascii="Arial" w:hAnsi="Arial"/>
          <w:b/>
          <w:bCs/>
          <w:sz w:val="20"/>
          <w:szCs w:val="20"/>
        </w:rPr>
        <w:t>GUANGXI TONGJING  [Bronze Mirrors in Guangxi]</w:t>
      </w:r>
      <w:r>
        <w:rPr>
          <w:rFonts w:cs="Arial" w:ascii="Arial" w:hAnsi="Arial"/>
          <w:sz w:val="20"/>
          <w:szCs w:val="20"/>
        </w:rPr>
        <w:t>  7.25 x 10.25", 277 pp., b/w illustrations, text in Chinese, paper, Beijing, 2004.</w:t>
        <w:br/>
      </w:r>
      <w:r>
        <w:rPr>
          <w:rFonts w:cs="Arial" w:ascii="Arial" w:hAnsi="Arial"/>
          <w:i/>
          <w:iCs/>
          <w:sz w:val="20"/>
          <w:szCs w:val="20"/>
        </w:rPr>
        <w:br/>
        <w:t>Thousands of bronze mirrors dating from the 5th century BCE to the early 20th century CE remain in China’s Guangxi region. Compiled by the Guangxi museum, using their respectable collection, this book introduces the reader to 232 choice bronze mirrors, each one reflecting the colorful spirit of southern China.</w:t>
      </w:r>
      <w:r>
        <w:rPr>
          <w:rFonts w:cs="Arial" w:ascii="Arial" w:hAnsi="Arial"/>
          <w:sz w:val="20"/>
          <w:szCs w:val="20"/>
        </w:rPr>
        <w:t xml:space="preserve"> </w:t>
      </w:r>
      <w:r>
        <w:rPr>
          <w:rFonts w:cs="Arial" w:ascii="Arial" w:hAnsi="Arial"/>
          <w:b/>
          <w:bCs/>
          <w:sz w:val="20"/>
          <w:szCs w:val="20"/>
        </w:rPr>
        <w:t>Item # 37141</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9787501015788 (Wenwu </w:t>
      </w:r>
      <w:r>
        <w:rPr>
          <w:rFonts w:ascii="Arial" w:hAnsi="Arial" w:cs="Arial"/>
          <w:sz w:val="20"/>
          <w:szCs w:val="20"/>
        </w:rPr>
        <w:t>文物出版社</w:t>
      </w:r>
      <w:r>
        <w:rPr>
          <w:rFonts w:cs="Arial" w:ascii="Arial" w:hAnsi="Arial"/>
          <w:sz w:val="20"/>
          <w:szCs w:val="20"/>
        </w:rPr>
        <w:t xml:space="preserve">) </w:t>
      </w:r>
      <w:r>
        <w:rPr>
          <w:rFonts w:cs="Arial" w:ascii="Arial" w:hAnsi="Arial"/>
          <w:b/>
          <w:bCs/>
          <w:sz w:val="20"/>
          <w:szCs w:val="20"/>
        </w:rPr>
        <w:t>Price: $45.00</w:t>
      </w:r>
    </w:p>
    <w:p>
      <w:pPr>
        <w:pStyle w:val="Normal"/>
        <w:rPr>
          <w:rFonts w:ascii="Arial" w:hAnsi="Arial" w:cs="Arial"/>
          <w:b/>
          <w:b/>
          <w:bCs/>
          <w:sz w:val="20"/>
          <w:szCs w:val="20"/>
        </w:rPr>
      </w:pPr>
      <w:r>
        <w:rPr>
          <w:rFonts w:cs="Arial" w:ascii="Arial" w:hAnsi="Arial"/>
          <w:b/>
          <w:bCs/>
          <w:sz w:val="20"/>
          <w:szCs w:val="20"/>
        </w:rPr>
      </w:r>
    </w:p>
    <w:p>
      <w:pPr>
        <w:pStyle w:val="Normal"/>
        <w:rPr>
          <w:rFonts w:ascii="Arial" w:hAnsi="Arial" w:cs="Arial"/>
          <w:b/>
          <w:b/>
          <w:bCs/>
          <w:sz w:val="40"/>
          <w:szCs w:val="20"/>
        </w:rPr>
      </w:pPr>
      <w:r>
        <w:rPr>
          <w:rFonts w:cs="Arial" w:ascii="Arial" w:hAnsi="Arial"/>
          <w:b/>
          <w:bCs/>
          <w:sz w:val="40"/>
          <w:szCs w:val="20"/>
          <w:highlight w:val="green"/>
        </w:rPr>
        <w:t>Henan, Luoyang Museum</w:t>
      </w:r>
    </w:p>
    <w:p>
      <w:pPr>
        <w:pStyle w:val="Normal"/>
        <w:rPr/>
      </w:pPr>
      <w:r>
        <w:rPr/>
        <w:t xml:space="preserve">Title : </w:t>
      </w:r>
      <w:r>
        <w:rPr/>
        <w:drawing>
          <wp:inline distT="0" distB="0" distL="0" distR="0">
            <wp:extent cx="15875" cy="15875"/>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38"/>
                    <a:srcRect l="-5000" t="-5000" r="-5000" b="-5000"/>
                    <a:stretch>
                      <a:fillRect/>
                    </a:stretch>
                  </pic:blipFill>
                  <pic:spPr bwMode="auto">
                    <a:xfrm>
                      <a:off x="0" y="0"/>
                      <a:ext cx="15875" cy="15875"/>
                    </a:xfrm>
                    <a:prstGeom prst="rect">
                      <a:avLst/>
                    </a:prstGeom>
                  </pic:spPr>
                </pic:pic>
              </a:graphicData>
            </a:graphic>
          </wp:inline>
        </w:drawing>
      </w:r>
      <w:hyperlink r:id="rId39">
        <w:r>
          <w:rPr>
            <w:rStyle w:val="Text3"/>
            <w:color w:val="0000FF"/>
            <w:u w:val="single"/>
          </w:rPr>
          <w:t>Luoyang</w:t>
        </w:r>
        <w:r>
          <w:rPr>
            <w:rStyle w:val="InternetLink"/>
          </w:rPr>
          <w:t xml:space="preserve"> chu tu tong jing / </w:t>
        </w:r>
        <w:r>
          <w:rPr>
            <w:rStyle w:val="Text3"/>
            <w:color w:val="0000FF"/>
            <w:u w:val="single"/>
          </w:rPr>
          <w:t>Luoyang</w:t>
        </w:r>
        <w:r>
          <w:rPr>
            <w:rStyle w:val="InternetLink"/>
          </w:rPr>
          <w:t xml:space="preserve"> bo wu guan bian.</w:t>
        </w:r>
      </w:hyperlink>
      <w:r>
        <w:rPr/>
        <w:t xml:space="preserve"> </w:t>
      </w:r>
      <w:r>
        <w:rPr/>
        <w:drawing>
          <wp:inline distT="0" distB="0" distL="0" distR="0">
            <wp:extent cx="15875" cy="15875"/>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40"/>
                    <a:srcRect l="-5000" t="-5000" r="-5000" b="-5000"/>
                    <a:stretch>
                      <a:fillRect/>
                    </a:stretch>
                  </pic:blipFill>
                  <pic:spPr bwMode="auto">
                    <a:xfrm>
                      <a:off x="0" y="0"/>
                      <a:ext cx="15875" cy="15875"/>
                    </a:xfrm>
                    <a:prstGeom prst="rect">
                      <a:avLst/>
                    </a:prstGeom>
                  </pic:spPr>
                </pic:pic>
              </a:graphicData>
            </a:graphic>
          </wp:inline>
        </w:drawing>
      </w:r>
      <w:hyperlink r:id="rId41">
        <w:r>
          <w:rPr>
            <w:rStyle w:val="InternetLink"/>
          </w:rPr>
          <w:t>洛陽出土銅鏡</w:t>
        </w:r>
        <w:r>
          <w:rPr>
            <w:rStyle w:val="InternetLink"/>
          </w:rPr>
          <w:t xml:space="preserve"> </w:t>
        </w:r>
        <w:r>
          <w:rPr>
            <w:rStyle w:val="InternetLink"/>
          </w:rPr>
          <w:t>/ </w:t>
        </w:r>
        <w:r>
          <w:rPr>
            <w:rStyle w:val="InternetLink"/>
          </w:rPr>
          <w:t>洛阳博物馆编</w:t>
        </w:r>
        <w:r>
          <w:rPr>
            <w:rStyle w:val="InternetLink"/>
          </w:rPr>
          <w:t>.</w:t>
        </w:r>
      </w:hyperlink>
      <w:r>
        <w:rPr/>
        <w:t xml:space="preserve"> Edition : Di 1 ban. </w:t>
      </w:r>
      <w:r>
        <w:rPr/>
        <w:t>第</w:t>
      </w:r>
      <w:r>
        <w:rPr/>
        <w:t>1</w:t>
      </w:r>
      <w:r>
        <w:rPr/>
        <w:t>版</w:t>
      </w:r>
      <w:r>
        <w:rPr/>
        <w:t xml:space="preserve">. Published : Beijing : Wen wu chu ban she : Xin hua shu dian Beijing fa xing suo fa xing, 1988. </w:t>
      </w:r>
      <w:r>
        <w:rPr/>
        <w:t>北京</w:t>
      </w:r>
      <w:r>
        <w:rPr/>
        <w:t xml:space="preserve"> </w:t>
      </w:r>
      <w:r>
        <w:rPr/>
        <w:t>: </w:t>
      </w:r>
      <w:r>
        <w:rPr/>
        <w:t>文物出版社</w:t>
      </w:r>
      <w:r>
        <w:rPr/>
        <w:t xml:space="preserve"> </w:t>
      </w:r>
      <w:r>
        <w:rPr/>
        <w:t>: </w:t>
      </w:r>
      <w:r>
        <w:rPr/>
        <w:t>新华书店北京发行所发行</w:t>
      </w:r>
      <w:r>
        <w:rPr/>
        <w:t xml:space="preserve">, 1988. </w:t>
        <w:br/>
        <w:t xml:space="preserve">Locations/Orders : </w:t>
      </w:r>
      <w:hyperlink r:id="rId42">
        <w:r>
          <w:rPr>
            <w:rStyle w:val="InternetLink"/>
          </w:rPr>
          <w:t>Availability</w:t>
        </w:r>
      </w:hyperlink>
      <w:r>
        <w:rPr/>
        <w:t xml:space="preserve"> </w:t>
        <w:br/>
        <w:t xml:space="preserve">Location : </w:t>
      </w:r>
      <w:hyperlink r:id="rId43">
        <w:r>
          <w:rPr>
            <w:rStyle w:val="InternetLink"/>
          </w:rPr>
          <w:t>Harvard-Yenching Harvard Depository 2109 3742 </w:t>
        </w:r>
        <w:r>
          <w:rPr>
            <w:color w:val="0000FF"/>
          </w:rPr>
          <w:drawing>
            <wp:inline distT="0" distB="0" distL="0" distR="0">
              <wp:extent cx="190500" cy="152400"/>
              <wp:effectExtent l="0" t="0" r="0" b="0"/>
              <wp:docPr id="1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title=""/>
                      <pic:cNvPicPr>
                        <a:picLocks noChangeAspect="1" noChangeArrowheads="1"/>
                      </pic:cNvPicPr>
                    </pic:nvPicPr>
                    <pic:blipFill>
                      <a:blip r:embed="rId44"/>
                      <a:srcRect l="-253" t="-317" r="-253" b="-317"/>
                      <a:stretch>
                        <a:fillRect/>
                      </a:stretch>
                    </pic:blipFill>
                    <pic:spPr bwMode="auto">
                      <a:xfrm>
                        <a:off x="0" y="0"/>
                        <a:ext cx="190500" cy="152400"/>
                      </a:xfrm>
                      <a:prstGeom prst="rect">
                        <a:avLst/>
                      </a:prstGeom>
                    </pic:spPr>
                  </pic:pic>
                </a:graphicData>
              </a:graphic>
            </wp:inline>
          </w:drawing>
        </w:r>
      </w:hyperlink>
      <w:r>
        <w:rPr/>
        <w:t xml:space="preserve"> Location : </w:t>
      </w:r>
      <w:hyperlink r:id="rId45">
        <w:r>
          <w:rPr>
            <w:rStyle w:val="InternetLink"/>
          </w:rPr>
          <w:t>Rubel (Fine Arts) Harvard Depository AM871 L795C </w:t>
        </w:r>
        <w:r>
          <w:rPr>
            <w:color w:val="0000FF"/>
          </w:rPr>
          <w:drawing>
            <wp:inline distT="0" distB="0" distL="0" distR="0">
              <wp:extent cx="190500" cy="15240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46"/>
                      <a:srcRect l="-253" t="-317" r="-253" b="-317"/>
                      <a:stretch>
                        <a:fillRect/>
                      </a:stretch>
                    </pic:blipFill>
                    <pic:spPr bwMode="auto">
                      <a:xfrm>
                        <a:off x="0" y="0"/>
                        <a:ext cx="190500" cy="152400"/>
                      </a:xfrm>
                      <a:prstGeom prst="rect">
                        <a:avLst/>
                      </a:prstGeom>
                    </pic:spPr>
                  </pic:pic>
                </a:graphicData>
              </a:graphic>
            </wp:inline>
          </w:drawing>
        </w:r>
      </w:hyperlink>
      <w:r>
        <w:rPr/>
        <w:t xml:space="preserve"> </w:t>
        <w:br/>
        <w:t xml:space="preserve">Description : 2, 10, 4, 26 p., [176] p. of plates : ill. (some col.) ; 26 cm. Notes : Includes bibliographical references. ISBN : 7501000336 :  Subject : </w:t>
      </w:r>
      <w:r>
        <w:rPr/>
        <w:drawing>
          <wp:inline distT="0" distB="0" distL="0" distR="0">
            <wp:extent cx="15875" cy="15875"/>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47"/>
                    <a:srcRect l="-5000" t="-5000" r="-5000" b="-5000"/>
                    <a:stretch>
                      <a:fillRect/>
                    </a:stretch>
                  </pic:blipFill>
                  <pic:spPr bwMode="auto">
                    <a:xfrm>
                      <a:off x="0" y="0"/>
                      <a:ext cx="15875" cy="15875"/>
                    </a:xfrm>
                    <a:prstGeom prst="rect">
                      <a:avLst/>
                    </a:prstGeom>
                  </pic:spPr>
                </pic:pic>
              </a:graphicData>
            </a:graphic>
          </wp:inline>
        </w:drawing>
      </w:r>
      <w:hyperlink r:id="rId48">
        <w:r>
          <w:rPr>
            <w:rStyle w:val="Text3"/>
            <w:color w:val="0000FF"/>
            <w:u w:val="single"/>
          </w:rPr>
          <w:t>Bronze</w:t>
        </w:r>
        <w:r>
          <w:rPr>
            <w:rStyle w:val="InternetLink"/>
          </w:rPr>
          <w:t xml:space="preserve"> </w:t>
        </w:r>
        <w:r>
          <w:rPr>
            <w:rStyle w:val="Text3"/>
            <w:color w:val="0000FF"/>
            <w:u w:val="single"/>
          </w:rPr>
          <w:t>mirrors</w:t>
        </w:r>
        <w:r>
          <w:rPr>
            <w:rStyle w:val="InternetLink"/>
          </w:rPr>
          <w:t> -- </w:t>
        </w:r>
        <w:r>
          <w:rPr>
            <w:rStyle w:val="Text3"/>
            <w:color w:val="0000FF"/>
            <w:u w:val="single"/>
          </w:rPr>
          <w:t>China</w:t>
        </w:r>
        <w:r>
          <w:rPr>
            <w:rStyle w:val="InternetLink"/>
          </w:rPr>
          <w:t> -- </w:t>
        </w:r>
        <w:r>
          <w:rPr>
            <w:rStyle w:val="Text3"/>
            <w:color w:val="0000FF"/>
            <w:u w:val="single"/>
          </w:rPr>
          <w:t>Luoyang</w:t>
        </w:r>
        <w:r>
          <w:rPr>
            <w:rStyle w:val="InternetLink"/>
          </w:rPr>
          <w:t xml:space="preserve"> (</w:t>
        </w:r>
        <w:r>
          <w:rPr>
            <w:rStyle w:val="Text3"/>
            <w:color w:val="0000FF"/>
            <w:u w:val="single"/>
          </w:rPr>
          <w:t>Henan</w:t>
        </w:r>
        <w:r>
          <w:rPr>
            <w:rStyle w:val="InternetLink"/>
          </w:rPr>
          <w:t xml:space="preserve"> </w:t>
        </w:r>
        <w:r>
          <w:rPr>
            <w:rStyle w:val="Text3"/>
            <w:color w:val="0000FF"/>
            <w:u w:val="single"/>
          </w:rPr>
          <w:t>Sheng</w:t>
        </w:r>
        <w:r>
          <w:rPr>
            <w:rStyle w:val="InternetLink"/>
          </w:rPr>
          <w:t>) -- </w:t>
        </w:r>
        <w:r>
          <w:rPr>
            <w:rStyle w:val="Text3"/>
            <w:color w:val="0000FF"/>
            <w:u w:val="single"/>
          </w:rPr>
          <w:t>Catalogs.</w:t>
        </w:r>
      </w:hyperlink>
      <w:r>
        <w:rPr/>
        <w:t xml:space="preserve"> Subject : </w:t>
      </w:r>
      <w:r>
        <w:rPr/>
        <w:drawing>
          <wp:inline distT="0" distB="0" distL="0" distR="0">
            <wp:extent cx="15875" cy="15875"/>
            <wp:effectExtent l="0" t="0" r="0" b="0"/>
            <wp:docPr id="21"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title=""/>
                    <pic:cNvPicPr>
                      <a:picLocks noChangeAspect="1" noChangeArrowheads="1"/>
                    </pic:cNvPicPr>
                  </pic:nvPicPr>
                  <pic:blipFill>
                    <a:blip r:embed="rId49"/>
                    <a:srcRect l="-5000" t="-5000" r="-5000" b="-5000"/>
                    <a:stretch>
                      <a:fillRect/>
                    </a:stretch>
                  </pic:blipFill>
                  <pic:spPr bwMode="auto">
                    <a:xfrm>
                      <a:off x="0" y="0"/>
                      <a:ext cx="15875" cy="15875"/>
                    </a:xfrm>
                    <a:prstGeom prst="rect">
                      <a:avLst/>
                    </a:prstGeom>
                  </pic:spPr>
                </pic:pic>
              </a:graphicData>
            </a:graphic>
          </wp:inline>
        </w:drawing>
      </w:r>
      <w:hyperlink r:id="rId50">
        <w:r>
          <w:rPr>
            <w:rStyle w:val="Text3"/>
            <w:color w:val="0000FF"/>
            <w:u w:val="single"/>
          </w:rPr>
          <w:t>Luoyang</w:t>
        </w:r>
        <w:r>
          <w:rPr>
            <w:rStyle w:val="InternetLink"/>
          </w:rPr>
          <w:t xml:space="preserve"> (</w:t>
        </w:r>
        <w:r>
          <w:rPr>
            <w:rStyle w:val="Text3"/>
            <w:color w:val="0000FF"/>
            <w:u w:val="single"/>
          </w:rPr>
          <w:t>Henan</w:t>
        </w:r>
        <w:r>
          <w:rPr>
            <w:rStyle w:val="InternetLink"/>
          </w:rPr>
          <w:t xml:space="preserve"> </w:t>
        </w:r>
        <w:r>
          <w:rPr>
            <w:rStyle w:val="Text3"/>
            <w:color w:val="0000FF"/>
            <w:u w:val="single"/>
          </w:rPr>
          <w:t>Sheng</w:t>
        </w:r>
        <w:r>
          <w:rPr>
            <w:rStyle w:val="InternetLink"/>
          </w:rPr>
          <w:t xml:space="preserve">, </w:t>
        </w:r>
        <w:r>
          <w:rPr>
            <w:rStyle w:val="Text3"/>
            <w:color w:val="0000FF"/>
            <w:u w:val="single"/>
          </w:rPr>
          <w:t>China</w:t>
        </w:r>
        <w:r>
          <w:rPr>
            <w:rStyle w:val="InternetLink"/>
          </w:rPr>
          <w:t>) -- Antiquities.</w:t>
        </w:r>
      </w:hyperlink>
      <w:r>
        <w:rPr/>
        <w:t xml:space="preserve"> Authors : </w:t>
      </w:r>
      <w:r>
        <w:rPr/>
        <w:drawing>
          <wp:inline distT="0" distB="0" distL="0" distR="0">
            <wp:extent cx="15875" cy="15875"/>
            <wp:effectExtent l="0" t="0" r="0" b="0"/>
            <wp:docPr id="22"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title=""/>
                    <pic:cNvPicPr>
                      <a:picLocks noChangeAspect="1" noChangeArrowheads="1"/>
                    </pic:cNvPicPr>
                  </pic:nvPicPr>
                  <pic:blipFill>
                    <a:blip r:embed="rId51"/>
                    <a:srcRect l="-5000" t="-5000" r="-5000" b="-5000"/>
                    <a:stretch>
                      <a:fillRect/>
                    </a:stretch>
                  </pic:blipFill>
                  <pic:spPr bwMode="auto">
                    <a:xfrm>
                      <a:off x="0" y="0"/>
                      <a:ext cx="15875" cy="15875"/>
                    </a:xfrm>
                    <a:prstGeom prst="rect">
                      <a:avLst/>
                    </a:prstGeom>
                  </pic:spPr>
                </pic:pic>
              </a:graphicData>
            </a:graphic>
          </wp:inline>
        </w:drawing>
      </w:r>
      <w:hyperlink r:id="rId52">
        <w:r>
          <w:rPr>
            <w:rStyle w:val="Text3"/>
            <w:color w:val="0000FF"/>
            <w:u w:val="single"/>
          </w:rPr>
          <w:t>Luoyang</w:t>
        </w:r>
        <w:r>
          <w:rPr>
            <w:rStyle w:val="InternetLink"/>
          </w:rPr>
          <w:t xml:space="preserve"> bo wu guan.</w:t>
        </w:r>
      </w:hyperlink>
    </w:p>
    <w:p>
      <w:pPr>
        <w:pStyle w:val="Normal"/>
        <w:rPr/>
      </w:pPr>
      <w:r>
        <w:rPr/>
      </w:r>
    </w:p>
    <w:p>
      <w:pPr>
        <w:pStyle w:val="Normal"/>
        <w:rPr>
          <w:b/>
          <w:b/>
          <w:bCs/>
          <w:sz w:val="40"/>
        </w:rPr>
      </w:pPr>
      <w:r>
        <w:rPr>
          <w:b/>
          <w:bCs/>
          <w:sz w:val="40"/>
          <w:highlight w:val="green"/>
        </w:rPr>
        <w:t>Jilin</w:t>
      </w:r>
    </w:p>
    <w:p>
      <w:pPr>
        <w:pStyle w:val="Normal"/>
        <w:rPr>
          <w:rFonts w:ascii="Arial" w:hAnsi="Arial" w:cs="Arial"/>
          <w:b/>
          <w:b/>
          <w:bCs/>
          <w:sz w:val="20"/>
          <w:szCs w:val="20"/>
        </w:rPr>
      </w:pPr>
      <w:r>
        <w:rPr/>
        <w:t xml:space="preserve">Author : </w:t>
      </w:r>
      <w:r>
        <w:rPr/>
        <w:drawing>
          <wp:inline distT="0" distB="0" distL="0" distR="0">
            <wp:extent cx="15875" cy="15875"/>
            <wp:effectExtent l="0" t="0" r="0" b="0"/>
            <wp:docPr id="23"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title=""/>
                    <pic:cNvPicPr>
                      <a:picLocks noChangeAspect="1" noChangeArrowheads="1"/>
                    </pic:cNvPicPr>
                  </pic:nvPicPr>
                  <pic:blipFill>
                    <a:blip r:embed="rId53"/>
                    <a:srcRect l="-5000" t="-5000" r="-5000" b="-5000"/>
                    <a:stretch>
                      <a:fillRect/>
                    </a:stretch>
                  </pic:blipFill>
                  <pic:spPr bwMode="auto">
                    <a:xfrm>
                      <a:off x="0" y="0"/>
                      <a:ext cx="15875" cy="15875"/>
                    </a:xfrm>
                    <a:prstGeom prst="rect">
                      <a:avLst/>
                    </a:prstGeom>
                  </pic:spPr>
                </pic:pic>
              </a:graphicData>
            </a:graphic>
          </wp:inline>
        </w:drawing>
      </w:r>
      <w:hyperlink r:id="rId54">
        <w:r>
          <w:rPr>
            <w:rStyle w:val="InternetLink"/>
          </w:rPr>
          <w:t>Zhang, Ying.</w:t>
        </w:r>
      </w:hyperlink>
      <w:r>
        <w:rPr/>
        <w:t xml:space="preserve"> </w:t>
      </w:r>
      <w:r>
        <w:rPr/>
        <w:drawing>
          <wp:inline distT="0" distB="0" distL="0" distR="0">
            <wp:extent cx="15875" cy="15875"/>
            <wp:effectExtent l="0" t="0" r="0" b="0"/>
            <wp:docPr id="24"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title=""/>
                    <pic:cNvPicPr>
                      <a:picLocks noChangeAspect="1" noChangeArrowheads="1"/>
                    </pic:cNvPicPr>
                  </pic:nvPicPr>
                  <pic:blipFill>
                    <a:blip r:embed="rId55"/>
                    <a:srcRect l="-5000" t="-5000" r="-5000" b="-5000"/>
                    <a:stretch>
                      <a:fillRect/>
                    </a:stretch>
                  </pic:blipFill>
                  <pic:spPr bwMode="auto">
                    <a:xfrm>
                      <a:off x="0" y="0"/>
                      <a:ext cx="15875" cy="15875"/>
                    </a:xfrm>
                    <a:prstGeom prst="rect">
                      <a:avLst/>
                    </a:prstGeom>
                  </pic:spPr>
                </pic:pic>
              </a:graphicData>
            </a:graphic>
          </wp:inline>
        </w:drawing>
      </w:r>
      <w:hyperlink r:id="rId56">
        <w:r>
          <w:rPr>
            <w:rStyle w:val="InternetLink"/>
          </w:rPr>
          <w:t>张英</w:t>
        </w:r>
        <w:r>
          <w:rPr>
            <w:rStyle w:val="InternetLink"/>
          </w:rPr>
          <w:t>.</w:t>
        </w:r>
      </w:hyperlink>
      <w:r>
        <w:rPr/>
        <w:t xml:space="preserve"> Title : </w:t>
      </w:r>
      <w:r>
        <w:rPr/>
        <w:drawing>
          <wp:inline distT="0" distB="0" distL="0" distR="0">
            <wp:extent cx="15875" cy="15875"/>
            <wp:effectExtent l="0" t="0" r="0" b="0"/>
            <wp:docPr id="25"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title=""/>
                    <pic:cNvPicPr>
                      <a:picLocks noChangeAspect="1" noChangeArrowheads="1"/>
                    </pic:cNvPicPr>
                  </pic:nvPicPr>
                  <pic:blipFill>
                    <a:blip r:embed="rId57"/>
                    <a:srcRect l="-5000" t="-5000" r="-5000" b="-5000"/>
                    <a:stretch>
                      <a:fillRect/>
                    </a:stretch>
                  </pic:blipFill>
                  <pic:spPr bwMode="auto">
                    <a:xfrm>
                      <a:off x="0" y="0"/>
                      <a:ext cx="15875" cy="15875"/>
                    </a:xfrm>
                    <a:prstGeom prst="rect">
                      <a:avLst/>
                    </a:prstGeom>
                  </pic:spPr>
                </pic:pic>
              </a:graphicData>
            </a:graphic>
          </wp:inline>
        </w:drawing>
      </w:r>
      <w:hyperlink r:id="rId58">
        <w:r>
          <w:rPr>
            <w:rStyle w:val="InternetLink"/>
          </w:rPr>
          <w:t>Jilin chu tu tong jing / Zhang Ying.</w:t>
        </w:r>
      </w:hyperlink>
      <w:r>
        <w:rPr/>
        <w:t xml:space="preserve"> </w:t>
      </w:r>
      <w:r>
        <w:rPr/>
        <w:drawing>
          <wp:inline distT="0" distB="0" distL="0" distR="0">
            <wp:extent cx="15875" cy="15875"/>
            <wp:effectExtent l="0" t="0" r="0" b="0"/>
            <wp:docPr id="26"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title=""/>
                    <pic:cNvPicPr>
                      <a:picLocks noChangeAspect="1" noChangeArrowheads="1"/>
                    </pic:cNvPicPr>
                  </pic:nvPicPr>
                  <pic:blipFill>
                    <a:blip r:embed="rId59"/>
                    <a:srcRect l="-5000" t="-5000" r="-5000" b="-5000"/>
                    <a:stretch>
                      <a:fillRect/>
                    </a:stretch>
                  </pic:blipFill>
                  <pic:spPr bwMode="auto">
                    <a:xfrm>
                      <a:off x="0" y="0"/>
                      <a:ext cx="15875" cy="15875"/>
                    </a:xfrm>
                    <a:prstGeom prst="rect">
                      <a:avLst/>
                    </a:prstGeom>
                  </pic:spPr>
                </pic:pic>
              </a:graphicData>
            </a:graphic>
          </wp:inline>
        </w:drawing>
      </w:r>
      <w:hyperlink r:id="rId60">
        <w:r>
          <w:rPr>
            <w:rStyle w:val="InternetLink"/>
          </w:rPr>
          <w:t>吉林出土銅鏡</w:t>
        </w:r>
        <w:r>
          <w:rPr>
            <w:rStyle w:val="InternetLink"/>
          </w:rPr>
          <w:t xml:space="preserve"> </w:t>
        </w:r>
        <w:r>
          <w:rPr>
            <w:rStyle w:val="InternetLink"/>
          </w:rPr>
          <w:t>/ </w:t>
        </w:r>
        <w:r>
          <w:rPr>
            <w:rStyle w:val="InternetLink"/>
          </w:rPr>
          <w:t>张英</w:t>
        </w:r>
        <w:r>
          <w:rPr>
            <w:rStyle w:val="InternetLink"/>
          </w:rPr>
          <w:t>.</w:t>
        </w:r>
      </w:hyperlink>
      <w:r>
        <w:rPr/>
        <w:t xml:space="preserve"> Edition : Di 1 ban. </w:t>
      </w:r>
      <w:r>
        <w:rPr/>
        <w:t>第</w:t>
      </w:r>
      <w:r>
        <w:rPr/>
        <w:t>1</w:t>
      </w:r>
      <w:r>
        <w:rPr/>
        <w:t>版</w:t>
      </w:r>
      <w:r>
        <w:rPr/>
        <w:t xml:space="preserve">. Published : Beijing : Wen wu chu ban she : Xin hua shu dian jing xiao, 1990. </w:t>
      </w:r>
      <w:r>
        <w:rPr/>
        <w:t>北京</w:t>
      </w:r>
      <w:r>
        <w:rPr/>
        <w:t xml:space="preserve"> </w:t>
      </w:r>
      <w:r>
        <w:rPr/>
        <w:t>: </w:t>
      </w:r>
      <w:r>
        <w:rPr/>
        <w:t>文物出版社</w:t>
      </w:r>
      <w:r>
        <w:rPr/>
        <w:t xml:space="preserve"> </w:t>
      </w:r>
      <w:r>
        <w:rPr/>
        <w:t>: </w:t>
      </w:r>
      <w:r>
        <w:rPr/>
        <w:t>新华书店经销</w:t>
      </w:r>
      <w:r>
        <w:rPr/>
        <w:t xml:space="preserve">, 1990. </w:t>
        <w:br/>
        <w:t xml:space="preserve">Locations/Orders : </w:t>
      </w:r>
      <w:hyperlink r:id="rId61">
        <w:r>
          <w:rPr>
            <w:rStyle w:val="InternetLink"/>
          </w:rPr>
          <w:t>Availability</w:t>
        </w:r>
      </w:hyperlink>
      <w:r>
        <w:rPr/>
        <w:t xml:space="preserve"> </w:t>
        <w:br/>
        <w:t xml:space="preserve">Location : </w:t>
      </w:r>
      <w:hyperlink r:id="rId62">
        <w:r>
          <w:rPr>
            <w:rStyle w:val="InternetLink"/>
          </w:rPr>
          <w:t>Harvard-Yenching Harvard Depository (C) NK8440.2.C62 K573 1990 </w:t>
        </w:r>
        <w:r>
          <w:rPr>
            <w:color w:val="0000FF"/>
          </w:rPr>
          <w:drawing>
            <wp:inline distT="0" distB="0" distL="0" distR="0">
              <wp:extent cx="190500" cy="152400"/>
              <wp:effectExtent l="0" t="0" r="0" b="0"/>
              <wp:docPr id="27"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title=""/>
                      <pic:cNvPicPr>
                        <a:picLocks noChangeAspect="1" noChangeArrowheads="1"/>
                      </pic:cNvPicPr>
                    </pic:nvPicPr>
                    <pic:blipFill>
                      <a:blip r:embed="rId63"/>
                      <a:srcRect l="-253" t="-317" r="-253" b="-317"/>
                      <a:stretch>
                        <a:fillRect/>
                      </a:stretch>
                    </pic:blipFill>
                    <pic:spPr bwMode="auto">
                      <a:xfrm>
                        <a:off x="0" y="0"/>
                        <a:ext cx="190500" cy="152400"/>
                      </a:xfrm>
                      <a:prstGeom prst="rect">
                        <a:avLst/>
                      </a:prstGeom>
                    </pic:spPr>
                  </pic:pic>
                </a:graphicData>
              </a:graphic>
            </wp:inline>
          </w:drawing>
        </w:r>
      </w:hyperlink>
      <w:r>
        <w:rPr/>
        <w:t xml:space="preserve"> Location : </w:t>
      </w:r>
      <w:hyperlink r:id="rId64">
        <w:r>
          <w:rPr>
            <w:rStyle w:val="InternetLink"/>
          </w:rPr>
          <w:t>Rubel (Fine Arts) Harvard Depository AM871 C512C </w:t>
        </w:r>
        <w:r>
          <w:rPr>
            <w:color w:val="0000FF"/>
          </w:rPr>
          <w:drawing>
            <wp:inline distT="0" distB="0" distL="0" distR="0">
              <wp:extent cx="190500" cy="152400"/>
              <wp:effectExtent l="0" t="0" r="0" b="0"/>
              <wp:docPr id="28"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title=""/>
                      <pic:cNvPicPr>
                        <a:picLocks noChangeAspect="1" noChangeArrowheads="1"/>
                      </pic:cNvPicPr>
                    </pic:nvPicPr>
                    <pic:blipFill>
                      <a:blip r:embed="rId65"/>
                      <a:srcRect l="-253" t="-317" r="-253" b="-317"/>
                      <a:stretch>
                        <a:fillRect/>
                      </a:stretch>
                    </pic:blipFill>
                    <pic:spPr bwMode="auto">
                      <a:xfrm>
                        <a:off x="0" y="0"/>
                        <a:ext cx="190500" cy="152400"/>
                      </a:xfrm>
                      <a:prstGeom prst="rect">
                        <a:avLst/>
                      </a:prstGeom>
                    </pic:spPr>
                  </pic:pic>
                </a:graphicData>
              </a:graphic>
            </wp:inline>
          </w:drawing>
        </w:r>
      </w:hyperlink>
      <w:r>
        <w:rPr/>
        <w:t xml:space="preserve"> </w:t>
        <w:br/>
        <w:t xml:space="preserve">Description : 13, 171 p. : chiefly ill. (some col.) ; 26 cm. Notes : Includes bibliographical references. ISBN : 7501003769 :  Subject : </w:t>
      </w:r>
      <w:r>
        <w:rPr/>
        <w:drawing>
          <wp:inline distT="0" distB="0" distL="0" distR="0">
            <wp:extent cx="15875" cy="15875"/>
            <wp:effectExtent l="0" t="0" r="0" b="0"/>
            <wp:docPr id="29"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title=""/>
                    <pic:cNvPicPr>
                      <a:picLocks noChangeAspect="1" noChangeArrowheads="1"/>
                    </pic:cNvPicPr>
                  </pic:nvPicPr>
                  <pic:blipFill>
                    <a:blip r:embed="rId66"/>
                    <a:srcRect l="-5000" t="-5000" r="-5000" b="-5000"/>
                    <a:stretch>
                      <a:fillRect/>
                    </a:stretch>
                  </pic:blipFill>
                  <pic:spPr bwMode="auto">
                    <a:xfrm>
                      <a:off x="0" y="0"/>
                      <a:ext cx="15875" cy="15875"/>
                    </a:xfrm>
                    <a:prstGeom prst="rect">
                      <a:avLst/>
                    </a:prstGeom>
                  </pic:spPr>
                </pic:pic>
              </a:graphicData>
            </a:graphic>
          </wp:inline>
        </w:drawing>
      </w:r>
      <w:hyperlink r:id="rId67">
        <w:r>
          <w:rPr>
            <w:rStyle w:val="Text3"/>
            <w:color w:val="0000FF"/>
            <w:u w:val="single"/>
          </w:rPr>
          <w:t>Bronze</w:t>
        </w:r>
        <w:r>
          <w:rPr>
            <w:rStyle w:val="InternetLink"/>
          </w:rPr>
          <w:t xml:space="preserve"> </w:t>
        </w:r>
        <w:r>
          <w:rPr>
            <w:rStyle w:val="Text3"/>
            <w:color w:val="0000FF"/>
            <w:u w:val="single"/>
          </w:rPr>
          <w:t>mirrors</w:t>
        </w:r>
        <w:r>
          <w:rPr>
            <w:rStyle w:val="InternetLink"/>
          </w:rPr>
          <w:t> -- </w:t>
        </w:r>
        <w:r>
          <w:rPr>
            <w:rStyle w:val="Text3"/>
            <w:color w:val="0000FF"/>
            <w:u w:val="single"/>
          </w:rPr>
          <w:t>China</w:t>
        </w:r>
        <w:r>
          <w:rPr>
            <w:rStyle w:val="InternetLink"/>
          </w:rPr>
          <w:t xml:space="preserve"> -- Jilin (Jilin </w:t>
        </w:r>
        <w:r>
          <w:rPr>
            <w:rStyle w:val="Text3"/>
            <w:color w:val="0000FF"/>
            <w:u w:val="single"/>
          </w:rPr>
          <w:t>Sheng</w:t>
        </w:r>
        <w:r>
          <w:rPr>
            <w:rStyle w:val="InternetLink"/>
          </w:rPr>
          <w:t>) Province -- </w:t>
        </w:r>
        <w:r>
          <w:rPr>
            <w:rStyle w:val="Text3"/>
            <w:color w:val="0000FF"/>
            <w:u w:val="single"/>
          </w:rPr>
          <w:t>Catalogs.</w:t>
        </w:r>
      </w:hyperlink>
      <w:r>
        <w:rPr/>
        <w:t xml:space="preserve"> </w:t>
      </w:r>
      <w:r>
        <w:rPr/>
        <w:drawing>
          <wp:inline distT="0" distB="0" distL="0" distR="0">
            <wp:extent cx="15875" cy="15875"/>
            <wp:effectExtent l="0" t="0" r="0" b="0"/>
            <wp:docPr id="30"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title=""/>
                    <pic:cNvPicPr>
                      <a:picLocks noChangeAspect="1" noChangeArrowheads="1"/>
                    </pic:cNvPicPr>
                  </pic:nvPicPr>
                  <pic:blipFill>
                    <a:blip r:embed="rId68"/>
                    <a:srcRect l="-5000" t="-5000" r="-5000" b="-5000"/>
                    <a:stretch>
                      <a:fillRect/>
                    </a:stretch>
                  </pic:blipFill>
                  <pic:spPr bwMode="auto">
                    <a:xfrm>
                      <a:off x="0" y="0"/>
                      <a:ext cx="15875" cy="15875"/>
                    </a:xfrm>
                    <a:prstGeom prst="rect">
                      <a:avLst/>
                    </a:prstGeom>
                  </pic:spPr>
                </pic:pic>
              </a:graphicData>
            </a:graphic>
          </wp:inline>
        </w:drawing>
      </w:r>
      <w:hyperlink r:id="rId69">
        <w:r>
          <w:rPr>
            <w:rStyle w:val="Text3"/>
            <w:color w:val="0000FF"/>
            <w:u w:val="single"/>
          </w:rPr>
          <w:t>Bronze</w:t>
        </w:r>
        <w:r>
          <w:rPr>
            <w:rStyle w:val="InternetLink"/>
          </w:rPr>
          <w:t xml:space="preserve"> </w:t>
        </w:r>
        <w:r>
          <w:rPr>
            <w:rStyle w:val="Text3"/>
            <w:color w:val="0000FF"/>
            <w:u w:val="single"/>
          </w:rPr>
          <w:t>mirrors</w:t>
        </w:r>
        <w:r>
          <w:rPr>
            <w:rStyle w:val="InternetLink"/>
          </w:rPr>
          <w:t> -- </w:t>
        </w:r>
        <w:r>
          <w:rPr>
            <w:rStyle w:val="Text3"/>
            <w:color w:val="0000FF"/>
            <w:u w:val="single"/>
          </w:rPr>
          <w:t>China</w:t>
        </w:r>
        <w:r>
          <w:rPr>
            <w:rStyle w:val="InternetLink"/>
          </w:rPr>
          <w:t> -- History -- Song-Yuan dynasties, 960-1368 -- </w:t>
        </w:r>
        <w:r>
          <w:rPr>
            <w:rStyle w:val="Text3"/>
            <w:color w:val="0000FF"/>
            <w:u w:val="single"/>
          </w:rPr>
          <w:t>Catalogs.</w:t>
        </w:r>
      </w:hyperlink>
      <w:r>
        <w:rPr/>
        <w:t xml:space="preserve"> HOLLIS Number : 006848566</w:t>
      </w:r>
    </w:p>
    <w:p>
      <w:pPr>
        <w:pStyle w:val="Normal"/>
        <w:rPr>
          <w:rFonts w:ascii="Arial" w:hAnsi="Arial" w:cs="Arial"/>
          <w:b/>
          <w:b/>
          <w:bCs/>
          <w:sz w:val="40"/>
          <w:szCs w:val="20"/>
        </w:rPr>
      </w:pPr>
      <w:r>
        <w:rPr>
          <w:rFonts w:cs="Arial" w:ascii="Arial" w:hAnsi="Arial"/>
          <w:b/>
          <w:bCs/>
          <w:sz w:val="40"/>
          <w:szCs w:val="20"/>
        </w:rPr>
      </w:r>
    </w:p>
    <w:p>
      <w:pPr>
        <w:pStyle w:val="Normal"/>
        <w:rPr>
          <w:b/>
          <w:b/>
          <w:bCs/>
          <w:sz w:val="40"/>
        </w:rPr>
      </w:pPr>
      <w:r>
        <w:rPr>
          <w:b/>
          <w:bCs/>
          <w:sz w:val="40"/>
        </w:rPr>
        <w:t>LIAO Dynasty</w:t>
      </w:r>
    </w:p>
    <w:p>
      <w:pPr>
        <w:pStyle w:val="Normal"/>
        <w:rPr/>
      </w:pPr>
      <w:r>
        <w:rPr/>
        <w:drawing>
          <wp:inline distT="0" distB="0" distL="0" distR="0">
            <wp:extent cx="304800" cy="104775"/>
            <wp:effectExtent l="0" t="0" r="0" b="0"/>
            <wp:docPr id="31" name="pixe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xel" descr="" title=""/>
                    <pic:cNvPicPr>
                      <a:picLocks noChangeAspect="1" noChangeArrowheads="1"/>
                    </pic:cNvPicPr>
                  </pic:nvPicPr>
                  <pic:blipFill>
                    <a:blip r:embed="rId70"/>
                    <a:srcRect l="-5000" t="-5000" r="-5000" b="-5000"/>
                    <a:stretch>
                      <a:fillRect/>
                    </a:stretch>
                  </pic:blipFill>
                  <pic:spPr bwMode="auto">
                    <a:xfrm>
                      <a:off x="0" y="0"/>
                      <a:ext cx="304800" cy="104775"/>
                    </a:xfrm>
                    <a:prstGeom prst="rect">
                      <a:avLst/>
                    </a:prstGeom>
                  </pic:spPr>
                </pic:pic>
              </a:graphicData>
            </a:graphic>
          </wp:inline>
        </w:drawing>
      </w:r>
      <w:r>
        <w:rPr>
          <w:rFonts w:ascii="Arial" w:hAnsi="Arial" w:cs="Arial"/>
          <w:sz w:val="20"/>
          <w:szCs w:val="20"/>
        </w:rPr>
        <w:t>辽代铜镜研究</w:t>
      </w:r>
      <w:r>
        <w:rPr>
          <w:rFonts w:ascii="Arial" w:hAnsi="Arial" w:cs="Arial" w:eastAsia="Arial"/>
          <w:sz w:val="20"/>
          <w:szCs w:val="20"/>
        </w:rPr>
        <w:t xml:space="preserve"> </w:t>
      </w:r>
      <w:r>
        <w:rPr>
          <w:rFonts w:ascii="Arial" w:hAnsi="Arial" w:cs="Arial"/>
          <w:sz w:val="20"/>
          <w:szCs w:val="20"/>
        </w:rPr>
        <w:t>刘淑娟</w:t>
      </w:r>
      <w:r>
        <w:rPr>
          <w:rFonts w:cs="Arial" w:ascii="Arial" w:hAnsi="Arial"/>
          <w:sz w:val="20"/>
          <w:szCs w:val="20"/>
        </w:rPr>
        <w:br/>
        <w:t xml:space="preserve">Liu, Shujuan: </w:t>
      </w:r>
      <w:r>
        <w:rPr>
          <w:rFonts w:cs="Arial" w:ascii="Arial" w:hAnsi="Arial"/>
          <w:b/>
          <w:bCs/>
          <w:sz w:val="20"/>
          <w:szCs w:val="20"/>
        </w:rPr>
        <w:t>LIAODAI TONGJING YANJIU  Study of Mirrors of Liao Dynasty</w:t>
      </w:r>
      <w:r>
        <w:rPr>
          <w:rFonts w:cs="Arial" w:ascii="Arial" w:hAnsi="Arial"/>
          <w:sz w:val="20"/>
          <w:szCs w:val="20"/>
        </w:rPr>
        <w:t>  7.5 x 10.5", 195 pp. plus folding chart, numerous b/w and line drawings, text in Chinesse, cloth, d.j., Beijing, 1998.</w:t>
        <w:br/>
      </w:r>
      <w:r>
        <w:rPr>
          <w:rFonts w:cs="Arial" w:ascii="Arial" w:hAnsi="Arial"/>
          <w:i/>
          <w:iCs/>
          <w:sz w:val="20"/>
          <w:szCs w:val="20"/>
        </w:rPr>
        <w:t>The author offers an in depth study of bronze mirrors of the Liao dynasty, presenting the chronology and classification of designs.</w:t>
      </w:r>
      <w:r>
        <w:rPr>
          <w:rFonts w:cs="Arial" w:ascii="Arial" w:hAnsi="Arial"/>
          <w:sz w:val="20"/>
          <w:szCs w:val="20"/>
        </w:rPr>
        <w:t xml:space="preserve"> </w:t>
      </w:r>
      <w:r>
        <w:rPr>
          <w:rFonts w:cs="Arial" w:ascii="Arial" w:hAnsi="Arial"/>
          <w:b/>
          <w:bCs/>
          <w:sz w:val="20"/>
          <w:szCs w:val="20"/>
        </w:rPr>
        <w:t>Item # 8466</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7544105962 (Shenyang Chubanshe </w:t>
      </w:r>
      <w:r>
        <w:rPr>
          <w:rFonts w:ascii="Arial" w:hAnsi="Arial" w:cs="Arial"/>
          <w:sz w:val="20"/>
          <w:szCs w:val="20"/>
        </w:rPr>
        <w:t>沈阳出版社</w:t>
      </w:r>
      <w:r>
        <w:rPr>
          <w:rFonts w:cs="Arial" w:ascii="Arial" w:hAnsi="Arial"/>
          <w:sz w:val="20"/>
          <w:szCs w:val="20"/>
        </w:rPr>
        <w:t xml:space="preserve">) </w:t>
      </w:r>
      <w:r>
        <w:rPr>
          <w:rFonts w:cs="Arial" w:ascii="Arial" w:hAnsi="Arial"/>
          <w:b/>
          <w:bCs/>
          <w:sz w:val="20"/>
          <w:szCs w:val="20"/>
        </w:rPr>
        <w:t>Price: $35.00</w:t>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t>Lu'an</w:t>
      </w:r>
    </w:p>
    <w:p>
      <w:pPr>
        <w:pStyle w:val="NormalWeb"/>
        <w:rPr/>
      </w:pPr>
      <w:r>
        <w:rPr>
          <w:rFonts w:ascii="Arial" w:hAnsi="Arial" w:cs="Arial"/>
          <w:sz w:val="20"/>
          <w:szCs w:val="20"/>
        </w:rPr>
        <w:t>六安出土铜镜</w:t>
      </w:r>
      <w:r>
        <w:rPr>
          <w:rFonts w:ascii="Arial" w:hAnsi="Arial" w:cs="Arial" w:eastAsia="Arial"/>
          <w:sz w:val="20"/>
          <w:szCs w:val="20"/>
        </w:rPr>
        <w:t xml:space="preserve"> </w:t>
      </w:r>
      <w:r>
        <w:rPr>
          <w:rFonts w:ascii="Arial" w:hAnsi="Arial" w:cs="Arial"/>
          <w:sz w:val="20"/>
          <w:szCs w:val="20"/>
        </w:rPr>
        <w:t>李德文</w:t>
      </w:r>
      <w:r>
        <w:rPr>
          <w:rFonts w:cs="Arial" w:ascii="Arial" w:hAnsi="Arial"/>
          <w:sz w:val="20"/>
          <w:szCs w:val="20"/>
        </w:rPr>
        <w:br/>
        <w:t xml:space="preserve">Li, Dewen: </w:t>
      </w:r>
      <w:r>
        <w:rPr>
          <w:rFonts w:cs="Arial" w:ascii="Arial" w:hAnsi="Arial"/>
          <w:b/>
          <w:bCs/>
          <w:sz w:val="20"/>
          <w:szCs w:val="20"/>
        </w:rPr>
        <w:t>LU'AN CHUTU TONGJING  [Excavated Bronze Mirrors from Lu'an]</w:t>
      </w:r>
      <w:r>
        <w:rPr>
          <w:rFonts w:cs="Arial" w:ascii="Arial" w:hAnsi="Arial"/>
          <w:sz w:val="20"/>
          <w:szCs w:val="20"/>
        </w:rPr>
        <w:t>  8.75 x 11.5", 278 pp., 253 select items fully illustrated in color, text in Chinese, boards, d.j., Beijing, 2008.</w:t>
        <w:br/>
      </w:r>
      <w:r>
        <w:rPr>
          <w:rFonts w:cs="Arial" w:ascii="Arial" w:hAnsi="Arial"/>
          <w:i/>
          <w:iCs/>
          <w:sz w:val="20"/>
          <w:szCs w:val="20"/>
        </w:rPr>
        <w:br/>
        <w:t>This publication features 253 examples of ancient Chinese bronze mirrors discovered at Lu’an in Anwei province. Bringing together the best pieces from the Anwei Provincial Museum, the Wanxi Museum, the Lu’an Municipal Cultural Relics Bureau and other equally regarded collections, these mirrors typify the essence of Chinese artisanship from the early Warring States period all the way up to the Qing.</w:t>
      </w:r>
      <w:r>
        <w:rPr>
          <w:rFonts w:cs="Arial" w:ascii="Arial" w:hAnsi="Arial"/>
          <w:sz w:val="20"/>
          <w:szCs w:val="20"/>
        </w:rPr>
        <w:t xml:space="preserve"> </w:t>
      </w:r>
      <w:r>
        <w:rPr>
          <w:rFonts w:cs="Arial" w:ascii="Arial" w:hAnsi="Arial"/>
          <w:b/>
          <w:bCs/>
          <w:sz w:val="20"/>
          <w:szCs w:val="20"/>
        </w:rPr>
        <w:t>Item # 35619</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9787501024759 (Wenwu </w:t>
      </w:r>
      <w:r>
        <w:rPr>
          <w:rFonts w:ascii="Arial" w:hAnsi="Arial" w:cs="Arial"/>
          <w:sz w:val="20"/>
          <w:szCs w:val="20"/>
        </w:rPr>
        <w:t>文物出版社</w:t>
      </w:r>
      <w:r>
        <w:rPr>
          <w:rFonts w:cs="Arial" w:ascii="Arial" w:hAnsi="Arial"/>
          <w:sz w:val="20"/>
          <w:szCs w:val="20"/>
        </w:rPr>
        <w:t xml:space="preserve">) </w:t>
      </w:r>
      <w:r>
        <w:rPr>
          <w:rFonts w:cs="Arial" w:ascii="Arial" w:hAnsi="Arial"/>
          <w:b/>
          <w:bCs/>
          <w:sz w:val="20"/>
          <w:szCs w:val="20"/>
        </w:rPr>
        <w:t>Price: $85.00</w:t>
      </w:r>
    </w:p>
    <w:p>
      <w:pPr>
        <w:pStyle w:val="Normal"/>
        <w:rPr>
          <w:b/>
          <w:b/>
          <w:bCs/>
          <w:sz w:val="40"/>
        </w:rPr>
      </w:pPr>
      <w:r>
        <w:rPr>
          <w:b/>
          <w:bCs/>
          <w:sz w:val="40"/>
          <w:highlight w:val="green"/>
        </w:rPr>
        <w:t>Shandong</w:t>
      </w:r>
    </w:p>
    <w:p>
      <w:pPr>
        <w:pStyle w:val="Normal"/>
        <w:rPr>
          <w:b/>
          <w:b/>
          <w:bCs/>
          <w:sz w:val="40"/>
        </w:rPr>
      </w:pPr>
      <w:r>
        <w:rPr>
          <w:b/>
          <w:bCs/>
          <w:sz w:val="40"/>
        </w:rPr>
      </w:r>
    </w:p>
    <w:p>
      <w:pPr>
        <w:pStyle w:val="Normal"/>
        <w:rPr/>
      </w:pPr>
      <w:r>
        <w:rPr>
          <w:rFonts w:ascii="Arial" w:hAnsi="Arial" w:cs="Arial"/>
          <w:sz w:val="20"/>
          <w:szCs w:val="20"/>
        </w:rPr>
        <w:t>鉴耀齐鲁</w:t>
      </w:r>
      <w:r>
        <w:rPr>
          <w:rFonts w:cs="Arial" w:ascii="Arial" w:hAnsi="Arial"/>
          <w:sz w:val="20"/>
          <w:szCs w:val="20"/>
        </w:rPr>
        <w:t>:</w:t>
      </w:r>
      <w:r>
        <w:rPr>
          <w:rFonts w:ascii="Arial" w:hAnsi="Arial" w:cs="Arial"/>
          <w:sz w:val="20"/>
          <w:szCs w:val="20"/>
        </w:rPr>
        <w:t>山东省文物考古研究所出土铜镜研究</w:t>
      </w:r>
      <w:r>
        <w:rPr>
          <w:rFonts w:ascii="Arial" w:hAnsi="Arial" w:cs="Arial" w:eastAsia="Arial"/>
          <w:sz w:val="20"/>
          <w:szCs w:val="20"/>
        </w:rPr>
        <w:t xml:space="preserve"> </w:t>
      </w:r>
      <w:r>
        <w:rPr>
          <w:rFonts w:ascii="Arial" w:hAnsi="Arial" w:cs="Arial"/>
          <w:sz w:val="20"/>
          <w:szCs w:val="20"/>
        </w:rPr>
        <w:t>山东省文物考古研究所</w:t>
      </w:r>
      <w:r>
        <w:rPr>
          <w:rFonts w:cs="Arial" w:ascii="Arial" w:hAnsi="Arial"/>
          <w:sz w:val="20"/>
          <w:szCs w:val="20"/>
        </w:rPr>
        <w:br/>
        <w:t xml:space="preserve">Shandong Provincial Institute of Cultural Relics and Archaeology: </w:t>
      </w:r>
      <w:r>
        <w:rPr>
          <w:rFonts w:cs="Arial" w:ascii="Arial" w:hAnsi="Arial"/>
          <w:b/>
          <w:bCs/>
          <w:sz w:val="20"/>
          <w:szCs w:val="20"/>
        </w:rPr>
        <w:t>JIAN YAO QI LU: SHANDONG SHENG WENWU KAOGU YANJIUSUO CHUTU TONGJING YANJIU</w:t>
      </w:r>
      <w:r>
        <w:rPr>
          <w:rFonts w:cs="Arial" w:ascii="Arial" w:hAnsi="Arial"/>
          <w:sz w:val="20"/>
          <w:szCs w:val="20"/>
        </w:rPr>
        <w:t>  8.75 x 11.5", 426 pp., fully illustrated, most in color, b/w line drawings, a small secondary set of color illustrations with additional descriptions of each select item, text in Chinese, illustrated boards, Beijing, 2009.</w:t>
        <w:br/>
      </w:r>
      <w:r>
        <w:rPr>
          <w:rFonts w:cs="Arial" w:ascii="Arial" w:hAnsi="Arial"/>
          <w:i/>
          <w:iCs/>
          <w:sz w:val="20"/>
          <w:szCs w:val="20"/>
        </w:rPr>
        <w:br/>
        <w:t>From the Shandong Provincial Institute of Cultural Relics and Archaeology comes this splendid study of ancient Chinese bronze mirrors unearthed from caches in the Shandong region. This study focuses on the ages and functions of the mirrors as well as profiling the social statuses of those whose tombs were excavated to find these special cultural relics. Complete with full color photography and scholarly text.</w:t>
      </w:r>
      <w:r>
        <w:rPr>
          <w:rFonts w:cs="Arial" w:ascii="Arial" w:hAnsi="Arial"/>
          <w:sz w:val="20"/>
          <w:szCs w:val="20"/>
        </w:rPr>
        <w:t xml:space="preserve"> </w:t>
      </w:r>
      <w:r>
        <w:rPr>
          <w:rFonts w:cs="Arial" w:ascii="Arial" w:hAnsi="Arial"/>
          <w:b/>
          <w:bCs/>
          <w:sz w:val="20"/>
          <w:szCs w:val="20"/>
        </w:rPr>
        <w:t>Item # 36554</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9787501025299 (Wenwu </w:t>
      </w:r>
      <w:r>
        <w:rPr>
          <w:rFonts w:ascii="Arial" w:hAnsi="Arial" w:cs="Arial"/>
          <w:sz w:val="20"/>
          <w:szCs w:val="20"/>
        </w:rPr>
        <w:t>文物出版社</w:t>
      </w:r>
      <w:r>
        <w:rPr>
          <w:rFonts w:cs="Arial" w:ascii="Arial" w:hAnsi="Arial"/>
          <w:sz w:val="20"/>
          <w:szCs w:val="20"/>
        </w:rPr>
        <w:t xml:space="preserve">) </w:t>
      </w:r>
      <w:r>
        <w:rPr>
          <w:rFonts w:cs="Arial" w:ascii="Arial" w:hAnsi="Arial"/>
          <w:b/>
          <w:bCs/>
          <w:sz w:val="20"/>
          <w:szCs w:val="20"/>
        </w:rPr>
        <w:t xml:space="preserve">Price: $125.00 </w:t>
      </w:r>
    </w:p>
    <w:p>
      <w:pPr>
        <w:pStyle w:val="Normal"/>
        <w:rPr>
          <w:rFonts w:ascii="Arial" w:hAnsi="Arial" w:cs="Arial"/>
          <w:b/>
          <w:b/>
          <w:bCs/>
          <w:sz w:val="20"/>
          <w:szCs w:val="20"/>
        </w:rPr>
      </w:pPr>
      <w:r>
        <w:rPr>
          <w:rFonts w:cs="Arial" w:ascii="Arial" w:hAnsi="Arial"/>
          <w:b/>
          <w:bCs/>
          <w:sz w:val="20"/>
          <w:szCs w:val="20"/>
        </w:rPr>
      </w:r>
    </w:p>
    <w:p>
      <w:pPr>
        <w:pStyle w:val="Normal"/>
        <w:rPr/>
      </w:pPr>
      <w:r>
        <w:rPr/>
        <w:t xml:space="preserve">Title : </w:t>
      </w:r>
      <w:r>
        <w:rPr/>
        <w:drawing>
          <wp:inline distT="0" distB="0" distL="0" distR="0">
            <wp:extent cx="15875" cy="15875"/>
            <wp:effectExtent l="0" t="0" r="0" b="0"/>
            <wp:docPr id="32"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 descr="" title=""/>
                    <pic:cNvPicPr>
                      <a:picLocks noChangeAspect="1" noChangeArrowheads="1"/>
                    </pic:cNvPicPr>
                  </pic:nvPicPr>
                  <pic:blipFill>
                    <a:blip r:embed="rId71"/>
                    <a:srcRect l="-5000" t="-5000" r="-5000" b="-5000"/>
                    <a:stretch>
                      <a:fillRect/>
                    </a:stretch>
                  </pic:blipFill>
                  <pic:spPr bwMode="auto">
                    <a:xfrm>
                      <a:off x="0" y="0"/>
                      <a:ext cx="15875" cy="15875"/>
                    </a:xfrm>
                    <a:prstGeom prst="rect">
                      <a:avLst/>
                    </a:prstGeom>
                  </pic:spPr>
                </pic:pic>
              </a:graphicData>
            </a:graphic>
          </wp:inline>
        </w:drawing>
      </w:r>
      <w:hyperlink r:id="rId72">
        <w:r>
          <w:rPr>
            <w:rStyle w:val="InternetLink"/>
          </w:rPr>
          <w:t>Jian yao qi lu : Shandong Sheng wen wu kao gu yan jiu suo chu tu tong jing yan jiu / Shandong Sheng wen wu kao gu yan jiu suo bian.</w:t>
        </w:r>
      </w:hyperlink>
      <w:r>
        <w:rPr/>
        <w:t xml:space="preserve"> </w:t>
      </w:r>
      <w:r>
        <w:rPr/>
        <w:drawing>
          <wp:inline distT="0" distB="0" distL="0" distR="0">
            <wp:extent cx="15875" cy="15875"/>
            <wp:effectExtent l="0" t="0" r="0" b="0"/>
            <wp:docPr id="33"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0" descr="" title=""/>
                    <pic:cNvPicPr>
                      <a:picLocks noChangeAspect="1" noChangeArrowheads="1"/>
                    </pic:cNvPicPr>
                  </pic:nvPicPr>
                  <pic:blipFill>
                    <a:blip r:embed="rId73"/>
                    <a:srcRect l="-5000" t="-5000" r="-5000" b="-5000"/>
                    <a:stretch>
                      <a:fillRect/>
                    </a:stretch>
                  </pic:blipFill>
                  <pic:spPr bwMode="auto">
                    <a:xfrm>
                      <a:off x="0" y="0"/>
                      <a:ext cx="15875" cy="15875"/>
                    </a:xfrm>
                    <a:prstGeom prst="rect">
                      <a:avLst/>
                    </a:prstGeom>
                  </pic:spPr>
                </pic:pic>
              </a:graphicData>
            </a:graphic>
          </wp:inline>
        </w:drawing>
      </w:r>
      <w:hyperlink r:id="rId74">
        <w:r>
          <w:rPr>
            <w:rStyle w:val="InternetLink"/>
          </w:rPr>
          <w:t>鑑耀斉魯</w:t>
        </w:r>
        <w:r>
          <w:rPr>
            <w:rStyle w:val="InternetLink"/>
          </w:rPr>
          <w:t xml:space="preserve"> </w:t>
        </w:r>
        <w:r>
          <w:rPr>
            <w:rStyle w:val="InternetLink"/>
          </w:rPr>
          <w:t>: </w:t>
        </w:r>
        <w:r>
          <w:rPr>
            <w:rStyle w:val="InternetLink"/>
          </w:rPr>
          <w:t>山东省文物考古研究所出土铜镜研究</w:t>
        </w:r>
        <w:r>
          <w:rPr>
            <w:rStyle w:val="InternetLink"/>
          </w:rPr>
          <w:t xml:space="preserve"> </w:t>
        </w:r>
        <w:r>
          <w:rPr>
            <w:rStyle w:val="InternetLink"/>
          </w:rPr>
          <w:t>/ </w:t>
        </w:r>
        <w:r>
          <w:rPr>
            <w:rStyle w:val="InternetLink"/>
          </w:rPr>
          <w:t>山东省文物考古研究所編</w:t>
        </w:r>
        <w:r>
          <w:rPr>
            <w:rStyle w:val="InternetLink"/>
          </w:rPr>
          <w:t>.</w:t>
        </w:r>
      </w:hyperlink>
      <w:r>
        <w:rPr/>
        <w:t xml:space="preserve"> Edition : Di 1 ban. </w:t>
      </w:r>
      <w:r>
        <w:rPr/>
        <w:t>第</w:t>
      </w:r>
      <w:r>
        <w:rPr/>
        <w:t>1</w:t>
      </w:r>
      <w:r>
        <w:rPr/>
        <w:t>版</w:t>
      </w:r>
      <w:r>
        <w:rPr/>
        <w:t xml:space="preserve">. Published : Beijing : Wen wu chu ban she, 2009. </w:t>
      </w:r>
      <w:r>
        <w:rPr/>
        <w:t>北京</w:t>
      </w:r>
      <w:r>
        <w:rPr/>
        <w:t xml:space="preserve"> </w:t>
      </w:r>
      <w:r>
        <w:rPr/>
        <w:t>: </w:t>
      </w:r>
      <w:r>
        <w:rPr/>
        <w:t>文物出版社</w:t>
      </w:r>
      <w:r>
        <w:rPr/>
        <w:t xml:space="preserve">, 2009. </w:t>
        <w:br/>
        <w:t xml:space="preserve">Description : 427 p. : ill., maps ; 30 cm. Notes : Includes bibliographical references. </w:t>
      </w:r>
    </w:p>
    <w:p>
      <w:pPr>
        <w:pStyle w:val="Normal"/>
        <w:rPr/>
      </w:pPr>
      <w:r>
        <w:rPr/>
        <w:t xml:space="preserve">ISBN : 9787501025299  7501025290  </w:t>
      </w:r>
    </w:p>
    <w:p>
      <w:pPr>
        <w:pStyle w:val="Normal"/>
        <w:rPr/>
      </w:pPr>
      <w:r>
        <w:rPr/>
        <w:t xml:space="preserve">Subject : </w:t>
      </w:r>
      <w:r>
        <w:rPr/>
        <w:drawing>
          <wp:inline distT="0" distB="0" distL="0" distR="0">
            <wp:extent cx="15875" cy="15875"/>
            <wp:effectExtent l="0" t="0" r="0" b="0"/>
            <wp:docPr id="34"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1" descr="" title=""/>
                    <pic:cNvPicPr>
                      <a:picLocks noChangeAspect="1" noChangeArrowheads="1"/>
                    </pic:cNvPicPr>
                  </pic:nvPicPr>
                  <pic:blipFill>
                    <a:blip r:embed="rId75"/>
                    <a:srcRect l="-5000" t="-5000" r="-5000" b="-5000"/>
                    <a:stretch>
                      <a:fillRect/>
                    </a:stretch>
                  </pic:blipFill>
                  <pic:spPr bwMode="auto">
                    <a:xfrm>
                      <a:off x="0" y="0"/>
                      <a:ext cx="15875" cy="15875"/>
                    </a:xfrm>
                    <a:prstGeom prst="rect">
                      <a:avLst/>
                    </a:prstGeom>
                  </pic:spPr>
                </pic:pic>
              </a:graphicData>
            </a:graphic>
          </wp:inline>
        </w:drawing>
      </w:r>
      <w:hyperlink r:id="rId76">
        <w:r>
          <w:rPr>
            <w:rStyle w:val="InternetLink"/>
          </w:rPr>
          <w:t>Bronze mirrors -- China -- History -- To 618</w:t>
        </w:r>
      </w:hyperlink>
      <w:r>
        <w:rPr/>
        <w:t xml:space="preserve"> </w:t>
      </w:r>
      <w:r>
        <w:rPr/>
        <w:drawing>
          <wp:inline distT="0" distB="0" distL="0" distR="0">
            <wp:extent cx="15875" cy="15875"/>
            <wp:effectExtent l="0" t="0" r="0" b="0"/>
            <wp:docPr id="35"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2" descr="" title=""/>
                    <pic:cNvPicPr>
                      <a:picLocks noChangeAspect="1" noChangeArrowheads="1"/>
                    </pic:cNvPicPr>
                  </pic:nvPicPr>
                  <pic:blipFill>
                    <a:blip r:embed="rId77"/>
                    <a:srcRect l="-5000" t="-5000" r="-5000" b="-5000"/>
                    <a:stretch>
                      <a:fillRect/>
                    </a:stretch>
                  </pic:blipFill>
                  <pic:spPr bwMode="auto">
                    <a:xfrm>
                      <a:off x="0" y="0"/>
                      <a:ext cx="15875" cy="15875"/>
                    </a:xfrm>
                    <a:prstGeom prst="rect">
                      <a:avLst/>
                    </a:prstGeom>
                  </pic:spPr>
                </pic:pic>
              </a:graphicData>
            </a:graphic>
          </wp:inline>
        </w:drawing>
      </w:r>
      <w:hyperlink r:id="rId78">
        <w:r>
          <w:rPr>
            <w:rStyle w:val="InternetLink"/>
          </w:rPr>
          <w:t>Bronze mirrors -- China -- History -- Song-Yuan dynasties, 960-1368</w:t>
        </w:r>
      </w:hyperlink>
      <w:r>
        <w:rPr/>
        <w:t xml:space="preserve"> Subject : </w:t>
      </w:r>
      <w:r>
        <w:rPr/>
        <w:drawing>
          <wp:inline distT="0" distB="0" distL="0" distR="0">
            <wp:extent cx="15875" cy="15875"/>
            <wp:effectExtent l="0" t="0" r="0" b="0"/>
            <wp:docPr id="36"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title=""/>
                    <pic:cNvPicPr>
                      <a:picLocks noChangeAspect="1" noChangeArrowheads="1"/>
                    </pic:cNvPicPr>
                  </pic:nvPicPr>
                  <pic:blipFill>
                    <a:blip r:embed="rId79"/>
                    <a:srcRect l="-5000" t="-5000" r="-5000" b="-5000"/>
                    <a:stretch>
                      <a:fillRect/>
                    </a:stretch>
                  </pic:blipFill>
                  <pic:spPr bwMode="auto">
                    <a:xfrm>
                      <a:off x="0" y="0"/>
                      <a:ext cx="15875" cy="15875"/>
                    </a:xfrm>
                    <a:prstGeom prst="rect">
                      <a:avLst/>
                    </a:prstGeom>
                  </pic:spPr>
                </pic:pic>
              </a:graphicData>
            </a:graphic>
          </wp:inline>
        </w:drawing>
      </w:r>
      <w:hyperlink r:id="rId80">
        <w:r>
          <w:rPr>
            <w:rStyle w:val="InternetLink"/>
          </w:rPr>
          <w:t>Shandong Sheng (China) -- History.</w:t>
        </w:r>
      </w:hyperlink>
      <w:r>
        <w:rPr/>
        <w:t xml:space="preserve"> Authors : </w:t>
      </w:r>
      <w:r>
        <w:rPr/>
        <w:drawing>
          <wp:inline distT="0" distB="0" distL="0" distR="0">
            <wp:extent cx="15875" cy="15875"/>
            <wp:effectExtent l="0" t="0" r="0" b="0"/>
            <wp:docPr id="37"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4" descr="" title=""/>
                    <pic:cNvPicPr>
                      <a:picLocks noChangeAspect="1" noChangeArrowheads="1"/>
                    </pic:cNvPicPr>
                  </pic:nvPicPr>
                  <pic:blipFill>
                    <a:blip r:embed="rId81"/>
                    <a:srcRect l="-5000" t="-5000" r="-5000" b="-5000"/>
                    <a:stretch>
                      <a:fillRect/>
                    </a:stretch>
                  </pic:blipFill>
                  <pic:spPr bwMode="auto">
                    <a:xfrm>
                      <a:off x="0" y="0"/>
                      <a:ext cx="15875" cy="15875"/>
                    </a:xfrm>
                    <a:prstGeom prst="rect">
                      <a:avLst/>
                    </a:prstGeom>
                  </pic:spPr>
                </pic:pic>
              </a:graphicData>
            </a:graphic>
          </wp:inline>
        </w:drawing>
      </w:r>
      <w:hyperlink r:id="rId82">
        <w:r>
          <w:rPr>
            <w:rStyle w:val="InternetLink"/>
          </w:rPr>
          <w:t>Shandong Sheng wen wu kao gu yan jiu suo.</w:t>
        </w:r>
      </w:hyperlink>
      <w:r>
        <w:rPr/>
        <w:t xml:space="preserve"> </w:t>
      </w:r>
      <w:r>
        <w:rPr/>
        <w:drawing>
          <wp:inline distT="0" distB="0" distL="0" distR="0">
            <wp:extent cx="15875" cy="15875"/>
            <wp:effectExtent l="0" t="0" r="0" b="0"/>
            <wp:docPr id="38"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 descr="" title=""/>
                    <pic:cNvPicPr>
                      <a:picLocks noChangeAspect="1" noChangeArrowheads="1"/>
                    </pic:cNvPicPr>
                  </pic:nvPicPr>
                  <pic:blipFill>
                    <a:blip r:embed="rId83"/>
                    <a:srcRect l="-5000" t="-5000" r="-5000" b="-5000"/>
                    <a:stretch>
                      <a:fillRect/>
                    </a:stretch>
                  </pic:blipFill>
                  <pic:spPr bwMode="auto">
                    <a:xfrm>
                      <a:off x="0" y="0"/>
                      <a:ext cx="15875" cy="15875"/>
                    </a:xfrm>
                    <a:prstGeom prst="rect">
                      <a:avLst/>
                    </a:prstGeom>
                  </pic:spPr>
                </pic:pic>
              </a:graphicData>
            </a:graphic>
          </wp:inline>
        </w:drawing>
      </w:r>
      <w:hyperlink r:id="rId84">
        <w:r>
          <w:rPr>
            <w:rStyle w:val="InternetLink"/>
          </w:rPr>
          <w:t>山东省文物考古研究所</w:t>
        </w:r>
        <w:r>
          <w:rPr>
            <w:rStyle w:val="InternetLink"/>
          </w:rPr>
          <w:t>.</w:t>
        </w:r>
      </w:hyperlink>
      <w:r>
        <w:rPr/>
        <w:t xml:space="preserve"> Title : </w:t>
      </w:r>
      <w:r>
        <w:rPr/>
        <w:drawing>
          <wp:inline distT="0" distB="0" distL="0" distR="0">
            <wp:extent cx="15875" cy="15875"/>
            <wp:effectExtent l="0" t="0" r="0" b="0"/>
            <wp:docPr id="39"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6" descr="" title=""/>
                    <pic:cNvPicPr>
                      <a:picLocks noChangeAspect="1" noChangeArrowheads="1"/>
                    </pic:cNvPicPr>
                  </pic:nvPicPr>
                  <pic:blipFill>
                    <a:blip r:embed="rId85"/>
                    <a:srcRect l="-5000" t="-5000" r="-5000" b="-5000"/>
                    <a:stretch>
                      <a:fillRect/>
                    </a:stretch>
                  </pic:blipFill>
                  <pic:spPr bwMode="auto">
                    <a:xfrm>
                      <a:off x="0" y="0"/>
                      <a:ext cx="15875" cy="15875"/>
                    </a:xfrm>
                    <a:prstGeom prst="rect">
                      <a:avLst/>
                    </a:prstGeom>
                  </pic:spPr>
                </pic:pic>
              </a:graphicData>
            </a:graphic>
          </wp:inline>
        </w:drawing>
      </w:r>
      <w:hyperlink r:id="rId86">
        <w:r>
          <w:rPr>
            <w:rStyle w:val="InternetLink"/>
          </w:rPr>
          <w:t>Shandong Sheng wen wu kao gu yan jiu suo chu tu tong jing yan jiu</w:t>
        </w:r>
      </w:hyperlink>
      <w:r>
        <w:rPr/>
        <w:t xml:space="preserve"> </w:t>
      </w:r>
      <w:r>
        <w:rPr/>
        <w:drawing>
          <wp:inline distT="0" distB="0" distL="0" distR="0">
            <wp:extent cx="15875" cy="15875"/>
            <wp:effectExtent l="0" t="0" r="0" b="0"/>
            <wp:docPr id="40"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7" descr="" title=""/>
                    <pic:cNvPicPr>
                      <a:picLocks noChangeAspect="1" noChangeArrowheads="1"/>
                    </pic:cNvPicPr>
                  </pic:nvPicPr>
                  <pic:blipFill>
                    <a:blip r:embed="rId87"/>
                    <a:srcRect l="-5000" t="-5000" r="-5000" b="-5000"/>
                    <a:stretch>
                      <a:fillRect/>
                    </a:stretch>
                  </pic:blipFill>
                  <pic:spPr bwMode="auto">
                    <a:xfrm>
                      <a:off x="0" y="0"/>
                      <a:ext cx="15875" cy="15875"/>
                    </a:xfrm>
                    <a:prstGeom prst="rect">
                      <a:avLst/>
                    </a:prstGeom>
                  </pic:spPr>
                </pic:pic>
              </a:graphicData>
            </a:graphic>
          </wp:inline>
        </w:drawing>
      </w:r>
      <w:hyperlink r:id="rId88">
        <w:r>
          <w:rPr>
            <w:rStyle w:val="InternetLink"/>
          </w:rPr>
          <w:t>山东省文物考古研究所出土铜镜研究</w:t>
        </w:r>
      </w:hyperlink>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rPr>
      </w:r>
    </w:p>
    <w:p>
      <w:pPr>
        <w:pStyle w:val="Normal"/>
        <w:rPr>
          <w:rFonts w:ascii="Arial" w:hAnsi="Arial" w:cs="Arial"/>
          <w:b/>
          <w:b/>
          <w:bCs/>
          <w:sz w:val="40"/>
          <w:szCs w:val="20"/>
        </w:rPr>
      </w:pPr>
      <w:r>
        <w:rPr>
          <w:rFonts w:cs="Arial" w:ascii="Arial" w:hAnsi="Arial"/>
          <w:b/>
          <w:bCs/>
          <w:sz w:val="40"/>
          <w:szCs w:val="20"/>
          <w:highlight w:val="green"/>
        </w:rPr>
        <w:t>Tang Dynasty</w:t>
      </w:r>
    </w:p>
    <w:p>
      <w:pPr>
        <w:pStyle w:val="Normal"/>
        <w:rPr/>
      </w:pPr>
      <w:r>
        <w:rPr>
          <w:rFonts w:ascii="Arial" w:hAnsi="Arial" w:cs="Arial"/>
          <w:sz w:val="20"/>
          <w:szCs w:val="20"/>
        </w:rPr>
        <w:t>唐代铜镜与唐诗</w:t>
      </w:r>
      <w:r>
        <w:rPr>
          <w:rFonts w:ascii="Arial" w:hAnsi="Arial" w:cs="Arial" w:eastAsia="Arial"/>
          <w:sz w:val="20"/>
          <w:szCs w:val="20"/>
        </w:rPr>
        <w:t xml:space="preserve"> </w:t>
      </w:r>
      <w:r>
        <w:rPr>
          <w:rFonts w:ascii="Arial" w:hAnsi="Arial" w:cs="Arial"/>
          <w:sz w:val="20"/>
          <w:szCs w:val="20"/>
        </w:rPr>
        <w:t>王纲怀</w:t>
      </w:r>
      <w:r>
        <w:rPr>
          <w:rFonts w:cs="Arial" w:ascii="Arial" w:hAnsi="Arial"/>
          <w:sz w:val="20"/>
          <w:szCs w:val="20"/>
        </w:rPr>
        <w:t>&amp;</w:t>
      </w:r>
      <w:r>
        <w:rPr>
          <w:rFonts w:ascii="Arial" w:hAnsi="Arial" w:cs="Arial"/>
          <w:sz w:val="20"/>
          <w:szCs w:val="20"/>
        </w:rPr>
        <w:t>孙克让</w:t>
      </w:r>
      <w:r>
        <w:rPr>
          <w:rFonts w:cs="Arial" w:ascii="Arial" w:hAnsi="Arial"/>
          <w:sz w:val="20"/>
          <w:szCs w:val="20"/>
        </w:rPr>
        <w:br/>
        <w:t xml:space="preserve">Sun, Kerang &amp; Wang, Ganghuai: </w:t>
      </w:r>
      <w:r>
        <w:rPr>
          <w:rFonts w:cs="Arial" w:ascii="Arial" w:hAnsi="Arial"/>
          <w:b/>
          <w:bCs/>
          <w:sz w:val="20"/>
          <w:szCs w:val="20"/>
        </w:rPr>
        <w:t>TANG DAI TONGJING YU TANG SHI  [Tang Dynasty Bronze Mirrors and their Poetry]</w:t>
      </w:r>
      <w:r>
        <w:rPr>
          <w:rFonts w:cs="Arial" w:ascii="Arial" w:hAnsi="Arial"/>
          <w:sz w:val="20"/>
          <w:szCs w:val="20"/>
        </w:rPr>
        <w:t>  8.5 x 11.5", 295 pp., illustrated in color, text in Chinese, 4 page English preface, illustrated boards, Shanghai, 2007.</w:t>
        <w:br/>
      </w:r>
      <w:r>
        <w:rPr>
          <w:rFonts w:cs="Arial" w:ascii="Arial" w:hAnsi="Arial"/>
          <w:i/>
          <w:iCs/>
          <w:sz w:val="20"/>
          <w:szCs w:val="20"/>
        </w:rPr>
        <w:br/>
        <w:t>This fascinating study explores Tang dynasty bronze mirrors through poetry and the subsequent history and events they describe. Divided into two parts: (1) Appreciating the Mirror through Poems and (2) Appreciating the Poems through Mirrors, this volume features 100 fine color plates of Tang mirrors and includes detailed analysis of their individual poetic inscriptions, thus providing an accurate reflection of Tang culture.</w:t>
      </w:r>
      <w:r>
        <w:rPr>
          <w:rFonts w:cs="Arial" w:ascii="Arial" w:hAnsi="Arial"/>
          <w:sz w:val="20"/>
          <w:szCs w:val="20"/>
        </w:rPr>
        <w:t xml:space="preserve"> </w:t>
      </w:r>
      <w:r>
        <w:rPr>
          <w:rFonts w:cs="Arial" w:ascii="Arial" w:hAnsi="Arial"/>
          <w:b/>
          <w:bCs/>
          <w:sz w:val="20"/>
          <w:szCs w:val="20"/>
        </w:rPr>
        <w:t>Item # 36149</w:t>
      </w:r>
      <w:r>
        <w:rPr>
          <w:rFonts w:cs="Arial" w:ascii="Arial" w:hAnsi="Arial"/>
          <w:sz w:val="20"/>
          <w:szCs w:val="20"/>
        </w:rPr>
        <w:t xml:space="preserve"> </w:t>
      </w:r>
      <w:r>
        <w:rPr>
          <w:rFonts w:cs="Arial" w:ascii="Arial" w:hAnsi="Arial"/>
          <w:b/>
          <w:bCs/>
          <w:sz w:val="20"/>
          <w:szCs w:val="20"/>
        </w:rPr>
        <w:t>ISBN</w:t>
      </w:r>
      <w:r>
        <w:rPr>
          <w:rFonts w:cs="Arial" w:ascii="Arial" w:hAnsi="Arial"/>
          <w:sz w:val="20"/>
          <w:szCs w:val="20"/>
        </w:rPr>
        <w:t xml:space="preserve"> 9787532546299 (Shanghai Guji </w:t>
      </w:r>
      <w:r>
        <w:rPr>
          <w:rFonts w:ascii="Arial" w:hAnsi="Arial" w:cs="Arial"/>
          <w:sz w:val="20"/>
          <w:szCs w:val="20"/>
        </w:rPr>
        <w:t>上海古籍</w:t>
      </w:r>
      <w:r>
        <w:rPr>
          <w:rFonts w:cs="Arial" w:ascii="Arial" w:hAnsi="Arial"/>
          <w:sz w:val="20"/>
          <w:szCs w:val="20"/>
        </w:rPr>
        <w:t xml:space="preserve">) </w:t>
      </w:r>
      <w:r>
        <w:rPr>
          <w:rFonts w:cs="Arial" w:ascii="Arial" w:hAnsi="Arial"/>
          <w:b/>
          <w:bCs/>
          <w:sz w:val="20"/>
          <w:szCs w:val="20"/>
        </w:rPr>
        <w:t>Price: $60.00</w:t>
      </w:r>
    </w:p>
    <w:p>
      <w:pPr>
        <w:pStyle w:val="Normal"/>
        <w:rPr>
          <w:rFonts w:ascii="Arial" w:hAnsi="Arial" w:cs="Arial"/>
          <w:b/>
          <w:b/>
          <w:bCs/>
          <w:sz w:val="20"/>
          <w:szCs w:val="20"/>
        </w:rPr>
      </w:pPr>
      <w:r>
        <w:rPr>
          <w:rFonts w:cs="Arial" w:ascii="Arial" w:hAnsi="Arial"/>
          <w:b/>
          <w:bCs/>
          <w:sz w:val="20"/>
          <w:szCs w:val="20"/>
        </w:rPr>
      </w:r>
    </w:p>
    <w:p>
      <w:pPr>
        <w:pStyle w:val="Normal"/>
        <w:rPr>
          <w:b/>
          <w:b/>
          <w:bCs/>
          <w:sz w:val="40"/>
        </w:rPr>
      </w:pPr>
      <w:r>
        <w:rPr>
          <w:b/>
          <w:bCs/>
          <w:sz w:val="40"/>
          <w:highlight w:val="green"/>
        </w:rPr>
        <w:t>Zhejiang</w:t>
      </w:r>
    </w:p>
    <w:p>
      <w:pPr>
        <w:pStyle w:val="Normal"/>
        <w:rPr/>
      </w:pPr>
      <w:r>
        <w:rPr/>
        <w:t xml:space="preserve">Title : </w:t>
      </w:r>
      <w:r>
        <w:rPr/>
        <w:drawing>
          <wp:inline distT="0" distB="0" distL="0" distR="0">
            <wp:extent cx="15875" cy="15875"/>
            <wp:effectExtent l="0" t="0" r="0" b="0"/>
            <wp:docPr id="41"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8" descr="" title=""/>
                    <pic:cNvPicPr>
                      <a:picLocks noChangeAspect="1" noChangeArrowheads="1"/>
                    </pic:cNvPicPr>
                  </pic:nvPicPr>
                  <pic:blipFill>
                    <a:blip r:embed="rId89"/>
                    <a:srcRect l="-5000" t="-5000" r="-5000" b="-5000"/>
                    <a:stretch>
                      <a:fillRect/>
                    </a:stretch>
                  </pic:blipFill>
                  <pic:spPr bwMode="auto">
                    <a:xfrm>
                      <a:off x="0" y="0"/>
                      <a:ext cx="15875" cy="15875"/>
                    </a:xfrm>
                    <a:prstGeom prst="rect">
                      <a:avLst/>
                    </a:prstGeom>
                  </pic:spPr>
                </pic:pic>
              </a:graphicData>
            </a:graphic>
          </wp:inline>
        </w:drawing>
      </w:r>
      <w:hyperlink r:id="rId90">
        <w:r>
          <w:rPr>
            <w:rStyle w:val="InternetLink"/>
          </w:rPr>
          <w:t>Zhejiang chu tu tong jing = Zhejiangchututongjing / Wang Shilun bian zhu.</w:t>
        </w:r>
      </w:hyperlink>
      <w:r>
        <w:rPr/>
        <w:t xml:space="preserve"> </w:t>
      </w:r>
      <w:r>
        <w:rPr/>
        <w:drawing>
          <wp:inline distT="0" distB="0" distL="0" distR="0">
            <wp:extent cx="15875" cy="15875"/>
            <wp:effectExtent l="0" t="0" r="0" b="0"/>
            <wp:docPr id="42"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9" descr="" title=""/>
                    <pic:cNvPicPr>
                      <a:picLocks noChangeAspect="1" noChangeArrowheads="1"/>
                    </pic:cNvPicPr>
                  </pic:nvPicPr>
                  <pic:blipFill>
                    <a:blip r:embed="rId91"/>
                    <a:srcRect l="-5000" t="-5000" r="-5000" b="-5000"/>
                    <a:stretch>
                      <a:fillRect/>
                    </a:stretch>
                  </pic:blipFill>
                  <pic:spPr bwMode="auto">
                    <a:xfrm>
                      <a:off x="0" y="0"/>
                      <a:ext cx="15875" cy="15875"/>
                    </a:xfrm>
                    <a:prstGeom prst="rect">
                      <a:avLst/>
                    </a:prstGeom>
                  </pic:spPr>
                </pic:pic>
              </a:graphicData>
            </a:graphic>
          </wp:inline>
        </w:drawing>
      </w:r>
      <w:hyperlink r:id="rId92">
        <w:r>
          <w:rPr>
            <w:rStyle w:val="InternetLink"/>
          </w:rPr>
          <w:t>浙江出土铜镜</w:t>
        </w:r>
        <w:r>
          <w:rPr>
            <w:rStyle w:val="InternetLink"/>
          </w:rPr>
          <w:t xml:space="preserve"> </w:t>
        </w:r>
        <w:r>
          <w:rPr>
            <w:rStyle w:val="InternetLink"/>
          </w:rPr>
          <w:t>= Zhejiangchututongjing / </w:t>
        </w:r>
        <w:r>
          <w:rPr>
            <w:rStyle w:val="InternetLink"/>
          </w:rPr>
          <w:t>王士伦编著</w:t>
        </w:r>
        <w:r>
          <w:rPr>
            <w:rStyle w:val="InternetLink"/>
          </w:rPr>
          <w:t>.</w:t>
        </w:r>
      </w:hyperlink>
      <w:r>
        <w:rPr/>
        <w:t xml:space="preserve"> Edition : Xiu ding ben, di 1 ban / Wang Mu xiu ding. </w:t>
      </w:r>
      <w:r>
        <w:rPr/>
        <w:t>修订本</w:t>
      </w:r>
      <w:r>
        <w:rPr/>
        <w:t xml:space="preserve">, </w:t>
      </w:r>
      <w:r>
        <w:rPr/>
        <w:t>第</w:t>
      </w:r>
      <w:r>
        <w:rPr/>
        <w:t>1</w:t>
      </w:r>
      <w:r>
        <w:rPr/>
        <w:t>版</w:t>
      </w:r>
      <w:r>
        <w:rPr/>
        <w:t xml:space="preserve"> </w:t>
      </w:r>
      <w:r>
        <w:rPr/>
        <w:t>/ </w:t>
      </w:r>
      <w:r>
        <w:rPr/>
        <w:t>王牧修订</w:t>
      </w:r>
      <w:r>
        <w:rPr/>
        <w:t xml:space="preserve">. Published : Beijing : Wen wu chu ban she, 2006. </w:t>
      </w:r>
      <w:r>
        <w:rPr/>
        <w:t>北京</w:t>
      </w:r>
      <w:r>
        <w:rPr/>
        <w:t xml:space="preserve"> </w:t>
      </w:r>
      <w:r>
        <w:rPr/>
        <w:t>: </w:t>
      </w:r>
      <w:r>
        <w:rPr/>
        <w:t>文物出版社</w:t>
      </w:r>
      <w:r>
        <w:rPr/>
        <w:t xml:space="preserve">, 2006. </w:t>
        <w:br/>
        <w:t xml:space="preserve">Locations/Orders : </w:t>
      </w:r>
      <w:hyperlink r:id="rId93">
        <w:r>
          <w:rPr>
            <w:rStyle w:val="InternetLink"/>
          </w:rPr>
          <w:t>Availability</w:t>
        </w:r>
      </w:hyperlink>
      <w:r>
        <w:rPr/>
        <w:t xml:space="preserve"> </w:t>
        <w:br/>
        <w:t xml:space="preserve">Location : </w:t>
      </w:r>
      <w:hyperlink r:id="rId94">
        <w:r>
          <w:rPr>
            <w:rStyle w:val="InternetLink"/>
          </w:rPr>
          <w:t>Harvard-Yenching (C) NK8440.2.C62 C444 1987 </w:t>
        </w:r>
        <w:r>
          <w:rPr>
            <w:color w:val="0000FF"/>
          </w:rPr>
          <w:drawing>
            <wp:inline distT="0" distB="0" distL="0" distR="0">
              <wp:extent cx="190500" cy="152400"/>
              <wp:effectExtent l="0" t="0" r="0" b="0"/>
              <wp:docPr id="43"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0" descr="" title=""/>
                      <pic:cNvPicPr>
                        <a:picLocks noChangeAspect="1" noChangeArrowheads="1"/>
                      </pic:cNvPicPr>
                    </pic:nvPicPr>
                    <pic:blipFill>
                      <a:blip r:embed="rId95"/>
                      <a:srcRect l="-253" t="-317" r="-253" b="-317"/>
                      <a:stretch>
                        <a:fillRect/>
                      </a:stretch>
                    </pic:blipFill>
                    <pic:spPr bwMode="auto">
                      <a:xfrm>
                        <a:off x="0" y="0"/>
                        <a:ext cx="190500" cy="152400"/>
                      </a:xfrm>
                      <a:prstGeom prst="rect">
                        <a:avLst/>
                      </a:prstGeom>
                    </pic:spPr>
                  </pic:pic>
                </a:graphicData>
              </a:graphic>
            </wp:inline>
          </w:drawing>
        </w:r>
      </w:hyperlink>
      <w:r>
        <w:rPr/>
        <w:t xml:space="preserve"> </w:t>
        <w:br/>
        <w:t xml:space="preserve">Description : 1, 243 p. : ill. (some col.) ; 26 cm. Added t. pg. title : </w:t>
      </w:r>
      <w:r>
        <w:rPr/>
        <w:drawing>
          <wp:inline distT="0" distB="0" distL="0" distR="0">
            <wp:extent cx="15875" cy="15875"/>
            <wp:effectExtent l="0" t="0" r="0" b="0"/>
            <wp:docPr id="44"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1" descr="" title=""/>
                    <pic:cNvPicPr>
                      <a:picLocks noChangeAspect="1" noChangeArrowheads="1"/>
                    </pic:cNvPicPr>
                  </pic:nvPicPr>
                  <pic:blipFill>
                    <a:blip r:embed="rId96"/>
                    <a:srcRect l="-5000" t="-5000" r="-5000" b="-5000"/>
                    <a:stretch>
                      <a:fillRect/>
                    </a:stretch>
                  </pic:blipFill>
                  <pic:spPr bwMode="auto">
                    <a:xfrm>
                      <a:off x="0" y="0"/>
                      <a:ext cx="15875" cy="15875"/>
                    </a:xfrm>
                    <a:prstGeom prst="rect">
                      <a:avLst/>
                    </a:prstGeom>
                  </pic:spPr>
                </pic:pic>
              </a:graphicData>
            </a:graphic>
          </wp:inline>
        </w:drawing>
      </w:r>
      <w:hyperlink r:id="rId97">
        <w:r>
          <w:rPr>
            <w:rStyle w:val="Text3"/>
            <w:color w:val="0000FF"/>
            <w:u w:val="single"/>
          </w:rPr>
          <w:t>Bronze</w:t>
        </w:r>
        <w:r>
          <w:rPr>
            <w:rStyle w:val="InternetLink"/>
          </w:rPr>
          <w:t xml:space="preserve"> </w:t>
        </w:r>
        <w:r>
          <w:rPr>
            <w:rStyle w:val="Text3"/>
            <w:color w:val="0000FF"/>
            <w:u w:val="single"/>
          </w:rPr>
          <w:t>mirrors</w:t>
        </w:r>
        <w:r>
          <w:rPr>
            <w:rStyle w:val="InternetLink"/>
          </w:rPr>
          <w:t xml:space="preserve"> excavated from Zhejiang</w:t>
        </w:r>
      </w:hyperlink>
      <w:r>
        <w:rPr/>
        <w:t xml:space="preserve"> Notes : Includes bibliographical references. ISBN : 7501019312  9787501019311  Subject : </w:t>
      </w:r>
      <w:r>
        <w:rPr/>
        <w:drawing>
          <wp:inline distT="0" distB="0" distL="0" distR="0">
            <wp:extent cx="15875" cy="15875"/>
            <wp:effectExtent l="0" t="0" r="0" b="0"/>
            <wp:docPr id="45"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2" descr="" title=""/>
                    <pic:cNvPicPr>
                      <a:picLocks noChangeAspect="1" noChangeArrowheads="1"/>
                    </pic:cNvPicPr>
                  </pic:nvPicPr>
                  <pic:blipFill>
                    <a:blip r:embed="rId98"/>
                    <a:srcRect l="-5000" t="-5000" r="-5000" b="-5000"/>
                    <a:stretch>
                      <a:fillRect/>
                    </a:stretch>
                  </pic:blipFill>
                  <pic:spPr bwMode="auto">
                    <a:xfrm>
                      <a:off x="0" y="0"/>
                      <a:ext cx="15875" cy="15875"/>
                    </a:xfrm>
                    <a:prstGeom prst="rect">
                      <a:avLst/>
                    </a:prstGeom>
                  </pic:spPr>
                </pic:pic>
              </a:graphicData>
            </a:graphic>
          </wp:inline>
        </w:drawing>
      </w:r>
      <w:hyperlink r:id="rId99">
        <w:r>
          <w:rPr>
            <w:rStyle w:val="Text3"/>
            <w:color w:val="0000FF"/>
            <w:u w:val="single"/>
          </w:rPr>
          <w:t>Bronze</w:t>
        </w:r>
        <w:r>
          <w:rPr>
            <w:rStyle w:val="InternetLink"/>
          </w:rPr>
          <w:t xml:space="preserve"> </w:t>
        </w:r>
        <w:r>
          <w:rPr>
            <w:rStyle w:val="Text3"/>
            <w:color w:val="0000FF"/>
            <w:u w:val="single"/>
          </w:rPr>
          <w:t>mirrors</w:t>
        </w:r>
        <w:r>
          <w:rPr>
            <w:rStyle w:val="InternetLink"/>
          </w:rPr>
          <w:t> -- </w:t>
        </w:r>
        <w:r>
          <w:rPr>
            <w:rStyle w:val="Text3"/>
            <w:color w:val="0000FF"/>
            <w:u w:val="single"/>
          </w:rPr>
          <w:t>China</w:t>
        </w:r>
        <w:r>
          <w:rPr>
            <w:rStyle w:val="InternetLink"/>
          </w:rPr>
          <w:t xml:space="preserve"> -- Zhejiang </w:t>
        </w:r>
        <w:r>
          <w:rPr>
            <w:rStyle w:val="Text3"/>
            <w:color w:val="0000FF"/>
            <w:u w:val="single"/>
          </w:rPr>
          <w:t>Sheng</w:t>
        </w:r>
        <w:r>
          <w:rPr>
            <w:rStyle w:val="InternetLink"/>
          </w:rPr>
          <w:t> -- </w:t>
        </w:r>
        <w:r>
          <w:rPr>
            <w:rStyle w:val="Text3"/>
            <w:color w:val="0000FF"/>
            <w:u w:val="single"/>
          </w:rPr>
          <w:t>Catalogs.</w:t>
        </w:r>
      </w:hyperlink>
      <w:r>
        <w:rPr/>
        <w:t xml:space="preserve"> Authors : </w:t>
      </w:r>
      <w:r>
        <w:rPr/>
        <w:drawing>
          <wp:inline distT="0" distB="0" distL="0" distR="0">
            <wp:extent cx="15875" cy="15875"/>
            <wp:effectExtent l="0" t="0" r="0" b="0"/>
            <wp:docPr id="46"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title=""/>
                    <pic:cNvPicPr>
                      <a:picLocks noChangeAspect="1" noChangeArrowheads="1"/>
                    </pic:cNvPicPr>
                  </pic:nvPicPr>
                  <pic:blipFill>
                    <a:blip r:embed="rId100"/>
                    <a:srcRect l="-5000" t="-5000" r="-5000" b="-5000"/>
                    <a:stretch>
                      <a:fillRect/>
                    </a:stretch>
                  </pic:blipFill>
                  <pic:spPr bwMode="auto">
                    <a:xfrm>
                      <a:off x="0" y="0"/>
                      <a:ext cx="15875" cy="15875"/>
                    </a:xfrm>
                    <a:prstGeom prst="rect">
                      <a:avLst/>
                    </a:prstGeom>
                  </pic:spPr>
                </pic:pic>
              </a:graphicData>
            </a:graphic>
          </wp:inline>
        </w:drawing>
      </w:r>
      <w:hyperlink r:id="rId101">
        <w:r>
          <w:rPr>
            <w:rStyle w:val="InternetLink"/>
          </w:rPr>
          <w:t>Wang, Shilun.</w:t>
        </w:r>
      </w:hyperlink>
      <w:r>
        <w:rPr/>
        <w:t xml:space="preserve"> </w:t>
      </w:r>
      <w:r>
        <w:rPr/>
        <w:drawing>
          <wp:inline distT="0" distB="0" distL="0" distR="0">
            <wp:extent cx="15875" cy="15875"/>
            <wp:effectExtent l="0" t="0" r="0" b="0"/>
            <wp:docPr id="47"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4" descr="" title=""/>
                    <pic:cNvPicPr>
                      <a:picLocks noChangeAspect="1" noChangeArrowheads="1"/>
                    </pic:cNvPicPr>
                  </pic:nvPicPr>
                  <pic:blipFill>
                    <a:blip r:embed="rId102"/>
                    <a:srcRect l="-5000" t="-5000" r="-5000" b="-5000"/>
                    <a:stretch>
                      <a:fillRect/>
                    </a:stretch>
                  </pic:blipFill>
                  <pic:spPr bwMode="auto">
                    <a:xfrm>
                      <a:off x="0" y="0"/>
                      <a:ext cx="15875" cy="15875"/>
                    </a:xfrm>
                    <a:prstGeom prst="rect">
                      <a:avLst/>
                    </a:prstGeom>
                  </pic:spPr>
                </pic:pic>
              </a:graphicData>
            </a:graphic>
          </wp:inline>
        </w:drawing>
      </w:r>
      <w:hyperlink r:id="rId103">
        <w:r>
          <w:rPr>
            <w:rStyle w:val="InternetLink"/>
          </w:rPr>
          <w:t>王士伦</w:t>
        </w:r>
        <w:r>
          <w:rPr>
            <w:rStyle w:val="InternetLink"/>
          </w:rPr>
          <w:t>.</w:t>
        </w:r>
      </w:hyperlink>
      <w:r>
        <w:rPr/>
        <w:t xml:space="preserve"> </w:t>
      </w:r>
      <w:r>
        <w:rPr/>
        <w:drawing>
          <wp:inline distT="0" distB="0" distL="0" distR="0">
            <wp:extent cx="15875" cy="15875"/>
            <wp:effectExtent l="0" t="0" r="0" b="0"/>
            <wp:docPr id="48"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5" descr="" title=""/>
                    <pic:cNvPicPr>
                      <a:picLocks noChangeAspect="1" noChangeArrowheads="1"/>
                    </pic:cNvPicPr>
                  </pic:nvPicPr>
                  <pic:blipFill>
                    <a:blip r:embed="rId104"/>
                    <a:srcRect l="-5000" t="-5000" r="-5000" b="-5000"/>
                    <a:stretch>
                      <a:fillRect/>
                    </a:stretch>
                  </pic:blipFill>
                  <pic:spPr bwMode="auto">
                    <a:xfrm>
                      <a:off x="0" y="0"/>
                      <a:ext cx="15875" cy="15875"/>
                    </a:xfrm>
                    <a:prstGeom prst="rect">
                      <a:avLst/>
                    </a:prstGeom>
                  </pic:spPr>
                </pic:pic>
              </a:graphicData>
            </a:graphic>
          </wp:inline>
        </w:drawing>
      </w:r>
      <w:hyperlink r:id="rId105">
        <w:r>
          <w:rPr>
            <w:rStyle w:val="InternetLink"/>
          </w:rPr>
          <w:t>Wang, Mu.</w:t>
        </w:r>
      </w:hyperlink>
      <w:r>
        <w:rPr/>
        <w:t xml:space="preserve"> </w:t>
      </w:r>
      <w:r>
        <w:rPr/>
        <w:drawing>
          <wp:inline distT="0" distB="0" distL="0" distR="0">
            <wp:extent cx="15875" cy="15875"/>
            <wp:effectExtent l="0" t="0" r="0" b="0"/>
            <wp:docPr id="49"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6" descr="" title=""/>
                    <pic:cNvPicPr>
                      <a:picLocks noChangeAspect="1" noChangeArrowheads="1"/>
                    </pic:cNvPicPr>
                  </pic:nvPicPr>
                  <pic:blipFill>
                    <a:blip r:embed="rId106"/>
                    <a:srcRect l="-5000" t="-5000" r="-5000" b="-5000"/>
                    <a:stretch>
                      <a:fillRect/>
                    </a:stretch>
                  </pic:blipFill>
                  <pic:spPr bwMode="auto">
                    <a:xfrm>
                      <a:off x="0" y="0"/>
                      <a:ext cx="15875" cy="15875"/>
                    </a:xfrm>
                    <a:prstGeom prst="rect">
                      <a:avLst/>
                    </a:prstGeom>
                  </pic:spPr>
                </pic:pic>
              </a:graphicData>
            </a:graphic>
          </wp:inline>
        </w:drawing>
      </w:r>
      <w:hyperlink r:id="rId107">
        <w:r>
          <w:rPr>
            <w:rStyle w:val="InternetLink"/>
          </w:rPr>
          <w:t>王牧</w:t>
        </w:r>
        <w:r>
          <w:rPr>
            <w:rStyle w:val="InternetLink"/>
          </w:rPr>
          <w:t>.</w:t>
        </w:r>
      </w:hyperlink>
      <w:r>
        <w:rPr/>
        <w:t xml:space="preserve"> Title : </w:t>
      </w:r>
      <w:r>
        <w:rPr/>
        <w:drawing>
          <wp:inline distT="0" distB="0" distL="0" distR="0">
            <wp:extent cx="15875" cy="15875"/>
            <wp:effectExtent l="0" t="0" r="0" b="0"/>
            <wp:docPr id="50"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7" descr="" title=""/>
                    <pic:cNvPicPr>
                      <a:picLocks noChangeAspect="1" noChangeArrowheads="1"/>
                    </pic:cNvPicPr>
                  </pic:nvPicPr>
                  <pic:blipFill>
                    <a:blip r:embed="rId108"/>
                    <a:srcRect l="-5000" t="-5000" r="-5000" b="-5000"/>
                    <a:stretch>
                      <a:fillRect/>
                    </a:stretch>
                  </pic:blipFill>
                  <pic:spPr bwMode="auto">
                    <a:xfrm>
                      <a:off x="0" y="0"/>
                      <a:ext cx="15875" cy="15875"/>
                    </a:xfrm>
                    <a:prstGeom prst="rect">
                      <a:avLst/>
                    </a:prstGeom>
                  </pic:spPr>
                </pic:pic>
              </a:graphicData>
            </a:graphic>
          </wp:inline>
        </w:drawing>
      </w:r>
      <w:hyperlink r:id="rId109">
        <w:r>
          <w:rPr>
            <w:rStyle w:val="InternetLink"/>
          </w:rPr>
          <w:t>Zhejiangchututongjing</w:t>
        </w:r>
      </w:hyperlink>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tbrand">
    <w:name w:val="ptbrand"/>
    <w:basedOn w:val="DefaultParagraphFont"/>
    <w:qFormat/>
    <w:rPr/>
  </w:style>
  <w:style w:type="character" w:styleId="Bindingandrelease">
    <w:name w:val="bindingandrelease"/>
    <w:basedOn w:val="DefaultParagraphFont"/>
    <w:qFormat/>
    <w:rPr/>
  </w:style>
  <w:style w:type="character" w:styleId="Vernacular">
    <w:name w:val="vernacular"/>
    <w:basedOn w:val="DefaultParagraphFont"/>
    <w:qFormat/>
    <w:rPr/>
  </w:style>
  <w:style w:type="character" w:styleId="Text3">
    <w:name w:val="text3"/>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javascript:open_window(" TargetMode="External"/><Relationship Id="rId4" Type="http://schemas.openxmlformats.org/officeDocument/2006/relationships/image" Target="media/image2.png"/><Relationship Id="rId5" Type="http://schemas.openxmlformats.org/officeDocument/2006/relationships/hyperlink" Target="javascript:open_window(" TargetMode="External"/><Relationship Id="rId6" Type="http://schemas.openxmlformats.org/officeDocument/2006/relationships/hyperlink" Target="http://lms01.harvard.edu:80/F/P7TI3T5B9RITCC6LPV77HF8FE99F8DKK8AY62JJT94G685J5S2-33463?func=item-global&amp;doc_library=HVD01&amp;doc_number=005523895&amp;year=&amp;volume=&amp;sub_library=" TargetMode="External"/><Relationship Id="rId7" Type="http://schemas.openxmlformats.org/officeDocument/2006/relationships/hyperlink" Target="http://lms01.harvard.edu:80/F/P7TI3T5B9RITCC6LPV77HF8FE99F8DKK8AY62JJT94G685J5S2-33464?func=item-global&amp;doc_library=HVD01&amp;doc_number=005523895&amp;year=&amp;volume=&amp;sub_library=HYL" TargetMode="External"/><Relationship Id="rId8" Type="http://schemas.openxmlformats.org/officeDocument/2006/relationships/image" Target="media/image3.png"/><Relationship Id="rId9" Type="http://schemas.openxmlformats.org/officeDocument/2006/relationships/hyperlink" Target="http://lms01.harvard.edu:80/F/P7TI3T5B9RITCC6LPV77HF8FE99F8DKK8AY62JJT94G685J5S2-33466?func=item-global&amp;doc_library=HVD01&amp;doc_number=005523895&amp;year=&amp;volume=&amp;sub_library=RUB"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javascript:open_window(" TargetMode="External"/><Relationship Id="rId13" Type="http://schemas.openxmlformats.org/officeDocument/2006/relationships/image" Target="media/image6.png"/><Relationship Id="rId14" Type="http://schemas.openxmlformats.org/officeDocument/2006/relationships/hyperlink" Target="javascript:open_window(" TargetMode="External"/><Relationship Id="rId15" Type="http://schemas.openxmlformats.org/officeDocument/2006/relationships/image" Target="media/image7.png"/><Relationship Id="rId16" Type="http://schemas.openxmlformats.org/officeDocument/2006/relationships/hyperlink" Target="javascript:open_window(" TargetMode="External"/><Relationship Id="rId17" Type="http://schemas.openxmlformats.org/officeDocument/2006/relationships/image" Target="media/image8.png"/><Relationship Id="rId18" Type="http://schemas.openxmlformats.org/officeDocument/2006/relationships/hyperlink" Target="javascript:open_window(" TargetMode="External"/><Relationship Id="rId19" Type="http://schemas.openxmlformats.org/officeDocument/2006/relationships/image" Target="media/image9.png"/><Relationship Id="rId20" Type="http://schemas.openxmlformats.org/officeDocument/2006/relationships/hyperlink" Target="javascript:open_window(" TargetMode="External"/><Relationship Id="rId21" Type="http://schemas.openxmlformats.org/officeDocument/2006/relationships/image" Target="media/image10.png"/><Relationship Id="rId22" Type="http://schemas.openxmlformats.org/officeDocument/2006/relationships/hyperlink" Target="javascript:open_window(" TargetMode="External"/><Relationship Id="rId23" Type="http://schemas.openxmlformats.org/officeDocument/2006/relationships/hyperlink" Target="http://www.amazon.com/Zhongguo-tong-jing-Mandarin-Chinese/dp/7501005311/ref=sr_1_1?s=books&amp;ie=UTF8&amp;qid=1338056709&amp;sr=1-1" TargetMode="External"/><Relationship Id="rId24" Type="http://schemas.openxmlformats.org/officeDocument/2006/relationships/hyperlink" Target="http://www.amazon.com/Xiangxing-Kong/e/B001I0FLOQ/ref=sr_ntt_srch_lnk_1?qid=1338056709&amp;sr=1-1" TargetMode="External"/><Relationship Id="rId25" Type="http://schemas.openxmlformats.org/officeDocument/2006/relationships/hyperlink" Target="http://www.worldcat.org/search?q=au%3AKong%2C+Xiangxing.&amp;qt=hot_author" TargetMode="External"/><Relationship Id="rId26" Type="http://schemas.openxmlformats.org/officeDocument/2006/relationships/image" Target="media/image11.png"/><Relationship Id="rId27" Type="http://schemas.openxmlformats.org/officeDocument/2006/relationships/hyperlink" Target="javascript:open_window(" TargetMode="External"/><Relationship Id="rId28" Type="http://schemas.openxmlformats.org/officeDocument/2006/relationships/image" Target="media/image12.png"/><Relationship Id="rId29" Type="http://schemas.openxmlformats.org/officeDocument/2006/relationships/hyperlink" Target="javascript:open_window(" TargetMode="External"/><Relationship Id="rId30" Type="http://schemas.openxmlformats.org/officeDocument/2006/relationships/image" Target="media/image13.png"/><Relationship Id="rId31" Type="http://schemas.openxmlformats.org/officeDocument/2006/relationships/hyperlink" Target="javascript:open_window(" TargetMode="External"/><Relationship Id="rId32" Type="http://schemas.openxmlformats.org/officeDocument/2006/relationships/image" Target="media/image14.png"/><Relationship Id="rId33" Type="http://schemas.openxmlformats.org/officeDocument/2006/relationships/hyperlink" Target="javascript:open_window(" TargetMode="External"/><Relationship Id="rId34" Type="http://schemas.openxmlformats.org/officeDocument/2006/relationships/image" Target="media/image15.png"/><Relationship Id="rId35" Type="http://schemas.openxmlformats.org/officeDocument/2006/relationships/hyperlink" Target="javascript:open_window(" TargetMode="External"/><Relationship Id="rId36" Type="http://schemas.openxmlformats.org/officeDocument/2006/relationships/hyperlink" Target="http://www.worldcat.org/search?q=au%3AZhou%2C+Shirong.&amp;qt=hot_author" TargetMode="External"/><Relationship Id="rId37" Type="http://schemas.openxmlformats.org/officeDocument/2006/relationships/hyperlink" Target="http://www.worldcat.org/search?qt=hotseries&amp;q=se%3A&quot;Zhongguo+chuan+tong+tu+an+cong+shu.&quot;" TargetMode="External"/><Relationship Id="rId38" Type="http://schemas.openxmlformats.org/officeDocument/2006/relationships/image" Target="media/image16.png"/><Relationship Id="rId39" Type="http://schemas.openxmlformats.org/officeDocument/2006/relationships/hyperlink" Target="javascript:open_window(" TargetMode="External"/><Relationship Id="rId40" Type="http://schemas.openxmlformats.org/officeDocument/2006/relationships/image" Target="media/image17.png"/><Relationship Id="rId41" Type="http://schemas.openxmlformats.org/officeDocument/2006/relationships/hyperlink" Target="javascript:open_window(" TargetMode="External"/><Relationship Id="rId42" Type="http://schemas.openxmlformats.org/officeDocument/2006/relationships/hyperlink" Target="http://lms01.harvard.edu:80/F/P7TI3T5B9RITCC6LPV77HF8FE99F8DKK8AY62JJT94G685J5S2-07354?func=item-global&amp;doc_library=HVD01&amp;doc_number=002357547&amp;year=&amp;volume=&amp;sub_library=" TargetMode="External"/><Relationship Id="rId43" Type="http://schemas.openxmlformats.org/officeDocument/2006/relationships/hyperlink" Target="http://lms01.harvard.edu:80/F/P7TI3T5B9RITCC6LPV77HF8FE99F8DKK8AY62JJT94G685J5S2-07355?func=item-global&amp;doc_library=HVD01&amp;doc_number=002357547&amp;year=&amp;volume=&amp;sub_library=HYL" TargetMode="External"/><Relationship Id="rId44" Type="http://schemas.openxmlformats.org/officeDocument/2006/relationships/image" Target="media/image18.png"/><Relationship Id="rId45" Type="http://schemas.openxmlformats.org/officeDocument/2006/relationships/hyperlink" Target="http://lms01.harvard.edu:80/F/P7TI3T5B9RITCC6LPV77HF8FE99F8DKK8AY62JJT94G685J5S2-07357?func=item-global&amp;doc_library=HVD01&amp;doc_number=002357547&amp;year=&amp;volume=&amp;sub_library=RUB" TargetMode="External"/><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hyperlink" Target="javascript:open_window(" TargetMode="External"/><Relationship Id="rId49" Type="http://schemas.openxmlformats.org/officeDocument/2006/relationships/image" Target="media/image21.png"/><Relationship Id="rId50" Type="http://schemas.openxmlformats.org/officeDocument/2006/relationships/hyperlink" Target="javascript:open_window(" TargetMode="External"/><Relationship Id="rId51" Type="http://schemas.openxmlformats.org/officeDocument/2006/relationships/image" Target="media/image22.png"/><Relationship Id="rId52" Type="http://schemas.openxmlformats.org/officeDocument/2006/relationships/hyperlink" Target="javascript:open_window(" TargetMode="External"/><Relationship Id="rId53" Type="http://schemas.openxmlformats.org/officeDocument/2006/relationships/image" Target="media/image23.png"/><Relationship Id="rId54" Type="http://schemas.openxmlformats.org/officeDocument/2006/relationships/hyperlink" Target="javascript:open_window(" TargetMode="External"/><Relationship Id="rId55" Type="http://schemas.openxmlformats.org/officeDocument/2006/relationships/image" Target="media/image24.png"/><Relationship Id="rId56" Type="http://schemas.openxmlformats.org/officeDocument/2006/relationships/hyperlink" Target="javascript:open_window(" TargetMode="External"/><Relationship Id="rId57" Type="http://schemas.openxmlformats.org/officeDocument/2006/relationships/image" Target="media/image25.png"/><Relationship Id="rId58" Type="http://schemas.openxmlformats.org/officeDocument/2006/relationships/hyperlink" Target="javascript:open_window(" TargetMode="External"/><Relationship Id="rId59" Type="http://schemas.openxmlformats.org/officeDocument/2006/relationships/image" Target="media/image26.png"/><Relationship Id="rId60" Type="http://schemas.openxmlformats.org/officeDocument/2006/relationships/hyperlink" Target="javascript:open_window(" TargetMode="External"/><Relationship Id="rId61" Type="http://schemas.openxmlformats.org/officeDocument/2006/relationships/hyperlink" Target="http://lms01.harvard.edu:80/F/P7TI3T5B9RITCC6LPV77HF8FE99F8DKK8AY62JJT94G685J5S2-13336?func=item-global&amp;doc_library=HVD01&amp;doc_number=006848566&amp;year=&amp;volume=&amp;sub_library=" TargetMode="External"/><Relationship Id="rId62" Type="http://schemas.openxmlformats.org/officeDocument/2006/relationships/hyperlink" Target="http://lms01.harvard.edu:80/F/P7TI3T5B9RITCC6LPV77HF8FE99F8DKK8AY62JJT94G685J5S2-13337?func=item-global&amp;doc_library=HVD01&amp;doc_number=006848566&amp;year=&amp;volume=&amp;sub_library=HYL" TargetMode="External"/><Relationship Id="rId63" Type="http://schemas.openxmlformats.org/officeDocument/2006/relationships/image" Target="media/image27.png"/><Relationship Id="rId64" Type="http://schemas.openxmlformats.org/officeDocument/2006/relationships/hyperlink" Target="http://lms01.harvard.edu:80/F/P7TI3T5B9RITCC6LPV77HF8FE99F8DKK8AY62JJT94G685J5S2-13339?func=item-global&amp;doc_library=HVD01&amp;doc_number=006848566&amp;year=&amp;volume=&amp;sub_library=RUB" TargetMode="External"/><Relationship Id="rId65" Type="http://schemas.openxmlformats.org/officeDocument/2006/relationships/image" Target="media/image28.png"/><Relationship Id="rId66" Type="http://schemas.openxmlformats.org/officeDocument/2006/relationships/image" Target="media/image29.png"/><Relationship Id="rId67" Type="http://schemas.openxmlformats.org/officeDocument/2006/relationships/hyperlink" Target="javascript:open_window(" TargetMode="External"/><Relationship Id="rId68" Type="http://schemas.openxmlformats.org/officeDocument/2006/relationships/image" Target="media/image30.png"/><Relationship Id="rId69" Type="http://schemas.openxmlformats.org/officeDocument/2006/relationships/hyperlink" Target="javascript:open_window(" TargetMode="External"/><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hyperlink" Target="javascript:open_window(" TargetMode="External"/><Relationship Id="rId73" Type="http://schemas.openxmlformats.org/officeDocument/2006/relationships/image" Target="media/image33.png"/><Relationship Id="rId74" Type="http://schemas.openxmlformats.org/officeDocument/2006/relationships/hyperlink" Target="javascript:open_window(" TargetMode="External"/><Relationship Id="rId75" Type="http://schemas.openxmlformats.org/officeDocument/2006/relationships/image" Target="media/image34.png"/><Relationship Id="rId76" Type="http://schemas.openxmlformats.org/officeDocument/2006/relationships/hyperlink" Target="javascript:open_window(" TargetMode="External"/><Relationship Id="rId77" Type="http://schemas.openxmlformats.org/officeDocument/2006/relationships/image" Target="media/image35.png"/><Relationship Id="rId78" Type="http://schemas.openxmlformats.org/officeDocument/2006/relationships/hyperlink" Target="javascript:open_window(" TargetMode="External"/><Relationship Id="rId79" Type="http://schemas.openxmlformats.org/officeDocument/2006/relationships/image" Target="media/image36.png"/><Relationship Id="rId80" Type="http://schemas.openxmlformats.org/officeDocument/2006/relationships/hyperlink" Target="javascript:open_window(" TargetMode="External"/><Relationship Id="rId81" Type="http://schemas.openxmlformats.org/officeDocument/2006/relationships/image" Target="media/image37.png"/><Relationship Id="rId82" Type="http://schemas.openxmlformats.org/officeDocument/2006/relationships/hyperlink" Target="javascript:open_window(" TargetMode="External"/><Relationship Id="rId83" Type="http://schemas.openxmlformats.org/officeDocument/2006/relationships/image" Target="media/image38.png"/><Relationship Id="rId84" Type="http://schemas.openxmlformats.org/officeDocument/2006/relationships/hyperlink" Target="javascript:open_window(" TargetMode="External"/><Relationship Id="rId85" Type="http://schemas.openxmlformats.org/officeDocument/2006/relationships/image" Target="media/image39.png"/><Relationship Id="rId86" Type="http://schemas.openxmlformats.org/officeDocument/2006/relationships/hyperlink" Target="javascript:open_window(" TargetMode="External"/><Relationship Id="rId87" Type="http://schemas.openxmlformats.org/officeDocument/2006/relationships/image" Target="media/image40.png"/><Relationship Id="rId88" Type="http://schemas.openxmlformats.org/officeDocument/2006/relationships/hyperlink" Target="javascript:open_window(" TargetMode="External"/><Relationship Id="rId89" Type="http://schemas.openxmlformats.org/officeDocument/2006/relationships/image" Target="media/image41.png"/><Relationship Id="rId90" Type="http://schemas.openxmlformats.org/officeDocument/2006/relationships/hyperlink" Target="javascript:open_window(" TargetMode="External"/><Relationship Id="rId91" Type="http://schemas.openxmlformats.org/officeDocument/2006/relationships/image" Target="media/image42.png"/><Relationship Id="rId92" Type="http://schemas.openxmlformats.org/officeDocument/2006/relationships/hyperlink" Target="javascript:open_window(" TargetMode="External"/><Relationship Id="rId93" Type="http://schemas.openxmlformats.org/officeDocument/2006/relationships/hyperlink" Target="http://lms01.harvard.edu:80/F/P7TI3T5B9RITCC6LPV77HF8FE99F8DKK8AY62JJT94G685J5S2-33867?func=item-global&amp;doc_library=HVD01&amp;doc_number=006519644&amp;year=&amp;volume=&amp;sub_library=" TargetMode="External"/><Relationship Id="rId94" Type="http://schemas.openxmlformats.org/officeDocument/2006/relationships/hyperlink" Target="http://lms01.harvard.edu:80/F/P7TI3T5B9RITCC6LPV77HF8FE99F8DKK8AY62JJT94G685J5S2-33868?func=item-global&amp;doc_library=HVD01&amp;doc_number=006519644&amp;year=&amp;volume=&amp;sub_library=HYL" TargetMode="External"/><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hyperlink" Target="javascript:open_window(" TargetMode="External"/><Relationship Id="rId98" Type="http://schemas.openxmlformats.org/officeDocument/2006/relationships/image" Target="media/image45.png"/><Relationship Id="rId99" Type="http://schemas.openxmlformats.org/officeDocument/2006/relationships/hyperlink" Target="javascript:open_window(" TargetMode="External"/><Relationship Id="rId100" Type="http://schemas.openxmlformats.org/officeDocument/2006/relationships/image" Target="media/image46.png"/><Relationship Id="rId101" Type="http://schemas.openxmlformats.org/officeDocument/2006/relationships/hyperlink" Target="javascript:open_window(" TargetMode="External"/><Relationship Id="rId102" Type="http://schemas.openxmlformats.org/officeDocument/2006/relationships/image" Target="media/image47.png"/><Relationship Id="rId103" Type="http://schemas.openxmlformats.org/officeDocument/2006/relationships/hyperlink" Target="javascript:open_window(" TargetMode="External"/><Relationship Id="rId104" Type="http://schemas.openxmlformats.org/officeDocument/2006/relationships/image" Target="media/image48.png"/><Relationship Id="rId105" Type="http://schemas.openxmlformats.org/officeDocument/2006/relationships/hyperlink" Target="javascript:open_window(" TargetMode="External"/><Relationship Id="rId106" Type="http://schemas.openxmlformats.org/officeDocument/2006/relationships/image" Target="media/image49.png"/><Relationship Id="rId107" Type="http://schemas.openxmlformats.org/officeDocument/2006/relationships/hyperlink" Target="javascript:open_window(" TargetMode="External"/><Relationship Id="rId108" Type="http://schemas.openxmlformats.org/officeDocument/2006/relationships/image" Target="media/image50.png"/><Relationship Id="rId109" Type="http://schemas.openxmlformats.org/officeDocument/2006/relationships/hyperlink" Target="javascript:open_window(" TargetMode="Externa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2012-05-26T13:01:00Z</dcterms:created>
  <dc:creator>USER</dc:creator>
  <dc:description/>
  <dc:language>en-US</dc:language>
  <cp:lastModifiedBy>USER</cp:lastModifiedBy>
  <cp:lastPrinted>2012-05-26T14:14:00Z</cp:lastPrinted>
  <dcterms:modified xsi:type="dcterms:W3CDTF">2012-05-26T15:07:00Z</dcterms:modified>
  <cp:revision>3</cp:revision>
  <dc:subject/>
  <dc:title>Mirrors-Asia-China-Biblio-Paragon-2012</dc:title>
</cp:coreProperties>
</file>